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e13a47fa614935" w:history="1">
              <w:r>
                <w:rPr>
                  <w:rStyle w:val="Hyperlink"/>
                </w:rPr>
                <w:t>2026-2032年全球与中国驱控一体机行业市场分析及前景趋势预测报告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e13a47fa614935" w:history="1">
              <w:r>
                <w:rPr>
                  <w:rStyle w:val="Hyperlink"/>
                </w:rPr>
                <w:t>2026-2032年全球与中国驱控一体机行业市场分析及前景趋势预测报告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5752721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e13a47fa614935" w:history="1">
                <w:r>
                  <w:rPr>
                    <w:rStyle w:val="Hyperlink"/>
                  </w:rPr>
                  <w:t>https://www.20087.com/1/72/QuKongYiTiJiFaZhanXianZhuangQianJing.html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驱控一体机当前作为伺服系统集成化的重要形态，将伺服驱动器与运动控制器功能融合于单一硬件平台，广泛应用于机器人、数控机床、包装机械及半导体设备。驱控一体机通过减少外部接线、缩短控制回路延迟，显著提升系统响应速度与抗干扰能力。主流驱控一体机支持多种总线协议（如CANopen、EtherCAT）、多轴同步及高级运动规划算法（如电子齿轮、飞剪）。然而，散热设计、电磁兼容性及软件生态开放度仍是技术瓶颈，尤其在高动态、多自由度应用场景中，算力分配与实时性保障面临挑战。此外，用户对既有控制系统改造存在兼容性顾虑，影响替换意愿。</w:t>
      </w:r>
      <w:r>
        <w:rPr>
          <w:rFonts w:hint="eastAsia"/>
        </w:rPr>
        <w:br/>
      </w:r>
      <w:r>
        <w:rPr>
          <w:rFonts w:hint="eastAsia"/>
        </w:rPr>
        <w:t>　　未来，驱控一体机将向边缘智能、模块化扩展与开放架构深化发展。嵌入式AI协处理器将支持本地轨迹优化、振动抑制与故障自愈，降低对上位机依赖。即插即用式多轴扩展模块将满足协作机器人、Delta并联机构等复杂构型需求。软件层面，支持IEC 61131-3标准及开源运动控制库（如ROS 2）将加速应用开发。在能效方面，再生制动能量回馈与待机功耗优化将契合绿色制造要求。长远看，驱控一体机将从“执行控制单元”进化为“智能机电终端”，在设备即服务（DaaS）与预测性维护商业模式中提供数据入口与控制闭环，成为智能制造底层核心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e13a47fa614935" w:history="1">
        <w:r>
          <w:rPr>
            <w:rStyle w:val="Hyperlink"/>
          </w:rPr>
          <w:t>2026-2032年全球与中国驱控一体机行业市场分析及前景趋势预测报告</w:t>
        </w:r>
      </w:hyperlink>
      <w:r>
        <w:rPr>
          <w:rFonts w:hint="eastAsia"/>
        </w:rPr>
        <w:t>》基于行业调研数据，系统分析驱控一体机行业现状与竞争格局，客观评估驱控一体机市场规模及发展前景。报告梳理了驱控一体机技术发展现状与未来趋势，解读重点企业经营状况，并预测驱控一体机市场发展动向。通过分析驱控一体机行业投资价值与潜在风险，为投资者识别市场机遇提供参考依据。报告可作为驱控一体机相关企业、研究机构及政府部门了解行业动态、制定发展战略的专业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中国驱控一体机概述</w:t>
      </w:r>
      <w:r>
        <w:rPr>
          <w:rFonts w:hint="eastAsia"/>
        </w:rPr>
        <w:br/>
      </w:r>
      <w:r>
        <w:rPr>
          <w:rFonts w:hint="eastAsia"/>
        </w:rPr>
        <w:t>　　第一节 驱控一体机行业定义</w:t>
      </w:r>
      <w:r>
        <w:rPr>
          <w:rFonts w:hint="eastAsia"/>
        </w:rPr>
        <w:br/>
      </w:r>
      <w:r>
        <w:rPr>
          <w:rFonts w:hint="eastAsia"/>
        </w:rPr>
        <w:t>　　第二节 驱控一体机行业发展特性</w:t>
      </w:r>
      <w:r>
        <w:rPr>
          <w:rFonts w:hint="eastAsia"/>
        </w:rPr>
        <w:br/>
      </w:r>
      <w:r>
        <w:rPr>
          <w:rFonts w:hint="eastAsia"/>
        </w:rPr>
        <w:t>　　第三节 驱控一体机产业链分析</w:t>
      </w:r>
      <w:r>
        <w:rPr>
          <w:rFonts w:hint="eastAsia"/>
        </w:rPr>
        <w:br/>
      </w:r>
      <w:r>
        <w:rPr>
          <w:rFonts w:hint="eastAsia"/>
        </w:rPr>
        <w:t>　　第四节 驱控一体机行业生命周期分析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中国驱控一体机发展环境分析</w:t>
      </w:r>
      <w:r>
        <w:rPr>
          <w:rFonts w:hint="eastAsia"/>
        </w:rPr>
        <w:br/>
      </w:r>
      <w:r>
        <w:rPr>
          <w:rFonts w:hint="eastAsia"/>
        </w:rPr>
        <w:t>　　第一节 驱控一体机行业经济环境分析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驱控一体机行业相关政策、标准</w:t>
      </w:r>
      <w:r>
        <w:rPr>
          <w:rFonts w:hint="eastAsia"/>
        </w:rPr>
        <w:br/>
      </w:r>
      <w:r>
        <w:rPr>
          <w:rFonts w:hint="eastAsia"/>
        </w:rPr>
        <w:t>　　第三节 驱控一体机行业相关发展规划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2025-2026年驱控一体机行业技术发展现状及趋势分析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驱控一体机行业技术发展现状分析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国内外驱控一体机行业技术差异与原因</w:t>
      </w:r>
      <w:r>
        <w:rPr>
          <w:rFonts w:hint="eastAsia"/>
        </w:rPr>
        <w:br/>
      </w:r>
      <w:r>
        <w:rPr>
          <w:rFonts w:hint="eastAsia"/>
        </w:rPr>
        <w:t>　　第三节 驱控一体机行业技术发展方向、趋势预测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提升驱控一体机行业技术能力策略建议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全球驱控一体机市场发展概况</w:t>
      </w:r>
      <w:r>
        <w:rPr>
          <w:rFonts w:hint="eastAsia"/>
        </w:rPr>
        <w:br/>
      </w:r>
      <w:r>
        <w:rPr>
          <w:rFonts w:hint="eastAsia"/>
        </w:rPr>
        <w:t>　　第一节 全球驱控一体机市场发展分析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北美地区主要国家驱控一体机市场概况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欧洲地区主要国家驱控一体机市场概况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亚洲地区主要国家驱控一体机市场概况</w:t>
      </w:r>
      <w:r>
        <w:rPr>
          <w:rFonts w:hint="eastAsia"/>
        </w:rPr>
        <w:br/>
      </w:r>
      <w:r>
        <w:rPr>
          <w:rFonts w:hint="eastAsia"/>
        </w:rPr>
        <w:t>　　第五节 全球驱控一体机市场发展预测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中国驱控一体机发展现状</w:t>
      </w:r>
      <w:r>
        <w:rPr>
          <w:rFonts w:hint="eastAsia"/>
        </w:rPr>
        <w:br/>
      </w:r>
      <w:r>
        <w:rPr>
          <w:rFonts w:hint="eastAsia"/>
        </w:rPr>
        <w:t>　　第一节 中国驱控一体机市场现状分析</w:t>
      </w:r>
      <w:r>
        <w:rPr>
          <w:rFonts w:hint="eastAsia"/>
        </w:rPr>
        <w:br/>
      </w:r>
      <w:r>
        <w:rPr>
          <w:rFonts w:hint="eastAsia"/>
        </w:rPr>
        <w:t>　　第二节 中国驱控一体机行业产量情况分析及预测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一、驱控一体机总体产能规模</w:t>
      </w:r>
      <w:r>
        <w:rPr>
          <w:rFonts w:hint="eastAsia"/>
        </w:rPr>
        <w:br/>
      </w:r>
      <w:r>
        <w:rPr>
          <w:rFonts w:hint="eastAsia"/>
        </w:rPr>
        <w:t>　　　　二、驱控一体机生产区域分布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三、2020-2025年中国驱控一体机行业产量统计分析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三、2026-2032年中国驱控一体机行业产量预测分析</w:t>
      </w:r>
      <w:r>
        <w:rPr>
          <w:rFonts w:hint="eastAsia"/>
        </w:rPr>
        <w:br/>
      </w:r>
      <w:r>
        <w:rPr>
          <w:rFonts w:hint="eastAsia"/>
        </w:rPr>
        <w:t>　　第三节 中国驱控一体机市场需求分析及预测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一、中国驱控一体机市场需求特点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二、2020-2025年中国驱控一体机市场需求量统计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三、2026-2032年中国驱控一体机市场需求量预测</w:t>
      </w:r>
      <w:r>
        <w:rPr>
          <w:rFonts w:hint="eastAsia"/>
        </w:rPr>
        <w:br/>
      </w:r>
      <w:r>
        <w:rPr>
          <w:rFonts w:hint="eastAsia"/>
        </w:rPr>
        <w:t>　　第四节 中国驱控一体机价格趋势分析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一、2020-2025年中国驱控一体机市场价格趋势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二、2026-2032年中国驱控一体机市场价格走势预测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驱控一体机市场特性分析</w:t>
      </w:r>
      <w:r>
        <w:rPr>
          <w:rFonts w:hint="eastAsia"/>
        </w:rPr>
        <w:br/>
      </w:r>
      <w:r>
        <w:rPr>
          <w:rFonts w:hint="eastAsia"/>
        </w:rPr>
        <w:t>　　第一节 驱控一体机行业集中度分析</w:t>
      </w:r>
      <w:r>
        <w:rPr>
          <w:rFonts w:hint="eastAsia"/>
        </w:rPr>
        <w:br/>
      </w:r>
      <w:r>
        <w:rPr>
          <w:rFonts w:hint="eastAsia"/>
        </w:rPr>
        <w:t>　　第二节 驱控一体机行业SWOT分析</w:t>
      </w:r>
      <w:r>
        <w:rPr>
          <w:rFonts w:hint="eastAsia"/>
        </w:rPr>
        <w:br/>
      </w:r>
      <w:r>
        <w:rPr>
          <w:rFonts w:hint="eastAsia"/>
        </w:rPr>
        <w:t>　　　　一、驱控一体机行业优势</w:t>
      </w:r>
      <w:r>
        <w:rPr>
          <w:rFonts w:hint="eastAsia"/>
        </w:rPr>
        <w:br/>
      </w:r>
      <w:r>
        <w:rPr>
          <w:rFonts w:hint="eastAsia"/>
        </w:rPr>
        <w:t>　　　　二、驱控一体机行业劣势</w:t>
      </w:r>
      <w:r>
        <w:rPr>
          <w:rFonts w:hint="eastAsia"/>
        </w:rPr>
        <w:br/>
      </w:r>
      <w:r>
        <w:rPr>
          <w:rFonts w:hint="eastAsia"/>
        </w:rPr>
        <w:t>　　　　三、驱控一体机行业机会</w:t>
      </w:r>
      <w:r>
        <w:rPr>
          <w:rFonts w:hint="eastAsia"/>
        </w:rPr>
        <w:br/>
      </w:r>
      <w:r>
        <w:rPr>
          <w:rFonts w:hint="eastAsia"/>
        </w:rPr>
        <w:t>　　　　四、驱控一体机行业风险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2020-2025年驱控一体机行业经济运行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2020-2025年中国驱控一体机行业盈利能力分析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2020-2025年中国驱控一体机行业发展能力分析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2020-2025年驱控一体机行业偿债能力分析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2020-2025年驱控一体机制造企业数量分析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中国驱控一体机行业重点地区发展分析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**地区驱控一体机市场发展分析</w:t>
      </w:r>
      <w:r>
        <w:rPr>
          <w:rFonts w:hint="eastAsia"/>
        </w:rPr>
        <w:br/>
      </w:r>
      <w:r>
        <w:rPr>
          <w:rFonts w:hint="eastAsia"/>
        </w:rPr>
        <w:t>　　第三节 **地区驱控一体机市场发展分析</w:t>
      </w:r>
      <w:r>
        <w:rPr>
          <w:rFonts w:hint="eastAsia"/>
        </w:rPr>
        <w:br/>
      </w:r>
      <w:r>
        <w:rPr>
          <w:rFonts w:hint="eastAsia"/>
        </w:rPr>
        <w:t>　　第四节 **地区驱控一体机市场发展分析</w:t>
      </w:r>
      <w:r>
        <w:rPr>
          <w:rFonts w:hint="eastAsia"/>
        </w:rPr>
        <w:br/>
      </w:r>
      <w:r>
        <w:rPr>
          <w:rFonts w:hint="eastAsia"/>
        </w:rPr>
        <w:t>　　第五节 **地区驱控一体机市场发展分析</w:t>
      </w:r>
      <w:r>
        <w:rPr>
          <w:rFonts w:hint="eastAsia"/>
        </w:rPr>
        <w:br/>
      </w:r>
      <w:r>
        <w:rPr>
          <w:rFonts w:hint="eastAsia"/>
        </w:rPr>
        <w:t>　　第六节 **地区驱控一体机市场发展分析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2020-2025年中国驱控一体机进出口分析</w:t>
      </w:r>
      <w:r>
        <w:rPr>
          <w:rFonts w:hint="eastAsia"/>
        </w:rPr>
        <w:br/>
      </w:r>
      <w:r>
        <w:rPr>
          <w:rFonts w:hint="eastAsia"/>
        </w:rPr>
        <w:t>　　第一节 驱控一体机进口情况分析</w:t>
      </w:r>
      <w:r>
        <w:rPr>
          <w:rFonts w:hint="eastAsia"/>
        </w:rPr>
        <w:br/>
      </w:r>
      <w:r>
        <w:rPr>
          <w:rFonts w:hint="eastAsia"/>
        </w:rPr>
        <w:t>　　第二节 驱控一体机出口情况分析</w:t>
      </w:r>
      <w:r>
        <w:rPr>
          <w:rFonts w:hint="eastAsia"/>
        </w:rPr>
        <w:br/>
      </w:r>
      <w:r>
        <w:rPr>
          <w:rFonts w:hint="eastAsia"/>
        </w:rPr>
        <w:t>　　第三节 影响驱控一体机进出口因素分析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主要驱控一体机生产企业及竞争格局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三、企业驱控一体机经营状况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三、企业驱控一体机经营状况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三、企业驱控一体机经营状况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三、企业驱控一体机经营状况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三、企业驱控一体机经营状况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三、企业驱控一体机经营状况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驱控一体机行业投资战略研究</w:t>
      </w:r>
      <w:r>
        <w:rPr>
          <w:rFonts w:hint="eastAsia"/>
        </w:rPr>
        <w:br/>
      </w:r>
      <w:r>
        <w:rPr>
          <w:rFonts w:hint="eastAsia"/>
        </w:rPr>
        <w:t>　　第一节 驱控一体机行业发展战略研究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对我国驱控一体机品牌的战略思考</w:t>
      </w:r>
      <w:r>
        <w:rPr>
          <w:rFonts w:hint="eastAsia"/>
        </w:rPr>
        <w:br/>
      </w:r>
      <w:r>
        <w:rPr>
          <w:rFonts w:hint="eastAsia"/>
        </w:rPr>
        <w:t>　　　　一、驱控一体机品牌的重要性</w:t>
      </w:r>
      <w:r>
        <w:rPr>
          <w:rFonts w:hint="eastAsia"/>
        </w:rPr>
        <w:br/>
      </w:r>
      <w:r>
        <w:rPr>
          <w:rFonts w:hint="eastAsia"/>
        </w:rPr>
        <w:t>　　　　二、驱控一体机实施品牌战略的意义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三、驱控一体机企业品牌的现状分析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四、我国驱控一体机企业的品牌战略</w:t>
      </w:r>
      <w:r>
        <w:rPr>
          <w:rFonts w:hint="eastAsia"/>
        </w:rPr>
        <w:br/>
      </w:r>
      <w:r>
        <w:rPr>
          <w:rFonts w:hint="eastAsia"/>
        </w:rPr>
        <w:t>　　　　五、驱控一体机品牌战略管理的策略</w:t>
      </w:r>
      <w:r>
        <w:rPr>
          <w:rFonts w:hint="eastAsia"/>
        </w:rPr>
        <w:br/>
      </w:r>
      <w:r>
        <w:rPr>
          <w:rFonts w:hint="eastAsia"/>
        </w:rPr>
        <w:t>　　第三节 驱控一体机经营策略分析</w:t>
      </w:r>
      <w:r>
        <w:rPr>
          <w:rFonts w:hint="eastAsia"/>
        </w:rPr>
        <w:br/>
      </w:r>
      <w:r>
        <w:rPr>
          <w:rFonts w:hint="eastAsia"/>
        </w:rPr>
        <w:t>　　　　一、驱控一体机市场细分策略</w:t>
      </w:r>
      <w:r>
        <w:rPr>
          <w:rFonts w:hint="eastAsia"/>
        </w:rPr>
        <w:br/>
      </w:r>
      <w:r>
        <w:rPr>
          <w:rFonts w:hint="eastAsia"/>
        </w:rPr>
        <w:t>　　　　二、驱控一体机市场创新策略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四、驱控一体机新产品差异化战略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2026-2032年中国驱控一体机发展趋势预测及投资风险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2026年驱控一体机市场前景分析</w:t>
      </w:r>
      <w:r>
        <w:rPr>
          <w:rFonts w:hint="eastAsia"/>
        </w:rPr>
        <w:br/>
      </w:r>
      <w:r>
        <w:rPr>
          <w:rFonts w:hint="eastAsia"/>
        </w:rPr>
        <w:t>　　第二节 2026年驱控一体机行业发展趋势预测</w:t>
      </w:r>
      <w:r>
        <w:rPr>
          <w:rFonts w:hint="eastAsia"/>
        </w:rPr>
        <w:br/>
      </w:r>
      <w:r>
        <w:rPr>
          <w:rFonts w:hint="eastAsia"/>
        </w:rPr>
        <w:t>　　第三节 驱控一体机行业投资风险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驱控一体机投资建议</w:t>
      </w:r>
      <w:r>
        <w:rPr>
          <w:rFonts w:hint="eastAsia"/>
        </w:rPr>
        <w:br/>
      </w:r>
      <w:r>
        <w:rPr>
          <w:rFonts w:hint="eastAsia"/>
        </w:rPr>
        <w:t>　　第一节 驱控一体机行业投资环境分析</w:t>
      </w:r>
      <w:r>
        <w:rPr>
          <w:rFonts w:hint="eastAsia"/>
        </w:rPr>
        <w:br/>
      </w:r>
      <w:r>
        <w:rPr>
          <w:rFonts w:hint="eastAsia"/>
        </w:rPr>
        <w:t>　　第二节 驱控一体机行业投资进入壁垒分析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2020-2025年中国驱控一体机市场规模及增长情况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2020-2025年中国驱控一体机行业产量及增长趋势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2026-2032年中国驱控一体机行业产量预测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2020-2025年中国驱控一体机行业市场需求及增长情况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2026-2032年中国驱控一体机行业市场需求预测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2020-2025年中国驱控一体机行业利润及增长情况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**地区驱控一体机市场规模及增长情况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**地区驱控一体机行业市场需求情况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**地区驱控一体机市场规模及增长情况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**地区驱控一体机行业市场需求情况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2020-2025年中国驱控一体机行业进口量及增速统计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2020-2025年中国驱控一体机行业出口量及增速统计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驱控一体机重点企业经营情况分析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2026年驱控一体机市场前景分析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2026-2032年中国驱控一体机市场需求预测</w:t>
      </w:r>
      <w:r>
        <w:rPr>
          <w:rFonts w:hint="eastAsia"/>
        </w:rPr>
        <w:br/>
      </w:r>
      <w:r>
        <w:rPr>
          <w:rFonts w:hint="eastAsia"/>
        </w:rPr>
        <w:t>　　图表 2026年驱控一体机发展趋势预测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e13a47fa614935" w:history="1">
        <w:r>
          <w:rPr>
            <w:rStyle w:val="Hyperlink"/>
          </w:rPr>
          <w:t>2026-2032年全球与中国驱控一体机行业市场分析及前景趋势预测报告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5752721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e13a47fa614935" w:history="1">
        <w:r>
          <w:rPr>
            <w:rStyle w:val="Hyperlink"/>
          </w:rPr>
          <w:t>https://www.20087.com/1/72/QuKongYiTiJiFaZhanXianZhuangQianJing.html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热点：智能水控一体机图解、驱控一体机 adtech、驱控一体控制器功能说明、驱控一体机是什么控制方式、线控驱动系统、驱控一体机伺服、万能驱动电脑版下载、驱控一体机器人有哪些、电子集成驱动器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f73b39364744db" w:history="1">
      <w:r>
        <w:rPr>
          <w:rStyle w:val="Hyperlink"/>
        </w:rPr>
        <w:t>2026-2032年全球与中国驱控一体机行业市场分析及前景趋势预测报告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QuKongYiTiJiFaZhanXianZhuangQianJing.html" TargetMode="External" Id="R04e13a47fa6149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QuKongYiTiJiFaZhanXianZhuangQianJing.html" TargetMode="External" Id="R3ef73b39364744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2026-01-21T08:03:39Z</dcterms:created>
  <dcterms:modified xsi:type="dcterms:W3CDTF">2026-01-21T09:03:39Z</dcterms:modified>
  <dc:subject>2026-2032年全球与中国驱控一体机行业市场分析及前景趋势预测报告</dc:subject>
  <dc:title>2026-2032年全球与中国驱控一体机行业市场分析及前景趋势预测报告</dc:title>
  <cp:keywords>2026-2032年全球与中国驱控一体机行业市场分析及前景趋势预测报告</cp:keywords>
  <dc:description>2026-2032年全球与中国驱控一体机行业市场分析及前景趋势预测报告</dc:description>
</cp:coreProperties>
</file>