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c5b0a9be94cd4" w:history="1">
              <w:r>
                <w:rPr>
                  <w:rStyle w:val="Hyperlink"/>
                </w:rPr>
                <w:t>全球与中国商业分析工具行业调研及前景趋势预测报告（2025-2031年）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c5b0a9be94cd4" w:history="1">
              <w:r>
                <w:rPr>
                  <w:rStyle w:val="Hyperlink"/>
                </w:rPr>
                <w:t>全球与中国商业分析工具行业调研及前景趋势预测报告（2025-2031年）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c5b0a9be94cd4" w:history="1">
                <w:r>
                  <w:rPr>
                    <w:rStyle w:val="Hyperlink"/>
                  </w:rPr>
                  <w:t>https://www.20087.com/2/82/ShangYeFenXiGongJuHangYeQianJingFenXi.html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分析工具是现代企业管理的重要组成部分，它们帮助决策者从海量的数据中提取有价值的信息，支持战略规划和日常运营决策。当前市场上存在多种类型的商业分析工具，涵盖了从基础的数据收集、整理到高级的数据挖掘、预测建模等一系列功能。这些工具通常具备直观的操作界面和强大的可视化能力，使得用户无需深厚的技术背景也能轻松上手。更重要的是，借助云计算、大数据等先进技术的支持，商业分析工具可以实时处理来自多个渠道的数据流，为企业提供即时的洞察力。随着市场竞争的加剧，越来越多的企业开始重视数据分析的价值，将其视为提升竞争力的关键因素之一。</w:t>
      </w:r>
      <w:r>
        <w:rPr>
          <w:rFonts w:hint="eastAsia"/>
        </w:rPr>
        <w:br/>
      </w:r>
      <w:r>
        <w:rPr>
          <w:rFonts w:hint="eastAsia"/>
        </w:rPr>
        <w:t>　　未来，商业分析工具将继续朝着智能化、个性化方向发展。一方面，人工智能算法的融入将使工具具备更强的学习能力和自我优化机制，例如自动识别异常数据、生成个性化的报告模板等；另一方面，针对不同行业的特定需求，软件开发商会推出更多专业版的产品，如零售业库存管理、制造业质量控制等。此外，随着跨部门协作需求的增长，商业分析工具还需要加强与其他企业级应用系统的集成，形成一个完整的业务生态系统。在推动技术创新的同时，厂商也需要关注数据安全性和隐私保护问题，确保所有操作都在合法合规的前提下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c5b0a9be94cd4" w:history="1">
        <w:r>
          <w:rPr>
            <w:rStyle w:val="Hyperlink"/>
          </w:rPr>
          <w:t>全球与中国商业分析工具行业调研及前景趋势预测报告（2025-2031年）</w:t>
        </w:r>
      </w:hyperlink>
      <w:r>
        <w:rPr>
          <w:rFonts w:hint="eastAsia"/>
        </w:rPr>
        <w:t>》基于权威数据资源和长期市场监测数据库，对全球及中国商业分析工具市场进行了深入调研。报告全面剖析了商业分析工具市场现状，科学预判了行业未来趋势，并深入挖掘了商业分析工具行业的投资价值。此外，报告还针对商业分析工具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商业分析工具市场概述</w:t>
      </w:r>
      <w:r>
        <w:rPr>
          <w:rFonts w:hint="eastAsia"/>
        </w:rPr>
        <w:br/>
      </w:r>
      <w:r>
        <w:rPr>
          <w:rFonts w:hint="eastAsia"/>
        </w:rPr>
        <w:t>　　1.1 商业分析工具市场概述</w:t>
      </w:r>
      <w:r>
        <w:rPr>
          <w:rFonts w:hint="eastAsia"/>
        </w:rPr>
        <w:br/>
      </w:r>
      <w:r>
        <w:rPr>
          <w:rFonts w:hint="eastAsia"/>
        </w:rPr>
        <w:t>　　1.2 不同产品类型商业分析工具分析</w:t>
      </w:r>
      <w:r>
        <w:rPr>
          <w:rFonts w:hint="eastAsia"/>
        </w:rPr>
        <w:br/>
      </w:r>
      <w:r>
        <w:rPr>
          <w:rFonts w:hint="eastAsia"/>
        </w:rPr>
        <w:t>　　　　1.2.1 大数据和分析采用趋势</w:t>
      </w:r>
      <w:r>
        <w:rPr>
          <w:rFonts w:hint="eastAsia"/>
        </w:rPr>
        <w:br/>
      </w:r>
      <w:r>
        <w:rPr>
          <w:rFonts w:hint="eastAsia"/>
        </w:rPr>
        <w:t>　　　　1.2.2 大数据和分析最佳实践</w:t>
      </w:r>
      <w:r>
        <w:rPr>
          <w:rFonts w:hint="eastAsia"/>
        </w:rPr>
        <w:br/>
      </w:r>
      <w:r>
        <w:rPr>
          <w:rFonts w:hint="eastAsia"/>
        </w:rPr>
        <w:t>　　　　1.2.3 企业绩效管理</w:t>
      </w:r>
      <w:r>
        <w:rPr>
          <w:rFonts w:hint="eastAsia"/>
        </w:rPr>
        <w:br/>
      </w:r>
      <w:r>
        <w:rPr>
          <w:rFonts w:hint="eastAsia"/>
        </w:rPr>
        <w:t>　　　　1.2.4 企业规划、预测和模拟</w:t>
      </w:r>
      <w:r>
        <w:rPr>
          <w:rFonts w:hint="eastAsia"/>
        </w:rPr>
        <w:br/>
      </w:r>
      <w:r>
        <w:rPr>
          <w:rFonts w:hint="eastAsia"/>
        </w:rPr>
        <w:t>　　　　1.2.5 高级和预测分析</w:t>
      </w:r>
      <w:r>
        <w:rPr>
          <w:rFonts w:hint="eastAsia"/>
        </w:rPr>
        <w:br/>
      </w:r>
      <w:r>
        <w:rPr>
          <w:rFonts w:hint="eastAsia"/>
        </w:rPr>
        <w:t>　　　　1.2.6 增强分析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全球市场不同产品类型商业分析工具销售额对比（2020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全球不同产品类型商业分析工具销售额及预测（2020-2031）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全球不同产品类型商业分析工具销售额及市场份额（2020-2025）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全球不同产品类型商业分析工具销售额预测（2026-2031）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中国不同产品类型商业分析工具销售额及预测（2020-2031）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中国不同产品类型商业分析工具销售额及市场份额（2020-2025）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中国不同产品类型商业分析工具销售额预测（2026-2031）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从不同应用，商业分析工具主要包括如下几个方面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　　2.1.3 个人</w:t>
      </w:r>
      <w:r>
        <w:rPr>
          <w:rFonts w:hint="eastAsia"/>
        </w:rPr>
        <w:br/>
      </w:r>
      <w:r>
        <w:rPr>
          <w:rFonts w:hint="eastAsia"/>
        </w:rPr>
        <w:t>　　2.2 全球市场不同应用商业分析工具销售额对比（2020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全球不同应用商业分析工具销售额及预测（2020-2031）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全球不同应用商业分析工具销售额及市场份额（2020-2025）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全球不同应用商业分析工具销售额预测（2026-2031）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中国不同应用商业分析工具销售额及预测（2020-2031）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中国不同应用商业分析工具销售额及市场份额（2020-2025）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中国不同应用商业分析工具销售额预测（2026-2031）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全球商业分析工具主要地区分析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全球主要地区商业分析工具市场规模分析：2020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全球主要地区商业分析工具销售额及份额（2020-2025年）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全球主要地区商业分析工具销售额及份额预测（2026-2031）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北美商业分析工具销售额及预测（2020-2031）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欧洲商业分析工具销售额及预测（2020-2031）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中国商业分析工具销售额及预测（2020-2031）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日本商业分析工具销售额及预测（2020-2031）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东南亚商业分析工具销售额及预测（2020-2031）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印度商业分析工具销售额及预测（2020-2031）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全球主要企业商业分析工具销售额及市场份额</w:t>
      </w:r>
      <w:r>
        <w:rPr>
          <w:rFonts w:hint="eastAsia"/>
        </w:rPr>
        <w:br/>
      </w:r>
      <w:r>
        <w:rPr>
          <w:rFonts w:hint="eastAsia"/>
        </w:rPr>
        <w:t>　　4.2 全球商业分析工具主要企业竞争态势</w:t>
      </w:r>
      <w:r>
        <w:rPr>
          <w:rFonts w:hint="eastAsia"/>
        </w:rPr>
        <w:br/>
      </w:r>
      <w:r>
        <w:rPr>
          <w:rFonts w:hint="eastAsia"/>
        </w:rPr>
        <w:t>　　　　4.2.1 商业分析工具行业集中度分析：2024年全球Top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全球商业分析工具第一梯队、第二梯队和第三梯队企业及市场份额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2024年全球主要厂商商业分析工具收入排名</w:t>
      </w:r>
      <w:r>
        <w:rPr>
          <w:rFonts w:hint="eastAsia"/>
        </w:rPr>
        <w:br/>
      </w:r>
      <w:r>
        <w:rPr>
          <w:rFonts w:hint="eastAsia"/>
        </w:rPr>
        <w:t>　　4.4 全球主要厂商商业分析工具总部及市场区域分布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全球主要厂商商业分析工具产品类型及应用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全球主要厂商商业分析工具商业化日期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商业分析工具全球领先企业SWOT分析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中国市场商业分析工具主要企业分析</w:t>
      </w:r>
      <w:r>
        <w:rPr>
          <w:rFonts w:hint="eastAsia"/>
        </w:rPr>
        <w:br/>
      </w:r>
      <w:r>
        <w:rPr>
          <w:rFonts w:hint="eastAsia"/>
        </w:rPr>
        <w:t>　　5.1 中国商业分析工具销售额及市场份额（2020-2025）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中国商业分析工具Top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商业分析工具行业发展机遇及主要驱动因素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商业分析工具行业发展面临的风险</w:t>
      </w:r>
      <w:r>
        <w:rPr>
          <w:rFonts w:hint="eastAsia"/>
        </w:rPr>
        <w:br/>
      </w:r>
      <w:r>
        <w:rPr>
          <w:rFonts w:hint="eastAsia"/>
        </w:rPr>
        <w:t>　　7.3 商业分析工具行业政策分析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大数据和分析采用趋势主要企业列表</w:t>
      </w:r>
      <w:r>
        <w:rPr>
          <w:rFonts w:hint="eastAsia"/>
        </w:rPr>
        <w:br/>
      </w:r>
      <w:r>
        <w:rPr>
          <w:rFonts w:hint="eastAsia"/>
        </w:rPr>
        <w:t>　　表 2： 大数据和分析最佳实践主要企业列表</w:t>
      </w:r>
      <w:r>
        <w:rPr>
          <w:rFonts w:hint="eastAsia"/>
        </w:rPr>
        <w:br/>
      </w:r>
      <w:r>
        <w:rPr>
          <w:rFonts w:hint="eastAsia"/>
        </w:rPr>
        <w:t>　　表 3： 企业绩效管理主要企业列表</w:t>
      </w:r>
      <w:r>
        <w:rPr>
          <w:rFonts w:hint="eastAsia"/>
        </w:rPr>
        <w:br/>
      </w:r>
      <w:r>
        <w:rPr>
          <w:rFonts w:hint="eastAsia"/>
        </w:rPr>
        <w:t>　　表 4： 企业规划、预测和模拟主要企业列表</w:t>
      </w:r>
      <w:r>
        <w:rPr>
          <w:rFonts w:hint="eastAsia"/>
        </w:rPr>
        <w:br/>
      </w:r>
      <w:r>
        <w:rPr>
          <w:rFonts w:hint="eastAsia"/>
        </w:rPr>
        <w:t>　　表 5： 高级和预测分析主要企业列表</w:t>
      </w:r>
      <w:r>
        <w:rPr>
          <w:rFonts w:hint="eastAsia"/>
        </w:rPr>
        <w:br/>
      </w:r>
      <w:r>
        <w:rPr>
          <w:rFonts w:hint="eastAsia"/>
        </w:rPr>
        <w:t>　　表 6： 增强分析主要企业列表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全球市场不同产品类型商业分析工具销售额及增长率对比（2020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全球不同产品类型商业分析工具销售额列表（2020-2025）&amp;（百万美元）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全球不同产品类型商业分析工具销售额市场份额列表（2020-2025）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全球不同产品类型商业分析工具销售额预测（2026-2031）&amp;（百万美元）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全球不同产品类型商业分析工具销售额市场份额预测（2026-2031）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中国不同产品类型商业分析工具销售额列表（2020-2025）&amp;（百万美元）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中国不同产品类型商业分析工具销售额市场份额列表（2020-2025）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中国不同产品类型商业分析工具销售额预测（2026-2031）&amp;（百万美元）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中国不同产品类型商业分析工具销售额市场份额预测（2026-2031）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全球市场不同应用商业分析工具销售额及增长率对比（2020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全球不同应用商业分析工具销售额列表（2020-2025）&amp;（百万美元）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全球不同应用商业分析工具销售额市场份额列表（2020-2025）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全球不同应用商业分析工具销售额预测（2026-2031）&amp;（百万美元）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全球不同应用商业分析工具市场份额预测（2026-2031）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中国不同应用商业分析工具销售额列表（2020-2025）&amp;（百万美元）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中国不同应用商业分析工具销售额市场份额列表（2020-2025）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24： 中国不同应用商业分析工具销售额预测（2026-2031）&amp;（百万美元）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中国不同应用商业分析工具销售额市场份额预测（2026-2031）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全球主要地区商业分析工具销售额：（2020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全球主要地区商业分析工具销售额列表（2020-2025年）&amp;（百万美元）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全球主要地区商业分析工具销售额及份额列表（2020-2025年）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29： 全球主要地区商业分析工具销售额列表预测（2026-2031）&amp;（百万美元）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全球主要地区商业分析工具销售额及份额列表预测（2026-2031）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31： 全球主要企业商业分析工具销售额（2020-2025）&amp;（百万美元）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全球主要企业商业分析工具销售额份额对比（2020-2025）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33： 2024年全球商业分析工具主要厂商市场地位（第一梯队、第二梯队和第三梯队）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34： 2024年全球主要厂商商业分析工具收入排名（百万美元）</w:t>
      </w:r>
      <w:r>
        <w:rPr>
          <w:rFonts w:hint="eastAsia"/>
        </w:rPr>
        <w:br/>
      </w:r>
      <w:r>
        <w:rPr>
          <w:rFonts w:hint="eastAsia"/>
        </w:rPr>
        <w:t>　　表 35： 全球主要厂商商业分析工具总部及市场区域分布</w:t>
      </w:r>
      <w:r>
        <w:rPr>
          <w:rFonts w:hint="eastAsia"/>
        </w:rPr>
        <w:br/>
      </w:r>
      <w:r>
        <w:rPr>
          <w:rFonts w:hint="eastAsia"/>
        </w:rPr>
        <w:t>　　表 36： 全球主要厂商商业分析工具产品类型及应用</w:t>
      </w:r>
      <w:r>
        <w:rPr>
          <w:rFonts w:hint="eastAsia"/>
        </w:rPr>
        <w:br/>
      </w:r>
      <w:r>
        <w:rPr>
          <w:rFonts w:hint="eastAsia"/>
        </w:rPr>
        <w:t>　　表 37： 全球主要厂商商业分析工具商业化日期</w:t>
      </w:r>
      <w:r>
        <w:rPr>
          <w:rFonts w:hint="eastAsia"/>
        </w:rPr>
        <w:br/>
      </w:r>
      <w:r>
        <w:rPr>
          <w:rFonts w:hint="eastAsia"/>
        </w:rPr>
        <w:t>　　表 38： 全球商业分析工具市场投资、并购等现状分析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中国主要企业商业分析工具销售额列表（2020-2025）&amp;（百万美元）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中国主要企业商业分析工具销售额份额对比（2020-2025）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重点企业（30）公司信息、总部、商业分析工具市场地位以及主要的竞争对手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重点企业（30） 商业分析工具产品及服务介绍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重点企业（30） 商业分析工具收入及毛利率（2020-2025）&amp;（百万美元）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190： 商业分析工具行业发展机遇及主要驱动因素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191： 商业分析工具行业发展面临的风险</w:t>
      </w:r>
      <w:r>
        <w:rPr>
          <w:rFonts w:hint="eastAsia"/>
        </w:rPr>
        <w:br/>
      </w:r>
      <w:r>
        <w:rPr>
          <w:rFonts w:hint="eastAsia"/>
        </w:rPr>
        <w:t>　　表 192： 商业分析工具行业政策分析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商业分析工具产品图片</w:t>
      </w:r>
      <w:r>
        <w:rPr>
          <w:rFonts w:hint="eastAsia"/>
        </w:rPr>
        <w:br/>
      </w:r>
      <w:r>
        <w:rPr>
          <w:rFonts w:hint="eastAsia"/>
        </w:rPr>
        <w:t>　　图 2： 全球市场商业分析工具市场规模（销售额），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全球商业分析工具市场销售额预测：（百万美元）&amp;（2020-2031）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中国市场商业分析工具销售额及未来趋势（2020-2031）&amp;（百万美元）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大数据和分析采用趋势 产品图片</w:t>
      </w:r>
      <w:r>
        <w:rPr>
          <w:rFonts w:hint="eastAsia"/>
        </w:rPr>
        <w:br/>
      </w:r>
      <w:r>
        <w:rPr>
          <w:rFonts w:hint="eastAsia"/>
        </w:rPr>
        <w:t>　　图 6： 全球大数据和分析采用趋势规模及增长率（2020-2031）&amp;（百万美元）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大数据和分析最佳实践产品图片</w:t>
      </w:r>
      <w:r>
        <w:rPr>
          <w:rFonts w:hint="eastAsia"/>
        </w:rPr>
        <w:br/>
      </w:r>
      <w:r>
        <w:rPr>
          <w:rFonts w:hint="eastAsia"/>
        </w:rPr>
        <w:t>　　图 8： 全球大数据和分析最佳实践规模及增长率（2020-2031）&amp;（百万美元）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企业绩效管理产品图片</w:t>
      </w:r>
      <w:r>
        <w:rPr>
          <w:rFonts w:hint="eastAsia"/>
        </w:rPr>
        <w:br/>
      </w:r>
      <w:r>
        <w:rPr>
          <w:rFonts w:hint="eastAsia"/>
        </w:rPr>
        <w:t>　　图 10： 全球企业绩效管理规模及增长率（2020-2031）&amp;（百万美元）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企业规划、预测和模拟产品图片</w:t>
      </w:r>
      <w:r>
        <w:rPr>
          <w:rFonts w:hint="eastAsia"/>
        </w:rPr>
        <w:br/>
      </w:r>
      <w:r>
        <w:rPr>
          <w:rFonts w:hint="eastAsia"/>
        </w:rPr>
        <w:t>　　图 12： 全球企业规划、预测和模拟规模及增长率（2020-2031）&amp;（百万美元）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高级和预测分析产品图片</w:t>
      </w:r>
      <w:r>
        <w:rPr>
          <w:rFonts w:hint="eastAsia"/>
        </w:rPr>
        <w:br/>
      </w:r>
      <w:r>
        <w:rPr>
          <w:rFonts w:hint="eastAsia"/>
        </w:rPr>
        <w:t>　　图 14： 全球高级和预测分析规模及增长率（2020-2031）&amp;（百万美元）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增强分析产品图片</w:t>
      </w:r>
      <w:r>
        <w:rPr>
          <w:rFonts w:hint="eastAsia"/>
        </w:rPr>
        <w:br/>
      </w:r>
      <w:r>
        <w:rPr>
          <w:rFonts w:hint="eastAsia"/>
        </w:rPr>
        <w:t>　　图 16： 全球增强分析规模及增长率（2020-2031）&amp;（百万美元）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全球不同产品类型商业分析工具市场份额2024 &amp; 2031</w:t>
      </w:r>
      <w:r>
        <w:rPr>
          <w:rFonts w:hint="eastAsia"/>
        </w:rPr>
        <w:br/>
      </w:r>
      <w:r>
        <w:rPr>
          <w:rFonts w:hint="eastAsia"/>
        </w:rPr>
        <w:t>　　图 20： 全球不同产品类型商业分析工具市场份额2020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全球不同产品类型商业分析工具市场份额预测2025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22： 中国不同产品类型商业分析工具市场份额2020 &amp; 2024</w:t>
      </w:r>
      <w:r>
        <w:rPr>
          <w:rFonts w:hint="eastAsia"/>
        </w:rPr>
        <w:br/>
      </w:r>
      <w:r>
        <w:rPr>
          <w:rFonts w:hint="eastAsia"/>
        </w:rPr>
        <w:t>　　图 23： 中国不同产品类型商业分析工具市场份额预测2025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24： 企业</w:t>
      </w:r>
      <w:r>
        <w:rPr>
          <w:rFonts w:hint="eastAsia"/>
        </w:rPr>
        <w:br/>
      </w:r>
      <w:r>
        <w:rPr>
          <w:rFonts w:hint="eastAsia"/>
        </w:rPr>
        <w:t>　　图 25： 政府</w:t>
      </w:r>
      <w:r>
        <w:rPr>
          <w:rFonts w:hint="eastAsia"/>
        </w:rPr>
        <w:br/>
      </w:r>
      <w:r>
        <w:rPr>
          <w:rFonts w:hint="eastAsia"/>
        </w:rPr>
        <w:t>　　图 26： 个人</w:t>
      </w:r>
      <w:r>
        <w:rPr>
          <w:rFonts w:hint="eastAsia"/>
        </w:rPr>
        <w:br/>
      </w:r>
      <w:r>
        <w:rPr>
          <w:rFonts w:hint="eastAsia"/>
        </w:rPr>
        <w:t>　　图 27： 全球不同应用商业分析工具市场份额2024 VS 2031</w:t>
      </w:r>
      <w:r>
        <w:rPr>
          <w:rFonts w:hint="eastAsia"/>
        </w:rPr>
        <w:br/>
      </w:r>
      <w:r>
        <w:rPr>
          <w:rFonts w:hint="eastAsia"/>
        </w:rPr>
        <w:t>　　图 28： 全球不同应用商业分析工具市场份额2020 &amp; 2024</w:t>
      </w:r>
      <w:r>
        <w:rPr>
          <w:rFonts w:hint="eastAsia"/>
        </w:rPr>
        <w:br/>
      </w:r>
      <w:r>
        <w:rPr>
          <w:rFonts w:hint="eastAsia"/>
        </w:rPr>
        <w:t>　　图 29： 全球主要地区商业分析工具销售额市场份额（2020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北美商业分析工具销售额及预测（2020-2031）&amp;（百万美元）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欧洲商业分析工具销售额及预测（2020-2031）&amp;（百万美元）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中国商业分析工具销售额及预测（2020-2031）&amp;（百万美元）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日本商业分析工具销售额及预测（2020-2031）&amp;（百万美元）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东南亚商业分析工具销售额及预测（2020-2031）&amp;（百万美元）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印度商业分析工具销售额及预测（2020-2031）&amp;（百万美元）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2024年全球前五大厂商商业分析工具市场份额</w:t>
      </w:r>
      <w:r>
        <w:rPr>
          <w:rFonts w:hint="eastAsia"/>
        </w:rPr>
        <w:br/>
      </w:r>
      <w:r>
        <w:rPr>
          <w:rFonts w:hint="eastAsia"/>
        </w:rPr>
        <w:t>　　图 37： 2024年全球商业分析工具第一梯队、第二梯队和第三梯队厂商及市场份额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商业分析工具全球领先企业SWOT分析</w:t>
      </w:r>
      <w:r>
        <w:rPr>
          <w:rFonts w:hint="eastAsia"/>
        </w:rPr>
        <w:br/>
      </w:r>
      <w:r>
        <w:rPr>
          <w:rFonts w:hint="eastAsia"/>
        </w:rPr>
        <w:t>　　图 39： 2024年中国排名前三和前五商业分析工具企业市场份额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c5b0a9be94cd4" w:history="1">
        <w:r>
          <w:rPr>
            <w:rStyle w:val="Hyperlink"/>
          </w:rPr>
          <w:t>全球与中国商业分析工具行业调研及前景趋势预测报告（2025-2031年）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c5b0a9be94cd4" w:history="1">
        <w:r>
          <w:rPr>
            <w:rStyle w:val="Hyperlink"/>
          </w:rPr>
          <w:t>https://www.20087.com/2/82/ShangYeFenXiGongJuHangYeQianJingFenXi.html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a928f0b7d4e51" w:history="1">
      <w:r>
        <w:rPr>
          <w:rStyle w:val="Hyperlink"/>
        </w:rPr>
        <w:t>全球与中国商业分析工具行业调研及前景趋势预测报告（2025-2031年）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angYeFenXiGongJuHangYeQianJingFenXi.html" TargetMode="External" Id="R1fec5b0a9be9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angYeFenXiGongJuHangYeQianJingFenXi.html" TargetMode="External" Id="R1a7a928f0b7d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2025-01-05T23:18:29Z</dcterms:created>
  <dcterms:modified xsi:type="dcterms:W3CDTF">2025-01-06T00:18:29Z</dcterms:modified>
  <dc:subject>全球与中国商业分析工具行业调研及前景趋势预测报告（2025-2031年）</dc:subject>
  <dc:title>全球与中国商业分析工具行业调研及前景趋势预测报告（2025-2031年）</dc:title>
  <cp:keywords>全球与中国商业分析工具行业调研及前景趋势预测报告（2025-2031年）</cp:keywords>
  <dc:description>全球与中国商业分析工具行业调研及前景趋势预测报告（2025-2031年）</dc:description>
</cp:coreProperties>
</file>