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e0f10f4aac456e" w:history="1">
              <w:r>
                <w:rPr>
                  <w:rStyle w:val="Hyperlink"/>
                </w:rPr>
                <w:t>中国屏线行业市场分析与发展前景预测报告（2025-2031年）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e0f10f4aac456e" w:history="1">
              <w:r>
                <w:rPr>
                  <w:rStyle w:val="Hyperlink"/>
                </w:rPr>
                <w:t>中国屏线行业市场分析与发展前景预测报告（2025-2031年）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5362822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e0f10f4aac456e" w:history="1">
                <w:r>
                  <w:rPr>
                    <w:rStyle w:val="Hyperlink"/>
                  </w:rPr>
                  <w:t>https://www.20087.com/2/82/PingXianDeQianJing.html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屏线是连接显示屏与主板之间的柔性电路板（FPC）或排线，主要用于传输图像信号、控制指令以及电源，在液晶显示器（LCD）、有机发光二极管（OLED）、触摸屏等各类电子设备中起着关键桥梁作用。目前，该类产品已广泛应用于智能手机、平板电脑、笔记本电脑、车载显示、工业仪表等领域，并随着高清化、轻薄化、折叠化趋势不断提升性能要求。部分厂商通过采用超细线宽、多层堆叠、低介电材料等工艺改进，增强了屏线的高频传输能力和弯曲耐用性。然而，行业内仍存在高端产品依赖进口、制造精度要求高、成本控制压力大、替代风险增加等问题，影响了产业链的稳定性与市场竞争力。</w:t>
      </w:r>
      <w:r>
        <w:rPr>
          <w:rFonts w:hint="eastAsia"/>
        </w:rPr>
        <w:br/>
      </w:r>
      <w:r>
        <w:rPr>
          <w:rFonts w:hint="eastAsia"/>
        </w:rPr>
        <w:t>　　未来，屏线的发展将围绕高性能、柔性化、微型化方向持续推进。随着可折叠屏、卷曲屏、Micro-LED等新型显示技术的成熟，屏线需进一步提升弯折次数、减小厚度、优化抗干扰能力，以适应更复杂的应用环境。同时，材料创新与封装工艺的进步，将有助于提升产品良率与使用寿命，降低整体生产成本。此外，与芯片驱动、触控模组的一体化集成趋势，也有望推动屏线向更高集成度的方向演进。在消费电子与智能制造双轮驱动下，屏线作为关键电子互连部件，将在显示产业链中继续占据不可替代的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e0f10f4aac456e" w:history="1">
        <w:r>
          <w:rPr>
            <w:rStyle w:val="Hyperlink"/>
          </w:rPr>
          <w:t>中国屏线行业市场分析与发展前景预测报告（2025-2031年）</w:t>
        </w:r>
      </w:hyperlink>
      <w:r>
        <w:rPr>
          <w:rFonts w:hint="eastAsia"/>
        </w:rPr>
        <w:t>》基于国家统计局及相关协会的详实数据，结合长期监测的一手资料，全面分析了屏线行业的市场规模、需求变化、产业链动态及区域发展格局。报告重点解读了屏线行业竞争态势与重点企业的市场表现，并通过科学研判行业趋势与前景，揭示了屏线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屏线行业概述</w:t>
      </w:r>
      <w:r>
        <w:rPr>
          <w:rFonts w:hint="eastAsia"/>
        </w:rPr>
        <w:br/>
      </w:r>
      <w:r>
        <w:rPr>
          <w:rFonts w:hint="eastAsia"/>
        </w:rPr>
        <w:t>　　第一节 屏线定义与分类</w:t>
      </w:r>
      <w:r>
        <w:rPr>
          <w:rFonts w:hint="eastAsia"/>
        </w:rPr>
        <w:br/>
      </w:r>
      <w:r>
        <w:rPr>
          <w:rFonts w:hint="eastAsia"/>
        </w:rPr>
        <w:t>　　第二节 屏线应用领域</w:t>
      </w:r>
      <w:r>
        <w:rPr>
          <w:rFonts w:hint="eastAsia"/>
        </w:rPr>
        <w:br/>
      </w:r>
      <w:r>
        <w:rPr>
          <w:rFonts w:hint="eastAsia"/>
        </w:rPr>
        <w:t>　　第三节 屏线行业经济指标分析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屏线产业链及经营模式分析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三、屏线销售模式及销售渠道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全球屏线市场发展综述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2019-2024年全球屏线市场规模与趋势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主要国家与地区屏线市场分析</w:t>
      </w:r>
      <w:r>
        <w:rPr>
          <w:rFonts w:hint="eastAsia"/>
        </w:rPr>
        <w:br/>
      </w:r>
      <w:r>
        <w:rPr>
          <w:rFonts w:hint="eastAsia"/>
        </w:rPr>
        <w:t>　　第三节 2025-2031年全球屏线行业发展趋势与前景预测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中国屏线行业市场分析</w:t>
      </w:r>
      <w:r>
        <w:rPr>
          <w:rFonts w:hint="eastAsia"/>
        </w:rPr>
        <w:br/>
      </w:r>
      <w:r>
        <w:rPr>
          <w:rFonts w:hint="eastAsia"/>
        </w:rPr>
        <w:t>　　第一节 2024-2025年屏线产能与投资动态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一、国内屏线产能及利用情况</w:t>
      </w:r>
      <w:r>
        <w:rPr>
          <w:rFonts w:hint="eastAsia"/>
        </w:rPr>
        <w:br/>
      </w:r>
      <w:r>
        <w:rPr>
          <w:rFonts w:hint="eastAsia"/>
        </w:rPr>
        <w:t>　　　　二、屏线产能扩张与投资动态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2025-2031年屏线行业产量统计与趋势预测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一、2019-2024年屏线行业产量数据统计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1、2019-2024年屏线产量及增长趋势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2、2019-2024年屏线细分产品产量及份额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二、影响屏线产量的关键因素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三、2025-2031年屏线产量预测</w:t>
      </w:r>
      <w:r>
        <w:rPr>
          <w:rFonts w:hint="eastAsia"/>
        </w:rPr>
        <w:br/>
      </w:r>
      <w:r>
        <w:rPr>
          <w:rFonts w:hint="eastAsia"/>
        </w:rPr>
        <w:t>　　第三节 2025-2031年屏线市场需求与销售分析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一、2024-2025年屏线行业需求现状</w:t>
      </w:r>
      <w:r>
        <w:rPr>
          <w:rFonts w:hint="eastAsia"/>
        </w:rPr>
        <w:br/>
      </w:r>
      <w:r>
        <w:rPr>
          <w:rFonts w:hint="eastAsia"/>
        </w:rPr>
        <w:t>　　　　二、屏线客户群体与需求特点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三、2019-2024年屏线行业销售规模分析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四、2025-2031年屏线市场增长潜力与规模预测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中国屏线细分市场与下游应用领域分析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屏线细分市场分析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一、2024-2025年屏线主要细分产品市场现状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屏线下游应用与客户群体分析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一、2024-2025年屏线各应用领域市场现状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2024-2025年屏线行业技术发展现状及趋势分析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屏线行业技术发展现状分析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国内外屏线行业技术差异与原因</w:t>
      </w:r>
      <w:r>
        <w:rPr>
          <w:rFonts w:hint="eastAsia"/>
        </w:rPr>
        <w:br/>
      </w:r>
      <w:r>
        <w:rPr>
          <w:rFonts w:hint="eastAsia"/>
        </w:rPr>
        <w:t>　　第三节 屏线行业技术发展方向、趋势预测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提升屏线行业技术能力策略建议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屏线价格机制与竞争策略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一、2019-2024年屏线市场价格走势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屏线定价策略与方法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2025-2031年屏线价格竞争态势与趋势预测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中国屏线行业重点区域市场研究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2024-2025年重点区域屏线市场发展概况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二、2019-2024年屏线市场需求规模情况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三、2025-2031年屏线行业发展潜力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二、2019-2024年屏线市场需求规模情况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三、2025-2031年屏线行业发展潜力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二、2019-2024年屏线市场需求规模情况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三、2025-2031年屏线行业发展潜力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二、2019-2024年屏线市场需求规模情况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三、2025-2031年屏线行业发展潜力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二、2019-2024年屏线市场需求规模情况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三、2025-2031年屏线行业发展潜力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2019-2024年中国屏线行业进出口情况分析</w:t>
      </w:r>
      <w:r>
        <w:rPr>
          <w:rFonts w:hint="eastAsia"/>
        </w:rPr>
        <w:br/>
      </w:r>
      <w:r>
        <w:rPr>
          <w:rFonts w:hint="eastAsia"/>
        </w:rPr>
        <w:t>　　第一节 屏线行业进口情况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一、2019-2024年屏线进口规模及增长情况</w:t>
      </w:r>
      <w:r>
        <w:rPr>
          <w:rFonts w:hint="eastAsia"/>
        </w:rPr>
        <w:br/>
      </w:r>
      <w:r>
        <w:rPr>
          <w:rFonts w:hint="eastAsia"/>
        </w:rPr>
        <w:t>　　　　二、屏线主要进口来源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屏线行业出口情况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一、2019-2024年屏线出口规模及增长情况</w:t>
      </w:r>
      <w:r>
        <w:rPr>
          <w:rFonts w:hint="eastAsia"/>
        </w:rPr>
        <w:br/>
      </w:r>
      <w:r>
        <w:rPr>
          <w:rFonts w:hint="eastAsia"/>
        </w:rPr>
        <w:t>　　　　二、屏线主要出口目的地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2019-2024年中国屏线行业总体发展与财务状况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2019-2024年中国屏线行业规模情况</w:t>
      </w:r>
      <w:r>
        <w:rPr>
          <w:rFonts w:hint="eastAsia"/>
        </w:rPr>
        <w:br/>
      </w:r>
      <w:r>
        <w:rPr>
          <w:rFonts w:hint="eastAsia"/>
        </w:rPr>
        <w:t>　　　　一、屏线行业企业数量规模</w:t>
      </w:r>
      <w:r>
        <w:rPr>
          <w:rFonts w:hint="eastAsia"/>
        </w:rPr>
        <w:br/>
      </w:r>
      <w:r>
        <w:rPr>
          <w:rFonts w:hint="eastAsia"/>
        </w:rPr>
        <w:t>　　　　二、屏线行业从业人员规模</w:t>
      </w:r>
      <w:r>
        <w:rPr>
          <w:rFonts w:hint="eastAsia"/>
        </w:rPr>
        <w:br/>
      </w:r>
      <w:r>
        <w:rPr>
          <w:rFonts w:hint="eastAsia"/>
        </w:rPr>
        <w:t>　　　　三、屏线行业市场敏感性分析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2019-2024年中国屏线行业财务能力分析</w:t>
      </w:r>
      <w:r>
        <w:rPr>
          <w:rFonts w:hint="eastAsia"/>
        </w:rPr>
        <w:br/>
      </w:r>
      <w:r>
        <w:rPr>
          <w:rFonts w:hint="eastAsia"/>
        </w:rPr>
        <w:t>　　　　一、屏线行业盈利能力</w:t>
      </w:r>
      <w:r>
        <w:rPr>
          <w:rFonts w:hint="eastAsia"/>
        </w:rPr>
        <w:br/>
      </w:r>
      <w:r>
        <w:rPr>
          <w:rFonts w:hint="eastAsia"/>
        </w:rPr>
        <w:t>　　　　二、屏线行业偿债能力</w:t>
      </w:r>
      <w:r>
        <w:rPr>
          <w:rFonts w:hint="eastAsia"/>
        </w:rPr>
        <w:br/>
      </w:r>
      <w:r>
        <w:rPr>
          <w:rFonts w:hint="eastAsia"/>
        </w:rPr>
        <w:t>　　　　三、屏线行业营运能力</w:t>
      </w:r>
      <w:r>
        <w:rPr>
          <w:rFonts w:hint="eastAsia"/>
        </w:rPr>
        <w:br/>
      </w:r>
      <w:r>
        <w:rPr>
          <w:rFonts w:hint="eastAsia"/>
        </w:rPr>
        <w:t>　　　　四、屏线行业发展能力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屏线行业重点企业调研分析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二、企业屏线业务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二、企业屏线业务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二、企业屏线业务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二、企业屏线业务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二、企业屏线业务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二、企业屏线业务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中国屏线行业竞争格局分析</w:t>
      </w:r>
      <w:r>
        <w:rPr>
          <w:rFonts w:hint="eastAsia"/>
        </w:rPr>
        <w:br/>
      </w:r>
      <w:r>
        <w:rPr>
          <w:rFonts w:hint="eastAsia"/>
        </w:rPr>
        <w:t>　　第一节 屏线行业竞争格局总览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2024-2025年屏线行业竞争力分析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2019-2024年屏线行业企业并购活动分析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2024-2025年屏线行业会展与招投标活动分析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一、屏线行业会展活动及其市场影响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2025年中国屏线企业发展企业发展策略与建议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屏线销售模式与渠道策略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屏线品牌与市场推广策略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屏线研发投入与技术创新能力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屏线合作联盟与资源整合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中国屏线行业风险与对策</w:t>
      </w:r>
      <w:r>
        <w:rPr>
          <w:rFonts w:hint="eastAsia"/>
        </w:rPr>
        <w:br/>
      </w:r>
      <w:r>
        <w:rPr>
          <w:rFonts w:hint="eastAsia"/>
        </w:rPr>
        <w:t>　　第一节 屏线行业SWOT分析</w:t>
      </w:r>
      <w:r>
        <w:rPr>
          <w:rFonts w:hint="eastAsia"/>
        </w:rPr>
        <w:br/>
      </w:r>
      <w:r>
        <w:rPr>
          <w:rFonts w:hint="eastAsia"/>
        </w:rPr>
        <w:t>　　　　一、屏线行业优势</w:t>
      </w:r>
      <w:r>
        <w:rPr>
          <w:rFonts w:hint="eastAsia"/>
        </w:rPr>
        <w:br/>
      </w:r>
      <w:r>
        <w:rPr>
          <w:rFonts w:hint="eastAsia"/>
        </w:rPr>
        <w:t>　　　　二、屏线行业劣势</w:t>
      </w:r>
      <w:r>
        <w:rPr>
          <w:rFonts w:hint="eastAsia"/>
        </w:rPr>
        <w:br/>
      </w:r>
      <w:r>
        <w:rPr>
          <w:rFonts w:hint="eastAsia"/>
        </w:rPr>
        <w:t>　　　　三、屏线市场机会</w:t>
      </w:r>
      <w:r>
        <w:rPr>
          <w:rFonts w:hint="eastAsia"/>
        </w:rPr>
        <w:br/>
      </w:r>
      <w:r>
        <w:rPr>
          <w:rFonts w:hint="eastAsia"/>
        </w:rPr>
        <w:t>　　　　四、屏线市场威胁</w:t>
      </w:r>
      <w:r>
        <w:rPr>
          <w:rFonts w:hint="eastAsia"/>
        </w:rPr>
        <w:br/>
      </w:r>
      <w:r>
        <w:rPr>
          <w:rFonts w:hint="eastAsia"/>
        </w:rPr>
        <w:t>　　第二节 屏线行业风险及对策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2025-2031年中国屏线行业前景与发展趋势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2024-2025年屏线行业发展环境分析</w:t>
      </w:r>
      <w:r>
        <w:rPr>
          <w:rFonts w:hint="eastAsia"/>
        </w:rPr>
        <w:br/>
      </w:r>
      <w:r>
        <w:rPr>
          <w:rFonts w:hint="eastAsia"/>
        </w:rPr>
        <w:t>　　　　一、屏线行业主管部门与监管体制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二、屏线行业主要法律法规及政策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三、屏线行业标准与质量监管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2025-2031年屏线行业发展趋势与方向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2025-2031年屏线行业发展潜力与机遇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屏线行业研究结论与建议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中-智-林-：屏线行业发展建议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屏线行业历程</w:t>
      </w:r>
      <w:r>
        <w:rPr>
          <w:rFonts w:hint="eastAsia"/>
        </w:rPr>
        <w:br/>
      </w:r>
      <w:r>
        <w:rPr>
          <w:rFonts w:hint="eastAsia"/>
        </w:rPr>
        <w:t>　　图表 屏线行业生命周期</w:t>
      </w:r>
      <w:r>
        <w:rPr>
          <w:rFonts w:hint="eastAsia"/>
        </w:rPr>
        <w:br/>
      </w:r>
      <w:r>
        <w:rPr>
          <w:rFonts w:hint="eastAsia"/>
        </w:rPr>
        <w:t>　　图表 屏线行业产业链分析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2019-2024年中国屏线行业市场规模及增长情况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2019-2024年屏线行业市场容量分析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2019-2024年中国屏线行业产能统计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2019-2024年中国屏线行业产量及增长趋势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2019-2024年中国屏线市场需求量及增速统计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2024年中国屏线行业需求领域分布格局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2019-2024年中国屏线行业销售收入分析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2019-2024年中国屏线行业盈利情况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2019-2024年中国屏线行业利润总额统计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2019-2024年中国屏线进口数量分析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2019-2024年中国屏线进口金额分析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2019-2024年中国屏线出口数量分析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2019-2024年中国屏线出口金额分析</w:t>
      </w:r>
      <w:r>
        <w:rPr>
          <w:rFonts w:hint="eastAsia"/>
        </w:rPr>
        <w:br/>
      </w:r>
      <w:r>
        <w:rPr>
          <w:rFonts w:hint="eastAsia"/>
        </w:rPr>
        <w:t>　　图表 2024年中国屏线进口国家及地区分析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2024年中国屏线出口国家及地区分析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2019-2024年中国屏线行业企业数量情况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2019-2024年中国屏线行业企业平均规模情况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**地区屏线市场规模及增长情况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**地区屏线行业市场需求情况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**地区屏线市场规模及增长情况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**地区屏线行业市场需求情况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**地区屏线市场规模及增长情况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**地区屏线行业市场需求情况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**地区屏线市场规模及增长情况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**地区屏线行业市场需求情况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屏线重点企业（一）基本信息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屏线重点企业（一）经营情况分析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屏线重点企业（一）主要经济指标情况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屏线重点企业（一）盈利能力情况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屏线重点企业（一）偿债能力情况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屏线重点企业（一）运营能力情况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屏线重点企业（一）成长能力情况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屏线重点企业（二）基本信息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屏线重点企业（二）经营情况分析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屏线重点企业（二）主要经济指标情况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屏线重点企业（二）盈利能力情况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屏线重点企业（二）偿债能力情况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屏线重点企业（二）运营能力情况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屏线重点企业（二）成长能力情况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屏线重点企业（三）基本信息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屏线重点企业（三）经营情况分析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屏线重点企业（三）主要经济指标情况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屏线重点企业（三）盈利能力情况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屏线重点企业（三）偿债能力情况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屏线重点企业（三）运营能力情况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屏线重点企业（三）成长能力情况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2025-2031年中国屏线行业产能预测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2025-2031年中国屏线行业产量预测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2025-2031年中国屏线市场需求量预测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2025-2031年中国屏线行业供需平衡预测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2025-2031年中国屏线行业市场容量预测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2025-2031年中国屏线行业市场规模预测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2025年中国屏线市场前景分析</w:t>
      </w:r>
      <w:r>
        <w:rPr>
          <w:rFonts w:hint="eastAsia"/>
        </w:rPr>
        <w:br/>
      </w:r>
      <w:r>
        <w:rPr>
          <w:rFonts w:hint="eastAsia"/>
        </w:rPr>
        <w:t>　　图表 2025年中国屏线发展趋势预测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e0f10f4aac456e" w:history="1">
        <w:r>
          <w:rPr>
            <w:rStyle w:val="Hyperlink"/>
          </w:rPr>
          <w:t>中国屏线行业市场分析与发展前景预测报告（2025-2031年）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5362822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e0f10f4aac456e" w:history="1">
        <w:r>
          <w:rPr>
            <w:rStyle w:val="Hyperlink"/>
          </w:rPr>
          <w:t>https://www.20087.com/2/82/PingXianDeQianJing.html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热点：显示屏的线叫什么、屏线是什么意思、显示器屏线、屏线故障表现、显示器的线、switch2投屏线、笔记本屏线、屏线接口类型、屏幕出现屏线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08622ec2c6488e" w:history="1">
      <w:r>
        <w:rPr>
          <w:rStyle w:val="Hyperlink"/>
        </w:rPr>
        <w:t>中国屏线行业市场分析与发展前景预测报告（2025-2031年）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PingXianDeQianJing.html" TargetMode="External" Id="R7be0f10f4aac45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PingXianDeQianJing.html" TargetMode="External" Id="R9108622ec2c648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2025-07-16T02:35:22Z</dcterms:created>
  <dcterms:modified xsi:type="dcterms:W3CDTF">2025-07-16T03:35:22Z</dcterms:modified>
  <dc:subject>中国屏线行业市场分析与发展前景预测报告（2025-2031年）</dc:subject>
  <dc:title>中国屏线行业市场分析与发展前景预测报告（2025-2031年）</dc:title>
  <cp:keywords>中国屏线行业市场分析与发展前景预测报告（2025-2031年）</cp:keywords>
  <dc:description>中国屏线行业市场分析与发展前景预测报告（2025-2031年）</dc:description>
</cp:coreProperties>
</file>