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3c3e31194e21" w:history="1">
              <w:r>
                <w:rPr>
                  <w:rStyle w:val="Hyperlink"/>
                </w:rPr>
                <w:t>2025-2031年中国NFC标签行业发展调研与市场前景分析报告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3c3e31194e21" w:history="1">
              <w:r>
                <w:rPr>
                  <w:rStyle w:val="Hyperlink"/>
                </w:rPr>
                <w:t>2025-2031年中国NFC标签行业发展调研与市场前景分析报告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53c3e31194e21" w:history="1">
                <w:r>
                  <w:rPr>
                    <w:rStyle w:val="Hyperlink"/>
                  </w:rPr>
                  <w:t>https://www.20087.com/2/72/NFCBiaoQianHangYeQianJing.html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标签是一种近场通信技术的物理载体，已广泛应用于信息交互、身份识别和数据传输等场景。NFC标签基于电磁感应，能够在短距离内实现设备间的快速配对与数据交换，具备无需电源、成本低廉、使用便捷等优势。目前，NFC标签被大量集成于产品包装、宣传物料、智能设备及公共设施中，用于实现产品溯源、防伪验证、智能导览、移动支付和设备配对等功能。在零售领域，消费者通过手机轻触标签即可获取商品详情或参与营销活动；在资产管理中，标签被用于追踪设备位置与状态；在智能家居场景中，标签可用于一键触发特定场景模式。技术层面，NFC标签的存储容量、读写速度和安全性不断提升，支持多种数据格式和加密协议，确保信息传输的可靠性。同时，标签的物理形态也趋于多样化，可嵌入卡片、贴纸、织物甚至植入式设备中，适应不同应用环境的需求。</w:t>
      </w:r>
      <w:r>
        <w:rPr>
          <w:rFonts w:hint="eastAsia"/>
        </w:rPr>
        <w:br/>
      </w:r>
      <w:r>
        <w:rPr>
          <w:rFonts w:hint="eastAsia"/>
        </w:rPr>
        <w:t>　　未来，NFC标签的应用生态将向更深层次的智能化与场景融合方向发展。随着物联网技术的普及，NFC标签有望成为连接物理世界与数字世界的桥梁，广泛应用于智慧城市、智慧医疗和工业互联网等领域。例如，在医疗场景中，标签可用于患者身份识别与病历调取；在工业维护中，技术人员通过读取设备上的标签快速获取维修手册或历史记录。安全性将成为技术演进的核心关注点，更高强度的加密算法和动态认证机制将被引入，以防范数据泄露与伪造风险。同时，标签的制造工艺将朝着更薄、更柔韧、更耐环境变化的方向发展，拓展其在可穿戴设备、柔性电子等新兴领域的应用潜力。此外，NFC标签与其他传感技术的结合（如温度、湿度感应）将催生具备环境感知能力的智能标签，实现更复杂的数据采集与交互功能。整体而言，NFC标签将在保持其便捷性优势的基础上，通过技术创新与应用创新，持续拓展其在数字化社会中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3c3e31194e21" w:history="1">
        <w:r>
          <w:rPr>
            <w:rStyle w:val="Hyperlink"/>
          </w:rPr>
          <w:t>2025-2031年中国NFC标签行业发展调研与市场前景分析报告</w:t>
        </w:r>
      </w:hyperlink>
      <w:r>
        <w:rPr>
          <w:rFonts w:hint="eastAsia"/>
        </w:rPr>
        <w:t>》全面梳理了NFC标签行业的市场规模、技术现状及产业链结构，结合数据分析了NFC标签市场需求、价格动态与竞争格局，科学预测了NFC标签发展趋势与市场前景，解读了行业内重点企业的战略布局与品牌影响力，同时对市场竞争与集中度进行了评估。此外，报告还细分了市场领域，揭示了NFC标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NFC标签行业概述</w:t>
      </w:r>
      <w:r>
        <w:rPr>
          <w:rFonts w:hint="eastAsia"/>
        </w:rPr>
        <w:br/>
      </w:r>
      <w:r>
        <w:rPr>
          <w:rFonts w:hint="eastAsia"/>
        </w:rPr>
        <w:t>　　第一节 NFC标签定义与分类</w:t>
      </w:r>
      <w:r>
        <w:rPr>
          <w:rFonts w:hint="eastAsia"/>
        </w:rPr>
        <w:br/>
      </w:r>
      <w:r>
        <w:rPr>
          <w:rFonts w:hint="eastAsia"/>
        </w:rPr>
        <w:t>　　第二节 NFC标签应用领域</w:t>
      </w:r>
      <w:r>
        <w:rPr>
          <w:rFonts w:hint="eastAsia"/>
        </w:rPr>
        <w:br/>
      </w:r>
      <w:r>
        <w:rPr>
          <w:rFonts w:hint="eastAsia"/>
        </w:rPr>
        <w:t>　　第三节 NFC标签行业经济指标分析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NFC标签产业链及经营模式分析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三、NFC标签销售模式及销售渠道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2019-2024年全球NFC标签市场规模与趋势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主要国家与地区NFC标签市场分析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2025-2031年全球NFC标签行业发展趋势与前景预测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2024-2025年NFC标签产能与投资动态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一、国内NFC标签产能及利用情况</w:t>
      </w:r>
      <w:r>
        <w:rPr>
          <w:rFonts w:hint="eastAsia"/>
        </w:rPr>
        <w:br/>
      </w:r>
      <w:r>
        <w:rPr>
          <w:rFonts w:hint="eastAsia"/>
        </w:rPr>
        <w:t>　　　　二、NFC标签产能扩张与投资动态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2025-2031年NFC标签行业产量统计与趋势预测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一、2019-2024年NFC标签行业产量数据统计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1、2019-2024年NFC标签产量及增长趋势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2、2019-2024年NFC标签细分产品产量及份额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二、影响NFC标签产量的关键因素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三、2025-2031年NFC标签产量预测</w:t>
      </w:r>
      <w:r>
        <w:rPr>
          <w:rFonts w:hint="eastAsia"/>
        </w:rPr>
        <w:br/>
      </w:r>
      <w:r>
        <w:rPr>
          <w:rFonts w:hint="eastAsia"/>
        </w:rPr>
        <w:t>　　第三节 2025-2031年NFC标签市场需求与销售分析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一、2024-2025年NFC标签行业需求现状</w:t>
      </w:r>
      <w:r>
        <w:rPr>
          <w:rFonts w:hint="eastAsia"/>
        </w:rPr>
        <w:br/>
      </w:r>
      <w:r>
        <w:rPr>
          <w:rFonts w:hint="eastAsia"/>
        </w:rPr>
        <w:t>　　　　二、NFC标签客户群体与需求特点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三、2019-2024年NFC标签行业销售规模分析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四、2025-2031年NFC标签市场增长潜力与规模预测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NFC标签细分市场分析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一、2024-2025年NFC标签主要细分产品市场现状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NFC标签下游应用与客户群体分析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一、2024-2025年NFC标签各应用领域市场现状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2024-2025年NFC标签行业技术发展现状及趋势分析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NFC标签行业技术发展现状分析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国内外NFC标签行业技术差异与原因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NFC标签行业技术发展方向、趋势预测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提升NFC标签行业技术能力策略建议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NFC标签价格机制与竞争策略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一、2019-2024年NFC标签市场价格走势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NFC标签定价策略与方法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2025-2031年NFC标签价格竞争态势与趋势预测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2024-2025年重点区域NFC标签市场发展概况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2019-2024年中国NFC标签行业进出口情况分析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NFC标签行业进口情况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一、2019-2024年NFC标签进口规模及增长情况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二、NFC标签主要进口来源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NFC标签行业出口情况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一、2019-2024年NFC标签出口规模及增长情况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二、NFC标签主要出口目的地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2019-2024年中国NFC标签行业总体发展与财务状况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2019-2024年中国NFC标签行业规模情况</w:t>
      </w:r>
      <w:r>
        <w:rPr>
          <w:rFonts w:hint="eastAsia"/>
        </w:rPr>
        <w:br/>
      </w:r>
      <w:r>
        <w:rPr>
          <w:rFonts w:hint="eastAsia"/>
        </w:rPr>
        <w:t>　　　　一、NFC标签行业企业数量规模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二、NFC标签行业从业人员规模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三、NFC标签行业市场敏感性分析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2019-2024年中国NFC标签行业财务能力分析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一、NFC标签行业盈利能力</w:t>
      </w:r>
      <w:r>
        <w:rPr>
          <w:rFonts w:hint="eastAsia"/>
        </w:rPr>
        <w:br/>
      </w:r>
      <w:r>
        <w:rPr>
          <w:rFonts w:hint="eastAsia"/>
        </w:rPr>
        <w:t>　　　　二、NFC标签行业偿债能力</w:t>
      </w:r>
      <w:r>
        <w:rPr>
          <w:rFonts w:hint="eastAsia"/>
        </w:rPr>
        <w:br/>
      </w:r>
      <w:r>
        <w:rPr>
          <w:rFonts w:hint="eastAsia"/>
        </w:rPr>
        <w:t>　　　　三、NFC标签行业营运能力</w:t>
      </w:r>
      <w:r>
        <w:rPr>
          <w:rFonts w:hint="eastAsia"/>
        </w:rPr>
        <w:br/>
      </w:r>
      <w:r>
        <w:rPr>
          <w:rFonts w:hint="eastAsia"/>
        </w:rPr>
        <w:t>　　　　四、NFC标签行业发展能力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二、企业NFC标签业务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中国NFC标签行业竞争格局分析</w:t>
      </w:r>
      <w:r>
        <w:rPr>
          <w:rFonts w:hint="eastAsia"/>
        </w:rPr>
        <w:br/>
      </w:r>
      <w:r>
        <w:rPr>
          <w:rFonts w:hint="eastAsia"/>
        </w:rPr>
        <w:t>　　第一节 NFC标签行业竞争格局总览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2024-2025年NFC标签行业竞争力分析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2019-2024年NFC标签行业企业并购活动分析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2024-2025年NFC标签行业会展与招投标活动分析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一、NFC标签行业会展活动及其市场影响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2025年中国NFC标签企业发展企业发展策略与建议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NFC标签销售模式与渠道策略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NFC标签品牌与市场推广策略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NFC标签研发投入与技术创新能力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NFC标签合作联盟与资源整合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中国NFC标签行业风险与对策</w:t>
      </w:r>
      <w:r>
        <w:rPr>
          <w:rFonts w:hint="eastAsia"/>
        </w:rPr>
        <w:br/>
      </w:r>
      <w:r>
        <w:rPr>
          <w:rFonts w:hint="eastAsia"/>
        </w:rPr>
        <w:t>　　第一节 NFC标签行业SWOT分析</w:t>
      </w:r>
      <w:r>
        <w:rPr>
          <w:rFonts w:hint="eastAsia"/>
        </w:rPr>
        <w:br/>
      </w:r>
      <w:r>
        <w:rPr>
          <w:rFonts w:hint="eastAsia"/>
        </w:rPr>
        <w:t>　　　　一、NFC标签行业优势</w:t>
      </w:r>
      <w:r>
        <w:rPr>
          <w:rFonts w:hint="eastAsia"/>
        </w:rPr>
        <w:br/>
      </w:r>
      <w:r>
        <w:rPr>
          <w:rFonts w:hint="eastAsia"/>
        </w:rPr>
        <w:t>　　　　二、NFC标签行业劣势</w:t>
      </w:r>
      <w:r>
        <w:rPr>
          <w:rFonts w:hint="eastAsia"/>
        </w:rPr>
        <w:br/>
      </w:r>
      <w:r>
        <w:rPr>
          <w:rFonts w:hint="eastAsia"/>
        </w:rPr>
        <w:t>　　　　三、NFC标签市场机会</w:t>
      </w:r>
      <w:r>
        <w:rPr>
          <w:rFonts w:hint="eastAsia"/>
        </w:rPr>
        <w:br/>
      </w:r>
      <w:r>
        <w:rPr>
          <w:rFonts w:hint="eastAsia"/>
        </w:rPr>
        <w:t>　　　　四、NFC标签市场威胁</w:t>
      </w:r>
      <w:r>
        <w:rPr>
          <w:rFonts w:hint="eastAsia"/>
        </w:rPr>
        <w:br/>
      </w:r>
      <w:r>
        <w:rPr>
          <w:rFonts w:hint="eastAsia"/>
        </w:rPr>
        <w:t>　　第二节 NFC标签行业风险及对策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2025-2031年中国NFC标签行业前景与发展趋势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2024-2025年NFC标签行业发展环境分析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一、NFC标签行业主管部门与监管体制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二、NFC标签行业主要法律法规及政策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三、NFC标签行业标准与质量监管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2025-2031年NFC标签行业发展趋势与方向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2025-2031年NFC标签行业发展潜力与机遇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NFC标签行业研究结论与建议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中~智~林~：NFC标签行业发展建议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NFC标签行业历程</w:t>
      </w:r>
      <w:r>
        <w:rPr>
          <w:rFonts w:hint="eastAsia"/>
        </w:rPr>
        <w:br/>
      </w:r>
      <w:r>
        <w:rPr>
          <w:rFonts w:hint="eastAsia"/>
        </w:rPr>
        <w:t>　　图表 NFC标签行业生命周期</w:t>
      </w:r>
      <w:r>
        <w:rPr>
          <w:rFonts w:hint="eastAsia"/>
        </w:rPr>
        <w:br/>
      </w:r>
      <w:r>
        <w:rPr>
          <w:rFonts w:hint="eastAsia"/>
        </w:rPr>
        <w:t>　　图表 NFC标签行业产业链分析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2019-2024年NFC标签行业市场容量分析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2019-2024年中国NFC标签行业产量及增长趋势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2019-2024年中国NFC标签市场需求量及增速统计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2024年中国NFC标签行业需求领域分布格局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2019-2024年中国NFC标签出口数量分析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2024年中国NFC标签进口国家及地区分析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2024年中国NFC标签出口国家及地区分析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2019-2024年中国NFC标签行业企业平均规模情况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**地区NFC标签市场规模及增长情况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NFC标签企业信息</w:t>
      </w:r>
      <w:r>
        <w:rPr>
          <w:rFonts w:hint="eastAsia"/>
        </w:rPr>
        <w:br/>
      </w:r>
      <w:r>
        <w:rPr>
          <w:rFonts w:hint="eastAsia"/>
        </w:rPr>
        <w:t>　　图表 NFC标签企业经营情况分析</w:t>
      </w:r>
      <w:r>
        <w:rPr>
          <w:rFonts w:hint="eastAsia"/>
        </w:rPr>
        <w:br/>
      </w:r>
      <w:r>
        <w:rPr>
          <w:rFonts w:hint="eastAsia"/>
        </w:rPr>
        <w:t>　　图表 NFC标签重点企业（三）主要经济指标情况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2025-2031年中国NFC标签行业产量预测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2025-2031年中国NFC标签市场需求量预测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2025-2031年中国NFC标签行业供需平衡预测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2025-2031年中国NFC标签行业市场规模预测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2025-2031年中国NFC标签市场前景分析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2025-2031年中国NFC标签发展趋势预测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3c3e31194e21" w:history="1">
        <w:r>
          <w:rPr>
            <w:rStyle w:val="Hyperlink"/>
          </w:rPr>
          <w:t>2025-2031年中国NFC标签行业发展调研与市场前景分析报告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53c3e31194e21" w:history="1">
        <w:r>
          <w:rPr>
            <w:rStyle w:val="Hyperlink"/>
          </w:rPr>
          <w:t>https://www.20087.com/2/72/NFCBiaoQianHangYeQianJing.html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热点：NFC标签助手官方下载、NFC标签是什么、nfctools下载安卓免费、NFC标签读卡器、苹果12的nfc功能在哪里打开、NFC标签和rfid标签区别、nfc怎么添加门禁卡、NFC标签怎么关闭、小米nfc在哪里设置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219fcd6a84c0d" w:history="1">
      <w:r>
        <w:rPr>
          <w:rStyle w:val="Hyperlink"/>
        </w:rPr>
        <w:t>2025-2031年中国NFC标签行业发展调研与市场前景分析报告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FCBiaoQianHangYeQianJing.html" TargetMode="External" Id="Rb1f53c3e311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FCBiaoQianHangYeQianJing.html" TargetMode="External" Id="R5ae219fcd6a8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2025-08-19T04:11:25Z</dcterms:created>
  <dcterms:modified xsi:type="dcterms:W3CDTF">2025-08-19T05:11:25Z</dcterms:modified>
  <dc:subject>2025-2031年中国NFC标签行业发展调研与市场前景分析报告</dc:subject>
  <dc:title>2025-2031年中国NFC标签行业发展调研与市场前景分析报告</dc:title>
  <cp:keywords>2025-2031年中国NFC标签行业发展调研与市场前景分析报告</cp:keywords>
  <dc:description>2025-2031年中国NFC标签行业发展调研与市场前景分析报告</dc:description>
</cp:coreProperties>
</file>