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84c22cba94696" w:history="1">
              <w:r>
                <w:rPr>
                  <w:rStyle w:val="Hyperlink"/>
                </w:rPr>
                <w:t>2023-2029年中国STB行业全面调研与发展前景预测报告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84c22cba94696" w:history="1">
              <w:r>
                <w:rPr>
                  <w:rStyle w:val="Hyperlink"/>
                </w:rPr>
                <w:t>2023-2029年中国STB行业全面调研与发展前景预测报告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84c22cba94696" w:history="1">
                <w:r>
                  <w:rPr>
                    <w:rStyle w:val="Hyperlink"/>
                  </w:rPr>
                  <w:t>https://www.20087.com/2/92/STBHangYeFaZhanQianJing.html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信号源的一种设备，主要用于接收数字电视信号并将其转换为电视可以播放的格式。近年来，随着数字电视技术的发展和高清内容的普及，机顶盒已经成为大多数家庭电视观看体验不可或缺的一部分。目前，机顶盒不仅支持传统的广播信号接收，还加入了互联网接入功能，能够提供在线视频点播、应用程序下载等增值服务。随着技术的进步，机顶盒的硬件性能也在不断提升，支持更高的分辨率和更流畅的播放体验。</w:t>
      </w:r>
      <w:r>
        <w:rPr>
          <w:rFonts w:hint="eastAsia"/>
        </w:rPr>
        <w:br/>
      </w:r>
      <w:r>
        <w:rPr>
          <w:rFonts w:hint="eastAsia"/>
        </w:rPr>
        <w:t>　　未来，机顶盒的发展将更加注重智能化和个性化。一方面，随着人工智能技术的应用，机顶盒将具备更强的语音识别和内容推荐功能，能够根据用户的观看习惯和喜好提供更加个性化的服务。另一方面，随着5G网络和物联网技术的发展，机顶盒将更加紧密地与其他智能设备连接，实现家庭娱乐中心的角色。此外，随着云计算和边缘计算技术的进步，机顶盒将能够提供更加丰富的云端服务，如云游戏、云存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84c22cba94696" w:history="1">
        <w:r>
          <w:rPr>
            <w:rStyle w:val="Hyperlink"/>
          </w:rPr>
          <w:t>2023-2029年中国STB行业全面调研与发展前景预测报告</w:t>
        </w:r>
      </w:hyperlink>
      <w:r>
        <w:rPr>
          <w:rFonts w:hint="eastAsia"/>
        </w:rPr>
        <w:t>》在多年STB行业研究的基础上，结合中国STB行业市场的发展现状，通过资深研究团队对STB市场资料进行整理，并依托国家权威数据资源和长期市场监测的数据库，对STB行业进行了全面、细致的调研分析。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84c22cba94696" w:history="1">
        <w:r>
          <w:rPr>
            <w:rStyle w:val="Hyperlink"/>
          </w:rPr>
          <w:t>2023-2029年中国STB行业全面调研与发展前景预测报告</w:t>
        </w:r>
      </w:hyperlink>
      <w:r>
        <w:rPr>
          <w:rFonts w:hint="eastAsia"/>
        </w:rPr>
        <w:t>》可以帮助投资者准确把握STB行业的市场现状，为投资者进行投资作出STB行业前景预判，挖掘STB行业投资价值，同时提出STB行业投资策略、营销策略等方面的建议。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STB行业界定及应用</w:t>
      </w:r>
      <w:r>
        <w:rPr>
          <w:rFonts w:hint="eastAsia"/>
        </w:rPr>
        <w:br/>
      </w:r>
      <w:r>
        <w:rPr>
          <w:rFonts w:hint="eastAsia"/>
        </w:rPr>
        <w:t>　　第一节 STB行业定义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STB主要应用领域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2018-2023年全球STB行业运行概况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2018-2023年全球STB行业市场规模分析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全球主要地区STB行业运行情况分析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2023-2029年全球STB行业发展趋势预测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2022-2023年中国STB发展环境分析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STB行业相关政策、标准</w:t>
      </w:r>
      <w:r>
        <w:rPr>
          <w:rFonts w:hint="eastAsia"/>
        </w:rPr>
        <w:br/>
      </w:r>
      <w:r>
        <w:rPr>
          <w:rFonts w:hint="eastAsia"/>
        </w:rPr>
        <w:t>　　第三节 STB行业相关发展规划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中国STB行业现状调研分析</w:t>
      </w:r>
      <w:r>
        <w:rPr>
          <w:rFonts w:hint="eastAsia"/>
        </w:rPr>
        <w:br/>
      </w:r>
      <w:r>
        <w:rPr>
          <w:rFonts w:hint="eastAsia"/>
        </w:rPr>
        <w:t>　　第一节 中国STB行业发展现状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一、2022-2023年STB行业品牌发展现状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二、2022-2023年STB行业需求市场现状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三、2022-2023年STB市场需求层次分析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四、2022-2023年中国STB市场走向分析</w:t>
      </w:r>
      <w:r>
        <w:rPr>
          <w:rFonts w:hint="eastAsia"/>
        </w:rPr>
        <w:br/>
      </w:r>
      <w:r>
        <w:rPr>
          <w:rFonts w:hint="eastAsia"/>
        </w:rPr>
        <w:t>　　第二节 中国STB产品技术分析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一、2022-2023年STB产品技术变化特点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二、2022-2023年STB产品市场的新技术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三、2022-2023年STB产品市场现状分析</w:t>
      </w:r>
      <w:r>
        <w:rPr>
          <w:rFonts w:hint="eastAsia"/>
        </w:rPr>
        <w:br/>
      </w:r>
      <w:r>
        <w:rPr>
          <w:rFonts w:hint="eastAsia"/>
        </w:rPr>
        <w:t>　　第三节 中国STB行业存在的问题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一、2022-2023年STB产品市场存在的主要问题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二、2022-2023年国内STB产品市场的三大瓶颈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三、2022-2023年STB产品市场遭遇的规模难题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对中国STB市场的分析及思考</w:t>
      </w:r>
      <w:r>
        <w:rPr>
          <w:rFonts w:hint="eastAsia"/>
        </w:rPr>
        <w:br/>
      </w:r>
      <w:r>
        <w:rPr>
          <w:rFonts w:hint="eastAsia"/>
        </w:rPr>
        <w:t>　　　　一、STB市场特点</w:t>
      </w:r>
      <w:r>
        <w:rPr>
          <w:rFonts w:hint="eastAsia"/>
        </w:rPr>
        <w:br/>
      </w:r>
      <w:r>
        <w:rPr>
          <w:rFonts w:hint="eastAsia"/>
        </w:rPr>
        <w:t>　　　　二、STB市场分析</w:t>
      </w:r>
      <w:r>
        <w:rPr>
          <w:rFonts w:hint="eastAsia"/>
        </w:rPr>
        <w:br/>
      </w:r>
      <w:r>
        <w:rPr>
          <w:rFonts w:hint="eastAsia"/>
        </w:rPr>
        <w:t>　　　　三、STB市场变化的方向</w:t>
      </w:r>
      <w:r>
        <w:rPr>
          <w:rFonts w:hint="eastAsia"/>
        </w:rPr>
        <w:br/>
      </w:r>
      <w:r>
        <w:rPr>
          <w:rFonts w:hint="eastAsia"/>
        </w:rPr>
        <w:t>　　　　四、中国STB行业发展的新思路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五、对中国STB行业发展的思考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中国STB市场现状分析</w:t>
      </w:r>
      <w:r>
        <w:rPr>
          <w:rFonts w:hint="eastAsia"/>
        </w:rPr>
        <w:br/>
      </w:r>
      <w:r>
        <w:rPr>
          <w:rFonts w:hint="eastAsia"/>
        </w:rPr>
        <w:t>　　第二节 中国STB产量分析及预测</w:t>
      </w:r>
      <w:r>
        <w:rPr>
          <w:rFonts w:hint="eastAsia"/>
        </w:rPr>
        <w:br/>
      </w:r>
      <w:r>
        <w:rPr>
          <w:rFonts w:hint="eastAsia"/>
        </w:rPr>
        <w:t>　　　　一、STB总体产能规模</w:t>
      </w:r>
      <w:r>
        <w:rPr>
          <w:rFonts w:hint="eastAsia"/>
        </w:rPr>
        <w:br/>
      </w:r>
      <w:r>
        <w:rPr>
          <w:rFonts w:hint="eastAsia"/>
        </w:rPr>
        <w:t>　　　　二、STB生产区域分布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三、2018-2023年中国STB产量统计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四、2023-2029年中国STB产量预测</w:t>
      </w:r>
      <w:r>
        <w:rPr>
          <w:rFonts w:hint="eastAsia"/>
        </w:rPr>
        <w:br/>
      </w:r>
      <w:r>
        <w:rPr>
          <w:rFonts w:hint="eastAsia"/>
        </w:rPr>
        <w:t>　　第三节 中国STB市场需求分析及预测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一、中国STB市场需求特点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二、2018-2023年中国STB市场需求量统计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三、2023-2029年中国STB市场需求量预测</w:t>
      </w:r>
      <w:r>
        <w:rPr>
          <w:rFonts w:hint="eastAsia"/>
        </w:rPr>
        <w:br/>
      </w:r>
      <w:r>
        <w:rPr>
          <w:rFonts w:hint="eastAsia"/>
        </w:rPr>
        <w:t>　　第四节 中国STB价格趋势分析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一、2018-2023年中国STB市场价格趋势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二、2023-2029年中国STB市场价格走势预测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中国STB进出口分析</w:t>
      </w:r>
      <w:r>
        <w:rPr>
          <w:rFonts w:hint="eastAsia"/>
        </w:rPr>
        <w:br/>
      </w:r>
      <w:r>
        <w:rPr>
          <w:rFonts w:hint="eastAsia"/>
        </w:rPr>
        <w:t>　　第一节 STB进口情况分析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STB出口情况分析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影响STB进出口因素分析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2018-2023年中国STB行业规模情况分析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2018-2023年中国STB行业财务能力分析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STB行业细分产品调研</w:t>
      </w:r>
      <w:r>
        <w:rPr>
          <w:rFonts w:hint="eastAsia"/>
        </w:rPr>
        <w:br/>
      </w:r>
      <w:r>
        <w:rPr>
          <w:rFonts w:hint="eastAsia"/>
        </w:rPr>
        <w:t>　　第一节 STB细分产品结构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STB行业上游产业发展分析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STB行业下游产业发展分析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中国STB行业重点地区发展分析</w:t>
      </w:r>
      <w:r>
        <w:rPr>
          <w:rFonts w:hint="eastAsia"/>
        </w:rPr>
        <w:br/>
      </w:r>
      <w:r>
        <w:rPr>
          <w:rFonts w:hint="eastAsia"/>
        </w:rPr>
        <w:t>　　第一节 STB行业重点区域市场结构调研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**地区STB市场容量分析</w:t>
      </w:r>
      <w:r>
        <w:rPr>
          <w:rFonts w:hint="eastAsia"/>
        </w:rPr>
        <w:br/>
      </w:r>
      <w:r>
        <w:rPr>
          <w:rFonts w:hint="eastAsia"/>
        </w:rPr>
        <w:t>　　第三节 **地区STB市场容量分析</w:t>
      </w:r>
      <w:r>
        <w:rPr>
          <w:rFonts w:hint="eastAsia"/>
        </w:rPr>
        <w:br/>
      </w:r>
      <w:r>
        <w:rPr>
          <w:rFonts w:hint="eastAsia"/>
        </w:rPr>
        <w:t>　　第四节 **地区STB市场容量分析</w:t>
      </w:r>
      <w:r>
        <w:rPr>
          <w:rFonts w:hint="eastAsia"/>
        </w:rPr>
        <w:br/>
      </w:r>
      <w:r>
        <w:rPr>
          <w:rFonts w:hint="eastAsia"/>
        </w:rPr>
        <w:t>　　第五节 **地区STB市场容量分析</w:t>
      </w:r>
      <w:r>
        <w:rPr>
          <w:rFonts w:hint="eastAsia"/>
        </w:rPr>
        <w:br/>
      </w:r>
      <w:r>
        <w:rPr>
          <w:rFonts w:hint="eastAsia"/>
        </w:rPr>
        <w:t>　　第六节 **地区STB市场容量分析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STB企业多样化经营策略分析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一、STB企业多样化经营情况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二、现行STB行业多样化经营的方向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大型STB企业集团未来发展策略分析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对中小STB企业生产经营的建议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STB行业投资风险预警</w:t>
      </w:r>
      <w:r>
        <w:rPr>
          <w:rFonts w:hint="eastAsia"/>
        </w:rPr>
        <w:br/>
      </w:r>
      <w:r>
        <w:rPr>
          <w:rFonts w:hint="eastAsia"/>
        </w:rPr>
        <w:t>　　第一节 影响STB行业发展的主要因素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一、2023年影响STB行业运行的有利因素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二、2023年影响STB行业运行的稳定因素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三、2023年影响STB行业运行的不利因素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四、2023年中国STB行业发展面临的挑战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五、2023年中国STB行业发展面临的机遇</w:t>
      </w:r>
      <w:r>
        <w:rPr>
          <w:rFonts w:hint="eastAsia"/>
        </w:rPr>
        <w:br/>
      </w:r>
      <w:r>
        <w:rPr>
          <w:rFonts w:hint="eastAsia"/>
        </w:rPr>
        <w:t>　　第二节 STB行业投资风险预警</w:t>
      </w:r>
      <w:r>
        <w:rPr>
          <w:rFonts w:hint="eastAsia"/>
        </w:rPr>
        <w:br/>
      </w:r>
      <w:r>
        <w:rPr>
          <w:rFonts w:hint="eastAsia"/>
        </w:rPr>
        <w:t>　　　　一、STB行业市场风险预测</w:t>
      </w:r>
      <w:r>
        <w:rPr>
          <w:rFonts w:hint="eastAsia"/>
        </w:rPr>
        <w:br/>
      </w:r>
      <w:r>
        <w:rPr>
          <w:rFonts w:hint="eastAsia"/>
        </w:rPr>
        <w:t>　　　　二、STB行业政策风险预测</w:t>
      </w:r>
      <w:r>
        <w:rPr>
          <w:rFonts w:hint="eastAsia"/>
        </w:rPr>
        <w:br/>
      </w:r>
      <w:r>
        <w:rPr>
          <w:rFonts w:hint="eastAsia"/>
        </w:rPr>
        <w:t>　　　　三、STB行业经营风险预测</w:t>
      </w:r>
      <w:r>
        <w:rPr>
          <w:rFonts w:hint="eastAsia"/>
        </w:rPr>
        <w:br/>
      </w:r>
      <w:r>
        <w:rPr>
          <w:rFonts w:hint="eastAsia"/>
        </w:rPr>
        <w:t>　　　　四、STB行业技术风险预测</w:t>
      </w:r>
      <w:r>
        <w:rPr>
          <w:rFonts w:hint="eastAsia"/>
        </w:rPr>
        <w:br/>
      </w:r>
      <w:r>
        <w:rPr>
          <w:rFonts w:hint="eastAsia"/>
        </w:rPr>
        <w:t>　　　　五、STB行业竞争风险预测</w:t>
      </w:r>
      <w:r>
        <w:rPr>
          <w:rFonts w:hint="eastAsia"/>
        </w:rPr>
        <w:br/>
      </w:r>
      <w:r>
        <w:rPr>
          <w:rFonts w:hint="eastAsia"/>
        </w:rPr>
        <w:t>　　　　六、STB行业其他风险预测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STB投资建议</w:t>
      </w:r>
      <w:r>
        <w:rPr>
          <w:rFonts w:hint="eastAsia"/>
        </w:rPr>
        <w:br/>
      </w:r>
      <w:r>
        <w:rPr>
          <w:rFonts w:hint="eastAsia"/>
        </w:rPr>
        <w:t>　　第一节 STB行业投资环境分析</w:t>
      </w:r>
      <w:r>
        <w:rPr>
          <w:rFonts w:hint="eastAsia"/>
        </w:rPr>
        <w:br/>
      </w:r>
      <w:r>
        <w:rPr>
          <w:rFonts w:hint="eastAsia"/>
        </w:rPr>
        <w:t>　　第二节 STB行业投资进入壁垒分析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STB行业历程</w:t>
      </w:r>
      <w:r>
        <w:rPr>
          <w:rFonts w:hint="eastAsia"/>
        </w:rPr>
        <w:br/>
      </w:r>
      <w:r>
        <w:rPr>
          <w:rFonts w:hint="eastAsia"/>
        </w:rPr>
        <w:t>　　图表 STB行业生命周期</w:t>
      </w:r>
      <w:r>
        <w:rPr>
          <w:rFonts w:hint="eastAsia"/>
        </w:rPr>
        <w:br/>
      </w:r>
      <w:r>
        <w:rPr>
          <w:rFonts w:hint="eastAsia"/>
        </w:rPr>
        <w:t>　　图表 STB行业产业链分析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2018-2023年STB行业市场容量分析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2018-2023年中国STB行业产量及增长趋势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2018-2023年中国STB市场需求量及增速统计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2023年中国STB行业需求领域分布格局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2018-2023年中国STB进口金额分析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2018-2023年中国STB出口数量分析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2018-2023年中国STB出口金额分析</w:t>
      </w:r>
      <w:r>
        <w:rPr>
          <w:rFonts w:hint="eastAsia"/>
        </w:rPr>
        <w:br/>
      </w:r>
      <w:r>
        <w:rPr>
          <w:rFonts w:hint="eastAsia"/>
        </w:rPr>
        <w:t>　　图表 2023年中国STB进口国家及地区分析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2023年中国STB出口国家及地区分析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2018-2023年中国STB行业企业平均规模情况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2023-2029年中国STB行业产能预测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2023-2029年中国STB行业产量预测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2023-2029年中国STB市场需求量预测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2023-2029年中国STB行业供需平衡预测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2023-2029年中国STB行业市场容量预测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2023-2029年中国STB行业市场规模预测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2023-2029年中国STB市场前景分析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2023-2029年中国STB行业发展趋势预测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84c22cba94696" w:history="1">
        <w:r>
          <w:rPr>
            <w:rStyle w:val="Hyperlink"/>
          </w:rPr>
          <w:t>2023-2029年中国STB行业全面调研与发展前景预测报告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84c22cba94696" w:history="1">
        <w:r>
          <w:rPr>
            <w:rStyle w:val="Hyperlink"/>
          </w:rPr>
          <w:t>https://www.20087.com/2/92/STBHangYeFaZhanQianJing.html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aaa32a0974a29" w:history="1">
      <w:r>
        <w:rPr>
          <w:rStyle w:val="Hyperlink"/>
        </w:rPr>
        <w:t>2023-2029年中国STB行业全面调研与发展前景预测报告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TBHangYeFaZhanQianJing.html" TargetMode="External" Id="R21584c22cba9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TBHangYeFaZhanQianJing.html" TargetMode="External" Id="Ra9baaa32a097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2023-03-08T03:15:00Z</dcterms:created>
  <dcterms:modified xsi:type="dcterms:W3CDTF">2023-03-08T04:15:00Z</dcterms:modified>
  <dc:subject>2023-2029年中国STB行业全面调研与发展前景预测报告</dc:subject>
  <dc:title>2023-2029年中国STB行业全面调研与发展前景预测报告</dc:title>
  <cp:keywords>2023-2029年中国STB行业全面调研与发展前景预测报告</cp:keywords>
  <dc:description>2023-2029年中国STB行业全面调研与发展前景预测报告</dc:description>
</cp:coreProperties>
</file>