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fa0227ad34248" w:history="1">
              <w:r>
                <w:rPr>
                  <w:rStyle w:val="Hyperlink"/>
                </w:rPr>
                <w:t>2025-2031年中国交通行业信息化行业分析与发展趋势研究报告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fa0227ad34248" w:history="1">
              <w:r>
                <w:rPr>
                  <w:rStyle w:val="Hyperlink"/>
                </w:rPr>
                <w:t>2025-2031年中国交通行业信息化行业分析与发展趋势研究报告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fa0227ad34248" w:history="1">
                <w:r>
                  <w:rPr>
                    <w:rStyle w:val="Hyperlink"/>
                  </w:rPr>
                  <w:t>https://www.20087.com/2/52/JiaoTongHangYeXinXiHuaDeFaZhanQuShi.html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行业信息化已经从单一的信息发布系统，发展成为集智能交通管理、电子收费、路况监控、出行信息服务为一体的综合性体系。近年来，物联网、大数据、云计算等技术的应用，使得交通信息化系统能够实时收集和处理海量数据，为交通规划、事故预防、应急响应等提供决策支持。然而，数据安全、系统互操作性和用户数据隐私保护等问题仍然需要行业解决。</w:t>
      </w:r>
      <w:r>
        <w:rPr>
          <w:rFonts w:hint="eastAsia"/>
        </w:rPr>
        <w:br/>
      </w:r>
      <w:r>
        <w:rPr>
          <w:rFonts w:hint="eastAsia"/>
        </w:rPr>
        <w:t>　　未来，交通行业信息化将更加注重智能化和用户体验。通过AI和机器视觉技术，实现交通流量的预测、自动调度和优化，提高道路使用效率。同时，智能交通系统将更加关注出行者的个性化需求，提供定制化的出行建议和服务。此外，随着车联网技术的发展，车辆与基础设施之间的互联互通将增强，实现更安全、更高效的交通流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fa0227ad34248" w:history="1">
        <w:r>
          <w:rPr>
            <w:rStyle w:val="Hyperlink"/>
          </w:rPr>
          <w:t>2025-2031年中国交通行业信息化行业分析与发展趋势研究报告</w:t>
        </w:r>
      </w:hyperlink>
      <w:r>
        <w:rPr>
          <w:rFonts w:hint="eastAsia"/>
        </w:rPr>
        <w:t>》依托国家统计局、发改委及交通行业信息化相关行业协会的详实数据，对交通行业信息化行业的现状、市场需求、市场规模、产业链结构、价格变动、细分市场进行了全面调研。交通行业信息化报告还详细剖析了交通行业信息化市场竞争格局，重点关注了品牌影响力、市场集中度及重点企业运营情况，并在预测交通行业信息化市场发展前景和发展趋势的同时，识别了交通行业信息化行业潜在的风险与机遇。交通行业信息化报告以专业、科学、规范的研究方法和客观、权威的分析，为交通行业信息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交通行业信息化产业概述</w:t>
      </w:r>
      <w:r>
        <w:rPr>
          <w:rFonts w:hint="eastAsia"/>
        </w:rPr>
        <w:br/>
      </w:r>
      <w:r>
        <w:rPr>
          <w:rFonts w:hint="eastAsia"/>
        </w:rPr>
        <w:t>　　第一节 交通行业信息化定义</w:t>
      </w:r>
      <w:r>
        <w:rPr>
          <w:rFonts w:hint="eastAsia"/>
        </w:rPr>
        <w:br/>
      </w:r>
      <w:r>
        <w:rPr>
          <w:rFonts w:hint="eastAsia"/>
        </w:rPr>
        <w:t>　　第二节 交通行业信息化行业特点</w:t>
      </w:r>
      <w:r>
        <w:rPr>
          <w:rFonts w:hint="eastAsia"/>
        </w:rPr>
        <w:br/>
      </w:r>
      <w:r>
        <w:rPr>
          <w:rFonts w:hint="eastAsia"/>
        </w:rPr>
        <w:t>　　第三节 交通行业信息化产业链分析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2024-2025年中国交通行业信息化行业运行环境分析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中国交通行业信息化运行经济环境分析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中国交通行业信息化产业政策环境分析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一、交通行业信息化行业监管体制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二、交通行业信息化行业主要法规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三、主要交通行业信息化产业政策</w:t>
      </w:r>
      <w:r>
        <w:rPr>
          <w:rFonts w:hint="eastAsia"/>
        </w:rPr>
        <w:br/>
      </w:r>
      <w:r>
        <w:rPr>
          <w:rFonts w:hint="eastAsia"/>
        </w:rPr>
        <w:t>　　第三节 中国交通行业信息化产业社会环境分析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国外交通行业信息化行业发展态势分析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国外交通行业信息化市场发展现状分析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国外主要国家交通行业信息化市场现状</w:t>
      </w:r>
      <w:r>
        <w:rPr>
          <w:rFonts w:hint="eastAsia"/>
        </w:rPr>
        <w:br/>
      </w:r>
      <w:r>
        <w:rPr>
          <w:rFonts w:hint="eastAsia"/>
        </w:rPr>
        <w:t>　　第三节 国外交通行业信息化行业发展趋势预测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中国交通行业信息化行业市场分析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2019-2024年中国交通行业信息化行业规模情况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2019-2024年中国交通行业信息化市场规模情况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2019-2024年中国交通行业信息化行业盈利情况分析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2019-2024年中国交通行业信息化市场需求状况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2019-2024年中国交通行业信息化行业市场供给状况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2019-2024年交通行业信息化行业市场供需平衡状况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中国重点地区交通行业信息化行业市场调研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重点地区（一）交通行业信息化市场调研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重点地区（二）交通行业信息化市场调研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重点地区（三）交通行业信息化市场调研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重点地区（四）交通行业信息化市场调研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重点地区（五）交通行业信息化市场调研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中国交通行业信息化行业价格走势及影响因素分析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国内交通行业信息化行业价格回顾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国内交通行业信息化行业价格走势预测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国内交通行业信息化行业价格影响因素分析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中国交通行业信息化行业客户调研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一、交通行业信息化行业客户偏好调查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二、客户对交通行业信息化品牌的首要认知渠道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三、交通行业信息化品牌忠诚度调查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四、交通行业信息化行业客户消费理念调研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中国交通行业信息化行业竞争格局分析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2025年交通行业信息化行业集中度分析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一、交通行业信息化市场集中度分析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二、交通行业信息化企业集中度分析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2024-2025年交通行业信息化行业竞争格局分析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一、交通行业信息化行业竞争策略分析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二、交通行业信息化行业竞争格局展望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三、我国交通行业信息化市场竞争趋势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交通行业信息化行业重点企业发展调研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交通行业信息化行业企业经营策略研究分析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交通行业信息化企业多样化经营策略分析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一、交通行业信息化企业多样化经营情况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二、现行交通行业信息化行业多样化经营的方向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大型交通行业信息化企业集团未来发展策略分析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对中小交通行业信息化企业生产经营的建议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交通行业信息化行业投资风险与控制策略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交通行业信息化行业SWOT模型分析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一、交通行业信息化行业优势分析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二、交通行业信息化行业劣势分析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三、交通行业信息化行业机会分析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四、交通行业信息化行业风险分析</w:t>
      </w:r>
      <w:r>
        <w:rPr>
          <w:rFonts w:hint="eastAsia"/>
        </w:rPr>
        <w:br/>
      </w:r>
      <w:r>
        <w:rPr>
          <w:rFonts w:hint="eastAsia"/>
        </w:rPr>
        <w:t>　　第二节 交通行业信息化行业投资风险及控制策略分析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一、交通行业信息化市场风险及控制策略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二、交通行业信息化行业政策风险及控制策略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三、交通行业信息化行业经营风险及控制策略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四、交通行业信息化同业竞争风险及控制策略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五、交通行业信息化行业其他风险及控制策略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2025-2031年中国交通行业信息化行业投资潜力及发展趋势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2025-2031年交通行业信息化行业投资潜力分析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一、交通行业信息化行业重点可投资领域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二、交通行业信息化行业目标市场需求潜力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三、交通行业信息化行业投资潜力综合评判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(中~智林)2025-2031年中国交通行业信息化行业发展趋势分析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一、2025年交通行业信息化市场前景分析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二、2025年交通行业信息化发展趋势预测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三、2025-2031年我国交通行业信息化行业发展剖析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五、未来交通行业信息化行业发展变局剖析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交通行业信息化图片</w:t>
      </w:r>
      <w:r>
        <w:rPr>
          <w:rFonts w:hint="eastAsia"/>
        </w:rPr>
        <w:br/>
      </w:r>
      <w:r>
        <w:rPr>
          <w:rFonts w:hint="eastAsia"/>
        </w:rPr>
        <w:t>　　图表 交通行业信息化种类 分类</w:t>
      </w:r>
      <w:r>
        <w:rPr>
          <w:rFonts w:hint="eastAsia"/>
        </w:rPr>
        <w:br/>
      </w:r>
      <w:r>
        <w:rPr>
          <w:rFonts w:hint="eastAsia"/>
        </w:rPr>
        <w:t>　　图表 交通行业信息化用途 应用</w:t>
      </w:r>
      <w:r>
        <w:rPr>
          <w:rFonts w:hint="eastAsia"/>
        </w:rPr>
        <w:br/>
      </w:r>
      <w:r>
        <w:rPr>
          <w:rFonts w:hint="eastAsia"/>
        </w:rPr>
        <w:t>　　图表 交通行业信息化主要特点</w:t>
      </w:r>
      <w:r>
        <w:rPr>
          <w:rFonts w:hint="eastAsia"/>
        </w:rPr>
        <w:br/>
      </w:r>
      <w:r>
        <w:rPr>
          <w:rFonts w:hint="eastAsia"/>
        </w:rPr>
        <w:t>　　图表 交通行业信息化产业链分析</w:t>
      </w:r>
      <w:r>
        <w:rPr>
          <w:rFonts w:hint="eastAsia"/>
        </w:rPr>
        <w:br/>
      </w:r>
      <w:r>
        <w:rPr>
          <w:rFonts w:hint="eastAsia"/>
        </w:rPr>
        <w:t>　　图表 交通行业信息化政策分析</w:t>
      </w:r>
      <w:r>
        <w:rPr>
          <w:rFonts w:hint="eastAsia"/>
        </w:rPr>
        <w:br/>
      </w:r>
      <w:r>
        <w:rPr>
          <w:rFonts w:hint="eastAsia"/>
        </w:rPr>
        <w:t>　　图表 交通行业信息化技术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2019-2024年交通行业信息化行业市场容量分析</w:t>
      </w:r>
      <w:r>
        <w:rPr>
          <w:rFonts w:hint="eastAsia"/>
        </w:rPr>
        <w:br/>
      </w:r>
      <w:r>
        <w:rPr>
          <w:rFonts w:hint="eastAsia"/>
        </w:rPr>
        <w:t>　　图表 交通行业信息化生产现状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2019-2024年中国交通行业信息化行业产量及增长趋势</w:t>
      </w:r>
      <w:r>
        <w:rPr>
          <w:rFonts w:hint="eastAsia"/>
        </w:rPr>
        <w:br/>
      </w:r>
      <w:r>
        <w:rPr>
          <w:rFonts w:hint="eastAsia"/>
        </w:rPr>
        <w:t>　　图表 交通行业信息化行业动态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2025年中国交通行业信息化行业需求领域分布格局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2019-2024年中国交通行业信息化价格走势</w:t>
      </w:r>
      <w:r>
        <w:rPr>
          <w:rFonts w:hint="eastAsia"/>
        </w:rPr>
        <w:br/>
      </w:r>
      <w:r>
        <w:rPr>
          <w:rFonts w:hint="eastAsia"/>
        </w:rPr>
        <w:t>　　图表 2024年交通行业信息化成本和利润分析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交通行业信息化品牌</w:t>
      </w:r>
      <w:r>
        <w:rPr>
          <w:rFonts w:hint="eastAsia"/>
        </w:rPr>
        <w:br/>
      </w:r>
      <w:r>
        <w:rPr>
          <w:rFonts w:hint="eastAsia"/>
        </w:rPr>
        <w:t>　　图表 交通行业信息化企业（一）概况</w:t>
      </w:r>
      <w:r>
        <w:rPr>
          <w:rFonts w:hint="eastAsia"/>
        </w:rPr>
        <w:br/>
      </w:r>
      <w:r>
        <w:rPr>
          <w:rFonts w:hint="eastAsia"/>
        </w:rPr>
        <w:t>　　图表 企业交通行业信息化型号 规格</w:t>
      </w:r>
      <w:r>
        <w:rPr>
          <w:rFonts w:hint="eastAsia"/>
        </w:rPr>
        <w:br/>
      </w:r>
      <w:r>
        <w:rPr>
          <w:rFonts w:hint="eastAsia"/>
        </w:rPr>
        <w:t>　　图表 交通行业信息化企业（一）经营分析</w:t>
      </w:r>
      <w:r>
        <w:rPr>
          <w:rFonts w:hint="eastAsia"/>
        </w:rPr>
        <w:br/>
      </w:r>
      <w:r>
        <w:rPr>
          <w:rFonts w:hint="eastAsia"/>
        </w:rPr>
        <w:t>　　图表 交通行业信息化企业（一）盈利能力情况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交通行业信息化企业（一）偿债能力情况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交通行业信息化企业（一）运营能力情况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交通行业信息化企业（一）成长能力情况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交通行业信息化上游现状</w:t>
      </w:r>
      <w:r>
        <w:rPr>
          <w:rFonts w:hint="eastAsia"/>
        </w:rPr>
        <w:br/>
      </w:r>
      <w:r>
        <w:rPr>
          <w:rFonts w:hint="eastAsia"/>
        </w:rPr>
        <w:t>　　图表 交通行业信息化下游调研</w:t>
      </w:r>
      <w:r>
        <w:rPr>
          <w:rFonts w:hint="eastAsia"/>
        </w:rPr>
        <w:br/>
      </w:r>
      <w:r>
        <w:rPr>
          <w:rFonts w:hint="eastAsia"/>
        </w:rPr>
        <w:t>　　图表 交通行业信息化企业（二）概况</w:t>
      </w:r>
      <w:r>
        <w:rPr>
          <w:rFonts w:hint="eastAsia"/>
        </w:rPr>
        <w:br/>
      </w:r>
      <w:r>
        <w:rPr>
          <w:rFonts w:hint="eastAsia"/>
        </w:rPr>
        <w:t>　　图表 企业交通行业信息化型号 规格</w:t>
      </w:r>
      <w:r>
        <w:rPr>
          <w:rFonts w:hint="eastAsia"/>
        </w:rPr>
        <w:br/>
      </w:r>
      <w:r>
        <w:rPr>
          <w:rFonts w:hint="eastAsia"/>
        </w:rPr>
        <w:t>　　图表 交通行业信息化企业（二）经营分析</w:t>
      </w:r>
      <w:r>
        <w:rPr>
          <w:rFonts w:hint="eastAsia"/>
        </w:rPr>
        <w:br/>
      </w:r>
      <w:r>
        <w:rPr>
          <w:rFonts w:hint="eastAsia"/>
        </w:rPr>
        <w:t>　　图表 交通行业信息化企业（二）盈利能力情况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交通行业信息化企业（二）偿债能力情况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交通行业信息化企业（二）运营能力情况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交通行业信息化企业（二）成长能力情况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交通行业信息化企业（三）概况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企业交通行业信息化型号 规格</w:t>
      </w:r>
      <w:r>
        <w:rPr>
          <w:rFonts w:hint="eastAsia"/>
        </w:rPr>
        <w:br/>
      </w:r>
      <w:r>
        <w:rPr>
          <w:rFonts w:hint="eastAsia"/>
        </w:rPr>
        <w:t>　　图表 交通行业信息化企业（三）经营分析</w:t>
      </w:r>
      <w:r>
        <w:rPr>
          <w:rFonts w:hint="eastAsia"/>
        </w:rPr>
        <w:br/>
      </w:r>
      <w:r>
        <w:rPr>
          <w:rFonts w:hint="eastAsia"/>
        </w:rPr>
        <w:t>　　图表 交通行业信息化企业（三）盈利能力情况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交通行业信息化企业（三）偿债能力情况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交通行业信息化企业（三）运营能力情况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交通行业信息化企业（三）成长能力情况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交通行业信息化优势</w:t>
      </w:r>
      <w:r>
        <w:rPr>
          <w:rFonts w:hint="eastAsia"/>
        </w:rPr>
        <w:br/>
      </w:r>
      <w:r>
        <w:rPr>
          <w:rFonts w:hint="eastAsia"/>
        </w:rPr>
        <w:t>　　图表 交通行业信息化劣势</w:t>
      </w:r>
      <w:r>
        <w:rPr>
          <w:rFonts w:hint="eastAsia"/>
        </w:rPr>
        <w:br/>
      </w:r>
      <w:r>
        <w:rPr>
          <w:rFonts w:hint="eastAsia"/>
        </w:rPr>
        <w:t>　　图表 交通行业信息化机会</w:t>
      </w:r>
      <w:r>
        <w:rPr>
          <w:rFonts w:hint="eastAsia"/>
        </w:rPr>
        <w:br/>
      </w:r>
      <w:r>
        <w:rPr>
          <w:rFonts w:hint="eastAsia"/>
        </w:rPr>
        <w:t>　　图表 交通行业信息化威胁</w:t>
      </w:r>
      <w:r>
        <w:rPr>
          <w:rFonts w:hint="eastAsia"/>
        </w:rPr>
        <w:br/>
      </w:r>
      <w:r>
        <w:rPr>
          <w:rFonts w:hint="eastAsia"/>
        </w:rPr>
        <w:t>　　图表 2025-2031年中国交通行业信息化行业产能预测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2025-2031年中国交通行业信息化行业产量预测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2025-2031年中国交通行业信息化市场销售预测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2025-2031年中国交通行业信息化行业市场规模预测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2025-2031年中国交通行业信息化市场前景分析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2025-2031年中国交通行业信息化行业风险分析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2025-2031年中国交通行业信息化行业发展趋势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fa0227ad34248" w:history="1">
        <w:r>
          <w:rPr>
            <w:rStyle w:val="Hyperlink"/>
          </w:rPr>
          <w:t>2025-2031年中国交通行业信息化行业分析与发展趋势研究报告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fa0227ad34248" w:history="1">
        <w:r>
          <w:rPr>
            <w:rStyle w:val="Hyperlink"/>
          </w:rPr>
          <w:t>https://www.20087.com/2/52/JiaoTongHangYeXinXiHuaDeFaZhanQuShi.html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信息化的重要意义、交通行业信息化解决方案、信息技术在交通运输中的应用、交通行业信息化发展、数字化交通、交通行业信息化现状、智能交通与车辆、交通行业信息化建设方案、智能交通行业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c10f7e15a46a3" w:history="1">
      <w:r>
        <w:rPr>
          <w:rStyle w:val="Hyperlink"/>
        </w:rPr>
        <w:t>2025-2031年中国交通行业信息化行业分析与发展趋势研究报告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JiaoTongHangYeXinXiHuaDeFaZhanQuShi.html" TargetMode="External" Id="Ra08fa0227ad3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JiaoTongHangYeXinXiHuaDeFaZhanQuShi.html" TargetMode="External" Id="Rfcdc10f7e15a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2024-12-07T07:39:00Z</dcterms:created>
  <dcterms:modified xsi:type="dcterms:W3CDTF">2024-12-07T08:39:00Z</dcterms:modified>
  <dc:subject>2025-2031年中国交通行业信息化行业分析与发展趋势研究报告</dc:subject>
  <dc:title>2025-2031年中国交通行业信息化行业分析与发展趋势研究报告</dc:title>
  <cp:keywords>2025-2031年中国交通行业信息化行业分析与发展趋势研究报告</cp:keywords>
  <dc:description>2025-2031年中国交通行业信息化行业分析与发展趋势研究报告</dc:description>
</cp:coreProperties>
</file>