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cfd550364c9c" w:history="1">
              <w:r>
                <w:rPr>
                  <w:rStyle w:val="Hyperlink"/>
                </w:rPr>
                <w:t>2022-2028年全球与中国半导体设计市场现状及发展前景分析报告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cfd550364c9c" w:history="1">
              <w:r>
                <w:rPr>
                  <w:rStyle w:val="Hyperlink"/>
                </w:rPr>
                <w:t>2022-2028年全球与中国半导体设计市场现状及发展前景分析报告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dcfd550364c9c" w:history="1">
                <w:r>
                  <w:rPr>
                    <w:rStyle w:val="Hyperlink"/>
                  </w:rPr>
                  <w:t>https://www.20087.com/2/52/BanDaoTiSheJiDeXianZhuangYuFaZhanQianJing.html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计是集成电路产业的核心环节，涵盖了芯片架构设计、电路设计、版图设计等多个方面。近年来，随着5G通信、人工智能、物联网等新兴技术的发展，半导体设计市场需求呈现快速增长的趋势。先进的设计工具和EDA软件的应用极大地提高了设计效率和产品性能。同时，为了满足高性能计算、低功耗等需求，半导体设计正朝着更高集成度和更小尺寸的方向发展。</w:t>
      </w:r>
      <w:r>
        <w:rPr>
          <w:rFonts w:hint="eastAsia"/>
        </w:rPr>
        <w:br/>
      </w:r>
      <w:r>
        <w:rPr>
          <w:rFonts w:hint="eastAsia"/>
        </w:rPr>
        <w:t>　　未来，半导体设计市场将持续增长。一方面，随着5G通信、人工智能等新兴技术的普及和发展，对于高性能、低功耗的半导体产品需求将持续增加。另一方面，随着EDA工具和设计技术的进步，半导体设计将更加注重创新和高效。此外，随着新材料和新技术的应用，半导体设计将更加注重提高芯片性能的同时降低能耗，以适应未来的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cfd550364c9c" w:history="1">
        <w:r>
          <w:rPr>
            <w:rStyle w:val="Hyperlink"/>
          </w:rPr>
          <w:t>2022-2028年全球与中国半导体设计市场现状及发展前景分析报告</w:t>
        </w:r>
      </w:hyperlink>
      <w:r>
        <w:rPr>
          <w:rFonts w:hint="eastAsia"/>
        </w:rPr>
        <w:t>》在多年半导体设计行业研究结论的基础上，结合全球及中国半导体设计行业市场的发展现状，通过资深研究团队对半导体设计市场各类资讯进行整理分析，并依托国家权威数据资源和长期市场监测的数据库，对半导体设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edcfd550364c9c" w:history="1">
        <w:r>
          <w:rPr>
            <w:rStyle w:val="Hyperlink"/>
          </w:rPr>
          <w:t>2022-2028年全球与中国半导体设计市场现状及发展前景分析报告</w:t>
        </w:r>
      </w:hyperlink>
      <w:r>
        <w:rPr>
          <w:rFonts w:hint="eastAsia"/>
        </w:rPr>
        <w:t>可以帮助投资者准确把握半导体设计行业的市场现状，为投资者进行投资作出半导体设计行业前景预判，挖掘半导体设计行业投资价值，同时提出半导体设计行业投资策略、营销策略等方面的建议。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按照不同产品类型，半导体设计主要可以分为如下几个类别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不同产品类型半导体设计增长趋势2017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FPGA</w:t>
      </w:r>
      <w:r>
        <w:rPr>
          <w:rFonts w:hint="eastAsia"/>
        </w:rPr>
        <w:br/>
      </w:r>
      <w:r>
        <w:rPr>
          <w:rFonts w:hint="eastAsia"/>
        </w:rPr>
        <w:t>　　　　1.2.3 ASIC</w:t>
      </w:r>
      <w:r>
        <w:rPr>
          <w:rFonts w:hint="eastAsia"/>
        </w:rPr>
        <w:br/>
      </w:r>
      <w:r>
        <w:rPr>
          <w:rFonts w:hint="eastAsia"/>
        </w:rPr>
        <w:t>　　1.3 从不同应用，半导体设计主要包括如下几个方面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不同应用半导体设计增长趋势2017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十三五期间（2017至2021）和十四五期间（2021至2025）半导体设计行业发展总体概况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半导体设计行业发展主要特点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全球半导体设计行业规模及预测分析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全球市场半导体设计总体规模（2017-2028）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中国市场半导体设计总体规模（2017-2028）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中国市场半导体设计总规模占全球比重（2017-2028）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全球主要地区半导体设计市场规模分析（2017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全球市场主要企业半导体设计收入分析（2017-2022）</w:t>
      </w:r>
      <w:r>
        <w:rPr>
          <w:rFonts w:hint="eastAsia"/>
        </w:rPr>
        <w:br/>
      </w:r>
      <w:r>
        <w:rPr>
          <w:rFonts w:hint="eastAsia"/>
        </w:rPr>
        <w:t>　　　　3.1.2 半导体设计行业集中度分析：全球Top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全球半导体设计第一梯队、第二梯队和第三梯队企业及市场份额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全球主要企业总部、半导体设计市场分布及商业化日期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全球主要企业半导体设计产品类型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中国本土主要企业半导体设计收入分析（2017-2022）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中国市场半导体设计销售情况分析</w:t>
      </w:r>
      <w:r>
        <w:rPr>
          <w:rFonts w:hint="eastAsia"/>
        </w:rPr>
        <w:br/>
      </w:r>
      <w:r>
        <w:rPr>
          <w:rFonts w:hint="eastAsia"/>
        </w:rPr>
        <w:t>　　3.3 半导体设计中国企业SWOT分析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不同产品类型半导体设计分析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全球市场不同产品类型半导体设计总体规模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全球市场不同产品类型半导体设计总体规模（2017-2022）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全球市场不同产品类型半导体设计总体规模预测（2023-2028）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中国市场不同产品类型半导体设计总体规模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中国市场不同产品类型半导体设计总体规模（2017-2022）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中国市场不同产品类型半导体设计总体规模预测（2023-2028）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不同应用半导体设计分析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全球市场不同应用半导体设计总体规模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全球市场不同应用半导体设计总体规模（2017-2022）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全球市场不同应用半导体设计总体规模预测（2023-2028）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中国市场不同应用半导体设计总体规模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中国市场不同应用半导体设计总体规模（2017-2022）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中国市场不同应用半导体设计总体规模预测（2023-2028）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半导体设计行业发展面临的风险</w:t>
      </w:r>
      <w:r>
        <w:rPr>
          <w:rFonts w:hint="eastAsia"/>
        </w:rPr>
        <w:br/>
      </w:r>
      <w:r>
        <w:rPr>
          <w:rFonts w:hint="eastAsia"/>
        </w:rPr>
        <w:t>　　6.3 半导体设计行业政策分析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半导体设计行业产业链简介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半导体设计产业链</w:t>
      </w:r>
      <w:r>
        <w:rPr>
          <w:rFonts w:hint="eastAsia"/>
        </w:rPr>
        <w:br/>
      </w:r>
      <w:r>
        <w:rPr>
          <w:rFonts w:hint="eastAsia"/>
        </w:rPr>
        <w:t>　　　　7.1.2 半导体设计行业供应链分析</w:t>
      </w:r>
      <w:r>
        <w:rPr>
          <w:rFonts w:hint="eastAsia"/>
        </w:rPr>
        <w:br/>
      </w:r>
      <w:r>
        <w:rPr>
          <w:rFonts w:hint="eastAsia"/>
        </w:rPr>
        <w:t>　　　　7.1.3 半导体设计主要原材料及其供应商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半导体设计行业主要下游客户</w:t>
      </w:r>
      <w:r>
        <w:rPr>
          <w:rFonts w:hint="eastAsia"/>
        </w:rPr>
        <w:br/>
      </w:r>
      <w:r>
        <w:rPr>
          <w:rFonts w:hint="eastAsia"/>
        </w:rPr>
        <w:t>　　7.2 半导体设计行业采购模式</w:t>
      </w:r>
      <w:r>
        <w:rPr>
          <w:rFonts w:hint="eastAsia"/>
        </w:rPr>
        <w:br/>
      </w:r>
      <w:r>
        <w:rPr>
          <w:rFonts w:hint="eastAsia"/>
        </w:rPr>
        <w:t>　　7.3 半导体设计行业开发/生产模式</w:t>
      </w:r>
      <w:r>
        <w:rPr>
          <w:rFonts w:hint="eastAsia"/>
        </w:rPr>
        <w:br/>
      </w:r>
      <w:r>
        <w:rPr>
          <w:rFonts w:hint="eastAsia"/>
        </w:rPr>
        <w:t>　　7.4 半导体设计行业销售模式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全球市场主要半导体设计企业简介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重点企业（16）半导体设计收入及毛利率（2017-2022）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不同产品类型半导体设计增长趋势2017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不同应用半导体设计增长趋势2017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半导体设计行业发展主要特点</w:t>
      </w:r>
      <w:r>
        <w:rPr>
          <w:rFonts w:hint="eastAsia"/>
        </w:rPr>
        <w:br/>
      </w:r>
      <w:r>
        <w:rPr>
          <w:rFonts w:hint="eastAsia"/>
        </w:rPr>
        <w:t>　　表4 进入半导体设计行业壁垒</w:t>
      </w:r>
      <w:r>
        <w:rPr>
          <w:rFonts w:hint="eastAsia"/>
        </w:rPr>
        <w:br/>
      </w:r>
      <w:r>
        <w:rPr>
          <w:rFonts w:hint="eastAsia"/>
        </w:rPr>
        <w:t>　　表5 半导体设计发展趋势及建议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全球主要地区半导体设计总体规模（百万美元）：2017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全球主要地区半导体设计总体规模（2017-2022）&amp;（百万美元）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全球主要地区半导体设计总体规模（2023-2028）&amp;（百万美元）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北美半导体设计基本情况分析</w:t>
      </w:r>
      <w:r>
        <w:rPr>
          <w:rFonts w:hint="eastAsia"/>
        </w:rPr>
        <w:br/>
      </w:r>
      <w:r>
        <w:rPr>
          <w:rFonts w:hint="eastAsia"/>
        </w:rPr>
        <w:t>　　表10 欧洲半导体设计基本情况分析</w:t>
      </w:r>
      <w:r>
        <w:rPr>
          <w:rFonts w:hint="eastAsia"/>
        </w:rPr>
        <w:br/>
      </w:r>
      <w:r>
        <w:rPr>
          <w:rFonts w:hint="eastAsia"/>
        </w:rPr>
        <w:t>　　表11 亚太半导体设计基本情况分析</w:t>
      </w:r>
      <w:r>
        <w:rPr>
          <w:rFonts w:hint="eastAsia"/>
        </w:rPr>
        <w:br/>
      </w:r>
      <w:r>
        <w:rPr>
          <w:rFonts w:hint="eastAsia"/>
        </w:rPr>
        <w:t>　　表12 拉美半导体设计基本情况分析</w:t>
      </w:r>
      <w:r>
        <w:rPr>
          <w:rFonts w:hint="eastAsia"/>
        </w:rPr>
        <w:br/>
      </w:r>
      <w:r>
        <w:rPr>
          <w:rFonts w:hint="eastAsia"/>
        </w:rPr>
        <w:t>　　表13 中东及非洲半导体设计基本情况分析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全球市场主要企业半导体设计收入（2017-2022）&amp;（百万美元）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全球市场主要企业半导体设计收入市场份额（2017-2022）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2021年全球主要企业半导体设计收入排名</w:t>
      </w:r>
      <w:r>
        <w:rPr>
          <w:rFonts w:hint="eastAsia"/>
        </w:rPr>
        <w:br/>
      </w:r>
      <w:r>
        <w:rPr>
          <w:rFonts w:hint="eastAsia"/>
        </w:rPr>
        <w:t>　　表17 2021全球半导体设计主要厂商市场地位（第一梯队、第二梯队和第三梯队）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全球主要企业总部、半导体设计市场分布及商业化日期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全球主要企业半导体设计产品类型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中国本土企业半导体设计收入（2017-2022）&amp;（百万美元）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中国本土企业半导体设计收入市场份额（2017-2022）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2021年全球及中国本土企业在中国市场半导体设计收入排名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全球市场不同产品类型半导体设计总体规模（2017-2022）&amp;（百万美元）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全球市场不同产品类型半导体设计市场份额（2017-2022）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全球市场不同产品类型半导体设计总体规模预测（2023-2028）&amp;（百万美元）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全球市场不同产品类型半导体设计市场份额预测（2023-2028）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中国市场不同产品类型半导体设计总体规模（2017-2022）&amp;（百万美元）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中国市场不同产品类型半导体设计市场份额（2017-2022）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中国市场不同产品类型半导体设计总体规模预测（2023-2028）&amp;（百万美元）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中国市场不同产品类型半导体设计市场份额预测（2023-2028）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全球市场不同应用半导体设计总体规模（2017-2022）&amp;（百万美元）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全球市场不同应用半导体设计市场份额（2017-2022）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全球市场不同应用半导体设计总体规模预测（2023-2028）&amp;（百万美元）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全球市场不同应用半导体设计市场份额预测（2023-2028）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中国市场不同应用半导体设计总体规模（2017-2022）&amp;（百万美元）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中国市场不同应用半导体设计市场份额（2017-2022）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中国市场不同应用半导体设计总体规模预测（2023-2028）&amp;（百万美元）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中国市场不同应用半导体设计市场份额预测（2023-2028）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表40 半导体设计行业发展机遇及主要驱动因素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半导体设计行业发展面临的风险</w:t>
      </w:r>
      <w:r>
        <w:rPr>
          <w:rFonts w:hint="eastAsia"/>
        </w:rPr>
        <w:br/>
      </w:r>
      <w:r>
        <w:rPr>
          <w:rFonts w:hint="eastAsia"/>
        </w:rPr>
        <w:t>　　表42 半导体设计行业政策分析</w:t>
      </w:r>
      <w:r>
        <w:rPr>
          <w:rFonts w:hint="eastAsia"/>
        </w:rPr>
        <w:br/>
      </w:r>
      <w:r>
        <w:rPr>
          <w:rFonts w:hint="eastAsia"/>
        </w:rPr>
        <w:t>　　表43 半导体设计行业供应链分析</w:t>
      </w:r>
      <w:r>
        <w:rPr>
          <w:rFonts w:hint="eastAsia"/>
        </w:rPr>
        <w:br/>
      </w:r>
      <w:r>
        <w:rPr>
          <w:rFonts w:hint="eastAsia"/>
        </w:rPr>
        <w:t>　　表44 半导体设计上游原材料和主要供应商情况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半导体设计行业主要下游客户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重点企业（16）基本信息、半导体设计市场分布、总部及行业地位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重点企业（16）半导体设计产品规格、参数及市场应用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重点企业（16）半导体设计收入（百万美元）及毛利率（2017-2022）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半导体设计产品图片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全球不同产品类型半导体设计市场份额 2021 &amp; 2028</w:t>
      </w:r>
      <w:r>
        <w:rPr>
          <w:rFonts w:hint="eastAsia"/>
        </w:rPr>
        <w:br/>
      </w:r>
      <w:r>
        <w:rPr>
          <w:rFonts w:hint="eastAsia"/>
        </w:rPr>
        <w:t>　　图3 FPGA产品图片</w:t>
      </w:r>
      <w:r>
        <w:rPr>
          <w:rFonts w:hint="eastAsia"/>
        </w:rPr>
        <w:br/>
      </w:r>
      <w:r>
        <w:rPr>
          <w:rFonts w:hint="eastAsia"/>
        </w:rPr>
        <w:t>　　图4 ASIC产品图片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全球不同应用半导体设计市场份额 2021 &amp; 2028</w:t>
      </w:r>
      <w:r>
        <w:rPr>
          <w:rFonts w:hint="eastAsia"/>
        </w:rPr>
        <w:br/>
      </w:r>
      <w:r>
        <w:rPr>
          <w:rFonts w:hint="eastAsia"/>
        </w:rPr>
        <w:t>　　图6 通信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航空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全球市场半导体设计市场规模：2017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中国市场半导体设计总规模占全球比重（2017-2028）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全球主要地区半导体设计市场份额（2017-2028）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中东及非洲地区半导体设计总体规模（2017-2028）&amp;（百万美元）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2021全球前五大厂商半导体设计市场份额（按收入）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2021全球半导体设计第一梯队、第二梯队和第三梯队厂商及市场份额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半导体设计中国企业SWOT分析</w:t>
      </w:r>
      <w:r>
        <w:rPr>
          <w:rFonts w:hint="eastAsia"/>
        </w:rPr>
        <w:br/>
      </w:r>
      <w:r>
        <w:rPr>
          <w:rFonts w:hint="eastAsia"/>
        </w:rPr>
        <w:t>　　图26 半导体设计产业链</w:t>
      </w:r>
      <w:r>
        <w:rPr>
          <w:rFonts w:hint="eastAsia"/>
        </w:rPr>
        <w:br/>
      </w:r>
      <w:r>
        <w:rPr>
          <w:rFonts w:hint="eastAsia"/>
        </w:rPr>
        <w:t>　　图27 半导体设计行业采购模式</w:t>
      </w:r>
      <w:r>
        <w:rPr>
          <w:rFonts w:hint="eastAsia"/>
        </w:rPr>
        <w:br/>
      </w:r>
      <w:r>
        <w:rPr>
          <w:rFonts w:hint="eastAsia"/>
        </w:rPr>
        <w:t>　　图28 半导体设计行业开发\u002F生产模式分析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半导体设计行业销售模式分析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cfd550364c9c" w:history="1">
        <w:r>
          <w:rPr>
            <w:rStyle w:val="Hyperlink"/>
          </w:rPr>
          <w:t>2022-2028年全球与中国半导体设计市场现状及发展前景分析报告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dcfd550364c9c" w:history="1">
        <w:r>
          <w:rPr>
            <w:rStyle w:val="Hyperlink"/>
          </w:rPr>
          <w:t>https://www.20087.com/2/52/BanDaoTiSheJiDeXianZhuangYuFaZhanQianJing.html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f49c5d0034ed2" w:history="1">
      <w:r>
        <w:rPr>
          <w:rStyle w:val="Hyperlink"/>
        </w:rPr>
        <w:t>2022-2028年全球与中国半导体设计市场现状及发展前景分析报告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anDaoTiSheJiDeXianZhuangYuFaZhanQianJing.html" TargetMode="External" Id="R29edcfd5503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anDaoTiSheJiDeXianZhuangYuFaZhanQianJing.html" TargetMode="External" Id="Rc92f49c5d00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2022-05-21T04:18:14Z</dcterms:created>
  <dcterms:modified xsi:type="dcterms:W3CDTF">2022-05-21T05:18:14Z</dcterms:modified>
  <dc:subject>2022-2028年全球与中国半导体设计市场现状及发展前景分析报告</dc:subject>
  <dc:title>2022-2028年全球与中国半导体设计市场现状及发展前景分析报告</dc:title>
  <cp:keywords>2022-2028年全球与中国半导体设计市场现状及发展前景分析报告</cp:keywords>
  <dc:description>2022-2028年全球与中国半导体设计市场现状及发展前景分析报告</dc:description>
</cp:coreProperties>
</file>