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2a2907cd425d" w:history="1">
              <w:r>
                <w:rPr>
                  <w:rStyle w:val="Hyperlink"/>
                </w:rPr>
                <w:t>2025-2031年中国影视镜头行业发展研究与前景分析报告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2a2907cd425d" w:history="1">
              <w:r>
                <w:rPr>
                  <w:rStyle w:val="Hyperlink"/>
                </w:rPr>
                <w:t>2025-2031年中国影视镜头行业发展研究与前景分析报告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62a2907cd425d" w:history="1">
                <w:r>
                  <w:rPr>
                    <w:rStyle w:val="Hyperlink"/>
                  </w:rPr>
                  <w:t>https://www.20087.com/2/72/YingShiJingTouFaZhanQianJingFenXi.html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镜头是电影、电视剧、纪录片及高端视频制作中用于捕捉影像的核心光学组件，其性能直接决定了画面的分辨率、色彩还原、景深控制、反差表现与整体视觉风格。现代影视镜头通常由多片精密研磨的光学玻璃镜片组成，采用复杂的非球面设计、低色散材料与纳米级镀膜技术，以最大限度减少像差、眩光与鬼影，确保在不同光照条件和拍摄距离下均能呈现高保真画质。根据应用场景，影视镜头可分为定焦镜头与变焦镜头两大类，前者以卓越的光学素质和大光圈著称，广泛用于追求电影感的创作；后者则提供灵活的焦距调节能力，适用于纪录片、现场直播等需要快速构图调整的场景。当前主流镜头支持PL、EF、E等卡口标准，兼容数字电影摄影机与高端无反相机，并具备标准化齿轮环、色彩匹配与元数据记录功能，便于在专业摄影机 rigs 中集成跟焦、变焦与稳定系统。制造过程融合了精密光学设计、机械加工与严格环境测试，确保在温度变化、震动与长期使用下的稳定性与一致性。</w:t>
      </w:r>
      <w:r>
        <w:rPr>
          <w:rFonts w:hint="eastAsia"/>
        </w:rPr>
        <w:br/>
      </w:r>
      <w:r>
        <w:rPr>
          <w:rFonts w:hint="eastAsia"/>
        </w:rPr>
        <w:t>　　未来，影视镜头的发展将围绕光学性能极限突破、智能化集成与系统协同优化持续演进。光学材料如超低色散玻璃、衍射光学元件与自由曲面镜片的应用，将进一步提升镜头的分辨率与轻量化水平，支持8K及以上超高清成像需求。镀膜技术将向多层复合、抗污染与自清洁方向发展，增强在极端环境下的耐用性与画质稳定性。在机械设计方面，模块化与标准化接口将促进镜头与摄影机、稳定器、无线图传等设备的无缝集成，提升现场操作效率。智能化功能将逐步引入，如内置传感器记录对焦距离、光圈值与镜头畸变参数，支持后期流程中的自动校正与虚拟制作中的空间匹配。同时，镜头设计将更加注重人机工程学，减轻重量、优化平衡性并降低操作噪音，适应手持、无人机与机器人拍摄等多样化平台。随着虚拟制片与LED墙拍摄技术的普及，镜头需具备更高的抗反射性能以应对高亮度环境，并与实时渲染系统协同优化色彩管理。可持续发展理念将推动可回收材料与绿色制造工艺的应用。长远来看，影视镜头将在传承光学艺术表现力的基础上，深度融合数字技术，成为连接物理拍摄与虚拟制作的关键枢纽，支撑影视创作向更高技术标准与艺术表达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2a2907cd425d" w:history="1">
        <w:r>
          <w:rPr>
            <w:rStyle w:val="Hyperlink"/>
          </w:rPr>
          <w:t>2025-2031年中国影视镜头行业发展研究与前景分析报告</w:t>
        </w:r>
      </w:hyperlink>
      <w:r>
        <w:rPr>
          <w:rFonts w:hint="eastAsia"/>
        </w:rPr>
        <w:t>》基于国家统计局、相关行业协会及科研机构详实资料，系统梳理影视镜头行业的市场规模、供需格局及产业链特征，客观分析影视镜头技术发展水平和市场价格趋势。报告从影视镜头竞争格局、企业战略和品牌影响力等角度，评估主要市场参与者的经营表现，并结合政策环境与技术创新方向，研判影视镜头行业未来增长空间与潜在风险。通过对影视镜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影视镜头行业概述</w:t>
      </w:r>
      <w:r>
        <w:rPr>
          <w:rFonts w:hint="eastAsia"/>
        </w:rPr>
        <w:br/>
      </w:r>
      <w:r>
        <w:rPr>
          <w:rFonts w:hint="eastAsia"/>
        </w:rPr>
        <w:t>　　第一节 影视镜头定义与分类</w:t>
      </w:r>
      <w:r>
        <w:rPr>
          <w:rFonts w:hint="eastAsia"/>
        </w:rPr>
        <w:br/>
      </w:r>
      <w:r>
        <w:rPr>
          <w:rFonts w:hint="eastAsia"/>
        </w:rPr>
        <w:t>　　第二节 影视镜头应用领域</w:t>
      </w:r>
      <w:r>
        <w:rPr>
          <w:rFonts w:hint="eastAsia"/>
        </w:rPr>
        <w:br/>
      </w:r>
      <w:r>
        <w:rPr>
          <w:rFonts w:hint="eastAsia"/>
        </w:rPr>
        <w:t>　　第三节 影视镜头行业经济指标分析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一、影视镜头行业赢利性评估</w:t>
      </w:r>
      <w:r>
        <w:rPr>
          <w:rFonts w:hint="eastAsia"/>
        </w:rPr>
        <w:br/>
      </w:r>
      <w:r>
        <w:rPr>
          <w:rFonts w:hint="eastAsia"/>
        </w:rPr>
        <w:t>　　　　二、影视镜头行业成长速度分析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三、影视镜头附加值提升空间探讨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四、影视镜头行业进入壁垒分析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五、影视镜头行业风险性评估</w:t>
      </w:r>
      <w:r>
        <w:rPr>
          <w:rFonts w:hint="eastAsia"/>
        </w:rPr>
        <w:br/>
      </w:r>
      <w:r>
        <w:rPr>
          <w:rFonts w:hint="eastAsia"/>
        </w:rPr>
        <w:t>　　　　六、影视镜头行业周期性分析</w:t>
      </w:r>
      <w:r>
        <w:rPr>
          <w:rFonts w:hint="eastAsia"/>
        </w:rPr>
        <w:br/>
      </w:r>
      <w:r>
        <w:rPr>
          <w:rFonts w:hint="eastAsia"/>
        </w:rPr>
        <w:t>　　　　七、影视镜头行业竞争程度指标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八、影视镜头行业成熟度综合分析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影视镜头产业链及经营模式分析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三、影视镜头销售模式与渠道策略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全球影视镜头市场发展分析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2024-2025年全球影视镜头行业发展分析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一、全球影视镜头行业市场规模与趋势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二、全球影视镜头行业发展特点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三、全球影视镜头行业竞争格局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主要国家与地区影视镜头市场分析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2025-2031年全球影视镜头行业发展趋势与前景预测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一、影视镜头行业发展趋势</w:t>
      </w:r>
      <w:r>
        <w:rPr>
          <w:rFonts w:hint="eastAsia"/>
        </w:rPr>
        <w:br/>
      </w:r>
      <w:r>
        <w:rPr>
          <w:rFonts w:hint="eastAsia"/>
        </w:rPr>
        <w:t>　　　　二、影视镜头行业发展潜力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2024-2025年影视镜头产能与投资动态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一、国内影视镜头产能现状与利用效率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二、影视镜头产能扩张与投资动态分析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2025-2031年影视镜头行业产量统计与趋势预测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一、2019-2024年影视镜头行业产量与增长趋势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1、2019-2024年影视镜头产量及增长趋势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2、2019-2024年影视镜头细分产品产量及份额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二、影视镜头产量影响因素分析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三、2025-2031年影视镜头产量预测</w:t>
      </w:r>
      <w:r>
        <w:rPr>
          <w:rFonts w:hint="eastAsia"/>
        </w:rPr>
        <w:br/>
      </w:r>
      <w:r>
        <w:rPr>
          <w:rFonts w:hint="eastAsia"/>
        </w:rPr>
        <w:t>　　第三节 2025-2031年影视镜头市场需求与销售分析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一、2024-2025年影视镜头行业需求现状</w:t>
      </w:r>
      <w:r>
        <w:rPr>
          <w:rFonts w:hint="eastAsia"/>
        </w:rPr>
        <w:br/>
      </w:r>
      <w:r>
        <w:rPr>
          <w:rFonts w:hint="eastAsia"/>
        </w:rPr>
        <w:t>　　　　二、影视镜头客户群体与需求特点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三、2019-2024年影视镜头行业销售规模分析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四、2025-2031年影视镜头市场增长潜力与规模预测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2024-2025年影视镜头行业技术发展现状及趋势分析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国内外影视镜头行业技术差距分析及差距形成的主要原因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影视镜头行业技术发展方向、趋势预测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一、2024-2025年影视镜头主要细分产品市场现状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影视镜头价格机制与竞争策略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一、2019-2024年影视镜头市场价格走势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影视镜头定价策略与方法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2025-2031年影视镜头价格竞争态势与趋势预测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2024-2025年重点区域影视镜头市场发展概况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2019-2024年中国影视镜头行业进出口情况分析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影视镜头行业进口规模与来源分析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一、2019-2024年影视镜头进口规模分析</w:t>
      </w:r>
      <w:r>
        <w:rPr>
          <w:rFonts w:hint="eastAsia"/>
        </w:rPr>
        <w:br/>
      </w:r>
      <w:r>
        <w:rPr>
          <w:rFonts w:hint="eastAsia"/>
        </w:rPr>
        <w:t>　　　　二、影视镜头主要进口来源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影视镜头行业出口规模与目的地分析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一、2019-2024年影视镜头出口规模分析</w:t>
      </w:r>
      <w:r>
        <w:rPr>
          <w:rFonts w:hint="eastAsia"/>
        </w:rPr>
        <w:br/>
      </w:r>
      <w:r>
        <w:rPr>
          <w:rFonts w:hint="eastAsia"/>
        </w:rPr>
        <w:t>　　　　二、影视镜头主要出口目的地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2019-2024年中国影视镜头总体规模与财务指标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中国影视镜头行业总体规模分析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一、影视镜头企业数量与结构</w:t>
      </w:r>
      <w:r>
        <w:rPr>
          <w:rFonts w:hint="eastAsia"/>
        </w:rPr>
        <w:br/>
      </w:r>
      <w:r>
        <w:rPr>
          <w:rFonts w:hint="eastAsia"/>
        </w:rPr>
        <w:t>　　　　二、影视镜头从业人员规模</w:t>
      </w:r>
      <w:r>
        <w:rPr>
          <w:rFonts w:hint="eastAsia"/>
        </w:rPr>
        <w:br/>
      </w:r>
      <w:r>
        <w:rPr>
          <w:rFonts w:hint="eastAsia"/>
        </w:rPr>
        <w:t>　　　　三、影视镜头行业资产状况</w:t>
      </w:r>
      <w:r>
        <w:rPr>
          <w:rFonts w:hint="eastAsia"/>
        </w:rPr>
        <w:br/>
      </w:r>
      <w:r>
        <w:rPr>
          <w:rFonts w:hint="eastAsia"/>
        </w:rPr>
        <w:t>　　第二节 中国影视镜头行业财务指标总体分析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影视镜头重点企业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影视镜头领先企业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影视镜头标杆企业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影视镜头代表企业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影视镜头龙头企业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影视镜头重点企业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中国影视镜头行业竞争格局分析</w:t>
      </w:r>
      <w:r>
        <w:rPr>
          <w:rFonts w:hint="eastAsia"/>
        </w:rPr>
        <w:br/>
      </w:r>
      <w:r>
        <w:rPr>
          <w:rFonts w:hint="eastAsia"/>
        </w:rPr>
        <w:t>　　第一节 影视镜头行业竞争格局总览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2024-2025年影视镜头行业竞争力分析</w:t>
      </w:r>
      <w:r>
        <w:rPr>
          <w:rFonts w:hint="eastAsia"/>
        </w:rPr>
        <w:br/>
      </w:r>
      <w:r>
        <w:rPr>
          <w:rFonts w:hint="eastAsia"/>
        </w:rPr>
        <w:t>　　　　一、影视镜头供应商议价能力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四、影视镜头替代品威胁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2019-2024年影视镜头行业企业并购活动分析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2024-2025年影视镜头行业会展与招投标活动分析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一、影视镜头行业会展活动及其市场影响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2025年中国影视镜头企业发展策略分析</w:t>
      </w:r>
      <w:r>
        <w:rPr>
          <w:rFonts w:hint="eastAsia"/>
        </w:rPr>
        <w:br/>
      </w:r>
      <w:r>
        <w:rPr>
          <w:rFonts w:hint="eastAsia"/>
        </w:rPr>
        <w:t>　　第一节 影视镜头市场策略分析</w:t>
      </w:r>
      <w:r>
        <w:rPr>
          <w:rFonts w:hint="eastAsia"/>
        </w:rPr>
        <w:br/>
      </w:r>
      <w:r>
        <w:rPr>
          <w:rFonts w:hint="eastAsia"/>
        </w:rPr>
        <w:t>　　　　一、影视镜头市场定位与拓展策略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二、影视镜头市场细分与目标客户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影视镜头销售策略分析</w:t>
      </w:r>
      <w:r>
        <w:rPr>
          <w:rFonts w:hint="eastAsia"/>
        </w:rPr>
        <w:br/>
      </w:r>
      <w:r>
        <w:rPr>
          <w:rFonts w:hint="eastAsia"/>
        </w:rPr>
        <w:t>　　　　一、影视镜头销售渠道与网络建设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提高影视镜头企业竞争力建议</w:t>
      </w:r>
      <w:r>
        <w:rPr>
          <w:rFonts w:hint="eastAsia"/>
        </w:rPr>
        <w:br/>
      </w:r>
      <w:r>
        <w:rPr>
          <w:rFonts w:hint="eastAsia"/>
        </w:rPr>
        <w:t>　　　　一、影视镜头技术创新与管理优化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影视镜头品牌战略思考</w:t>
      </w:r>
      <w:r>
        <w:rPr>
          <w:rFonts w:hint="eastAsia"/>
        </w:rPr>
        <w:br/>
      </w:r>
      <w:r>
        <w:rPr>
          <w:rFonts w:hint="eastAsia"/>
        </w:rPr>
        <w:t>　　　　一、影视镜头品牌建设与维护</w:t>
      </w:r>
      <w:r>
        <w:rPr>
          <w:rFonts w:hint="eastAsia"/>
        </w:rPr>
        <w:br/>
      </w:r>
      <w:r>
        <w:rPr>
          <w:rFonts w:hint="eastAsia"/>
        </w:rPr>
        <w:t>　　　　二、影视镜头品牌影响力与市场竞争力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中国影视镜头行业风险与对策</w:t>
      </w:r>
      <w:r>
        <w:rPr>
          <w:rFonts w:hint="eastAsia"/>
        </w:rPr>
        <w:br/>
      </w:r>
      <w:r>
        <w:rPr>
          <w:rFonts w:hint="eastAsia"/>
        </w:rPr>
        <w:t>　　第一节 影视镜头行业SWOT分析</w:t>
      </w:r>
      <w:r>
        <w:rPr>
          <w:rFonts w:hint="eastAsia"/>
        </w:rPr>
        <w:br/>
      </w:r>
      <w:r>
        <w:rPr>
          <w:rFonts w:hint="eastAsia"/>
        </w:rPr>
        <w:t>　　　　一、影视镜头行业优势分析</w:t>
      </w:r>
      <w:r>
        <w:rPr>
          <w:rFonts w:hint="eastAsia"/>
        </w:rPr>
        <w:br/>
      </w:r>
      <w:r>
        <w:rPr>
          <w:rFonts w:hint="eastAsia"/>
        </w:rPr>
        <w:t>　　　　二、影视镜头行业劣势分析</w:t>
      </w:r>
      <w:r>
        <w:rPr>
          <w:rFonts w:hint="eastAsia"/>
        </w:rPr>
        <w:br/>
      </w:r>
      <w:r>
        <w:rPr>
          <w:rFonts w:hint="eastAsia"/>
        </w:rPr>
        <w:t>　　　　三、影视镜头市场机会探索</w:t>
      </w:r>
      <w:r>
        <w:rPr>
          <w:rFonts w:hint="eastAsia"/>
        </w:rPr>
        <w:br/>
      </w:r>
      <w:r>
        <w:rPr>
          <w:rFonts w:hint="eastAsia"/>
        </w:rPr>
        <w:t>　　　　四、影视镜头市场威胁评估</w:t>
      </w:r>
      <w:r>
        <w:rPr>
          <w:rFonts w:hint="eastAsia"/>
        </w:rPr>
        <w:br/>
      </w:r>
      <w:r>
        <w:rPr>
          <w:rFonts w:hint="eastAsia"/>
        </w:rPr>
        <w:t>　　第二节 影视镜头行业风险及对策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2025-2031年中国影视镜头行业前景与发展趋势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影视镜头行业发展环境分析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2025-2031年影视镜头行业发展趋势与方向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一、影视镜头行业发展方向预测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二、影视镜头发展趋势分析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2025-2031年影视镜头行业发展潜力与机遇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一、影视镜头市场发展潜力评估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二、影视镜头新兴市场与机遇探索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影视镜头行业研究结论与建议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[⋅中智⋅林⋅]影视镜头行业发展建议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影视镜头行业类别</w:t>
      </w:r>
      <w:r>
        <w:rPr>
          <w:rFonts w:hint="eastAsia"/>
        </w:rPr>
        <w:br/>
      </w:r>
      <w:r>
        <w:rPr>
          <w:rFonts w:hint="eastAsia"/>
        </w:rPr>
        <w:t>　　图表 影视镜头行业产业链调研</w:t>
      </w:r>
      <w:r>
        <w:rPr>
          <w:rFonts w:hint="eastAsia"/>
        </w:rPr>
        <w:br/>
      </w:r>
      <w:r>
        <w:rPr>
          <w:rFonts w:hint="eastAsia"/>
        </w:rPr>
        <w:t>　　图表 影视镜头行业现状</w:t>
      </w:r>
      <w:r>
        <w:rPr>
          <w:rFonts w:hint="eastAsia"/>
        </w:rPr>
        <w:br/>
      </w:r>
      <w:r>
        <w:rPr>
          <w:rFonts w:hint="eastAsia"/>
        </w:rPr>
        <w:t>　　图表 影视镜头行业标准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2024年中国影视镜头行业产能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2019-2024年中国影视镜头行业产量统计</w:t>
      </w:r>
      <w:r>
        <w:rPr>
          <w:rFonts w:hint="eastAsia"/>
        </w:rPr>
        <w:br/>
      </w:r>
      <w:r>
        <w:rPr>
          <w:rFonts w:hint="eastAsia"/>
        </w:rPr>
        <w:t>　　图表 影视镜头行业动态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2019-2024年中国影视镜头市场需求量</w:t>
      </w:r>
      <w:r>
        <w:rPr>
          <w:rFonts w:hint="eastAsia"/>
        </w:rPr>
        <w:br/>
      </w:r>
      <w:r>
        <w:rPr>
          <w:rFonts w:hint="eastAsia"/>
        </w:rPr>
        <w:t>　　图表 2024年中国影视镜头行业需求区域调研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2019-2024年中国影视镜头行情</w:t>
      </w:r>
      <w:r>
        <w:rPr>
          <w:rFonts w:hint="eastAsia"/>
        </w:rPr>
        <w:br/>
      </w:r>
      <w:r>
        <w:rPr>
          <w:rFonts w:hint="eastAsia"/>
        </w:rPr>
        <w:t>　　图表 2019-2024年中国影视镜头价格走势图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2019-2024年中国影视镜头行业销售收入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2019-2024年中国影视镜头行业盈利情况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2019-2024年中国影视镜头行业利润总额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2019-2024年中国影视镜头出口统计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**地区影视镜头市场规模</w:t>
      </w:r>
      <w:r>
        <w:rPr>
          <w:rFonts w:hint="eastAsia"/>
        </w:rPr>
        <w:br/>
      </w:r>
      <w:r>
        <w:rPr>
          <w:rFonts w:hint="eastAsia"/>
        </w:rPr>
        <w:t>　　图表 **地区影视镜头行业市场需求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**地区影视镜头市场调研</w:t>
      </w:r>
      <w:r>
        <w:rPr>
          <w:rFonts w:hint="eastAsia"/>
        </w:rPr>
        <w:br/>
      </w:r>
      <w:r>
        <w:rPr>
          <w:rFonts w:hint="eastAsia"/>
        </w:rPr>
        <w:t>　　图表 **地区影视镜头行业市场需求分析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**地区影视镜头市场规模</w:t>
      </w:r>
      <w:r>
        <w:rPr>
          <w:rFonts w:hint="eastAsia"/>
        </w:rPr>
        <w:br/>
      </w:r>
      <w:r>
        <w:rPr>
          <w:rFonts w:hint="eastAsia"/>
        </w:rPr>
        <w:t>　　图表 **地区影视镜头行业市场需求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**地区影视镜头市场调研</w:t>
      </w:r>
      <w:r>
        <w:rPr>
          <w:rFonts w:hint="eastAsia"/>
        </w:rPr>
        <w:br/>
      </w:r>
      <w:r>
        <w:rPr>
          <w:rFonts w:hint="eastAsia"/>
        </w:rPr>
        <w:t>　　图表 **地区影视镜头行业市场需求分析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影视镜头行业竞争对手分析</w:t>
      </w:r>
      <w:r>
        <w:rPr>
          <w:rFonts w:hint="eastAsia"/>
        </w:rPr>
        <w:br/>
      </w:r>
      <w:r>
        <w:rPr>
          <w:rFonts w:hint="eastAsia"/>
        </w:rPr>
        <w:t>　　图表 影视镜头重点企业（一）基本信息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影视镜头重点企业（二）盈利能力情况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影视镜头重点企业（三）经营情况分析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2025-2031年中国影视镜头行业市场规模预测</w:t>
      </w:r>
      <w:r>
        <w:rPr>
          <w:rFonts w:hint="eastAsia"/>
        </w:rPr>
        <w:br/>
      </w:r>
      <w:r>
        <w:rPr>
          <w:rFonts w:hint="eastAsia"/>
        </w:rPr>
        <w:t>　　图表 影视镜头行业准入条件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2025-2031年中国影视镜头行业信息化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2025-2031年中国影视镜头行业风险分析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2025-2031年中国影视镜头行业发展趋势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2a2907cd425d" w:history="1">
        <w:r>
          <w:rPr>
            <w:rStyle w:val="Hyperlink"/>
          </w:rPr>
          <w:t>2025-2031年中国影视镜头行业发展研究与前景分析报告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62a2907cd425d" w:history="1">
        <w:r>
          <w:rPr>
            <w:rStyle w:val="Hyperlink"/>
          </w:rPr>
          <w:t>https://www.20087.com/2/72/YingShiJingTouFaZhanQianJingFenXi.html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热点：镜头的定义、影视镜头前的表演、电影全景镜头、影视经典镜头、影视镜头是什么、电影镜头画面、影视摄影、影视镜头名词解释、电影镜头分为哪几种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ad6aa0f14cb4" w:history="1">
      <w:r>
        <w:rPr>
          <w:rStyle w:val="Hyperlink"/>
        </w:rPr>
        <w:t>2025-2031年中国影视镜头行业发展研究与前景分析报告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ngShiJingTouFaZhanQianJingFenXi.html" TargetMode="External" Id="R2ec62a2907c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ngShiJingTouFaZhanQianJingFenXi.html" TargetMode="External" Id="Rae4fad6aa0f1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2025-08-15T06:00:12Z</dcterms:created>
  <dcterms:modified xsi:type="dcterms:W3CDTF">2025-08-15T07:00:12Z</dcterms:modified>
  <dc:subject>2025-2031年中国影视镜头行业发展研究与前景分析报告</dc:subject>
  <dc:title>2025-2031年中国影视镜头行业发展研究与前景分析报告</dc:title>
  <cp:keywords>2025-2031年中国影视镜头行业发展研究与前景分析报告</cp:keywords>
  <dc:description>2025-2031年中国影视镜头行业发展研究与前景分析报告</dc:description>
</cp:coreProperties>
</file>