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2ad7e41f430c" w:history="1">
              <w:r>
                <w:rPr>
                  <w:rStyle w:val="Hyperlink"/>
                </w:rPr>
                <w:t>2026-2032年全球与中国数码纺织印花机行业发展调研及前景趋势报告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2ad7e41f430c" w:history="1">
              <w:r>
                <w:rPr>
                  <w:rStyle w:val="Hyperlink"/>
                </w:rPr>
                <w:t>2026-2032年全球与中国数码纺织印花机行业发展调研及前景趋势报告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2ad7e41f430c" w:history="1">
                <w:r>
                  <w:rPr>
                    <w:rStyle w:val="Hyperlink"/>
                  </w:rPr>
                  <w:t>https://www.20087.com/2/82/ShuMaFangZhiYinHuaJiHangYeFaZhanQianJing.html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纺织印花机是一种利用数字图像直接喷印到织物上的设备，相比传统的丝网印刷，它提供了更高的灵活性、色彩鲜艳度和生产效率。该技术特别适合小批量定制化生产，满足了时尚界对快速响应市场需求的要求。目前，数码印花技术已广泛应用于服装、家居装饰和工业用布等领域。然而，数码纺织印花机的价格较高，限制了中小企业的投资意愿。此外，尽管其在颜色表现上具有优势，但在处理某些特殊材质时仍面临挑战，如深色织物的打印效果往往不如浅色织物理想。</w:t>
      </w:r>
      <w:r>
        <w:rPr>
          <w:rFonts w:hint="eastAsia"/>
        </w:rPr>
        <w:br/>
      </w:r>
      <w:r>
        <w:rPr>
          <w:rFonts w:hint="eastAsia"/>
        </w:rPr>
        <w:t>　　未来，随着智能制造和个性化消费趋势的发展，数码纺织印花机将变得更加高效和多样化。一方面，通过引入人工智能(AI)算法优化打印路径规划和色彩管理，可以进一步提高打印速度和质量，实现真正意义上的按需生产。此外，结合3D打印技术和柔性电子器件，开发出具备互动功能的智能织物，如可穿戴设备中的显示屏或传感器，将为纺织行业带来革命性变化。另一方面，随着环保法规日益严格，研发更加环保的染料和墨水成为必要。例如，采用天然植物提取物作为染料基础，不仅能减少环境污染，还能赋予产品独特的自然质感。长远来看，加强跨学科合作，推动基础研究与实际应用相结合，将是实现技术创新和产业升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2ad7e41f430c" w:history="1">
        <w:r>
          <w:rPr>
            <w:rStyle w:val="Hyperlink"/>
          </w:rPr>
          <w:t>2026-2032年全球与中国数码纺织印花机行业发展调研及前景趋势报告</w:t>
        </w:r>
      </w:hyperlink>
      <w:r>
        <w:rPr>
          <w:rFonts w:hint="eastAsia"/>
        </w:rPr>
        <w:t>》基于多年行业研究经验，系统分析了数码纺织印花机产业链、市场规模、需求特征及价格趋势，客观呈现数码纺织印花机行业现状。报告科学预测了数码纺织印花机市场前景与发展方向，重点评估了数码纺织印花机重点企业的竞争格局与品牌影响力，同时挖掘数码纺织印花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按产品类型细分，全球数码纺织印花机市场规模2021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升华喷墨打印</w:t>
      </w:r>
      <w:r>
        <w:rPr>
          <w:rFonts w:hint="eastAsia"/>
        </w:rPr>
        <w:br/>
      </w:r>
      <w:r>
        <w:rPr>
          <w:rFonts w:hint="eastAsia"/>
        </w:rPr>
        <w:t>　　　　1.3.3 直接织物印花</w:t>
      </w:r>
      <w:r>
        <w:rPr>
          <w:rFonts w:hint="eastAsia"/>
        </w:rPr>
        <w:br/>
      </w:r>
      <w:r>
        <w:rPr>
          <w:rFonts w:hint="eastAsia"/>
        </w:rPr>
        <w:t>　　　　1.3.4 直接服装印花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按应用细分，全球数码纺织印花机市场规模2021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打样印刷</w:t>
      </w:r>
      <w:r>
        <w:rPr>
          <w:rFonts w:hint="eastAsia"/>
        </w:rPr>
        <w:br/>
      </w:r>
      <w:r>
        <w:rPr>
          <w:rFonts w:hint="eastAsia"/>
        </w:rPr>
        <w:t>　　　　1.4.3 小批量生产</w:t>
      </w:r>
      <w:r>
        <w:rPr>
          <w:rFonts w:hint="eastAsia"/>
        </w:rPr>
        <w:br/>
      </w:r>
      <w:r>
        <w:rPr>
          <w:rFonts w:hint="eastAsia"/>
        </w:rPr>
        <w:t>　　　　1.4.4 设计教学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数码纺织印花机行业发展总体概况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数码纺织印花机行业发展主要特点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数码纺织印花机行业发展影响因素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数码纺织印花机有利因素</w:t>
      </w:r>
      <w:r>
        <w:rPr>
          <w:rFonts w:hint="eastAsia"/>
        </w:rPr>
        <w:br/>
      </w:r>
      <w:r>
        <w:rPr>
          <w:rFonts w:hint="eastAsia"/>
        </w:rPr>
        <w:t>　　　　1.5.3 .2 数码纺织印花机不利因素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全球市场，近三年数码纺织印花机主要企业占有率及排名（按销量）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数码纺织印花机主要企业在国际市场占有率（按销量，2023-2026）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2025年数码纺织印花机主要企业在国际市场排名（按销量）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全球市场主要企业数码纺织印花机销量（2023-2026）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全球市场，近三年数码纺织印花机主要企业占有率及排名（按收入）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数码纺织印花机主要企业在国际市场占有率（按收入，2023-2026）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2025年数码纺织印花机主要企业在国际市场排名（按收入）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全球市场主要企业数码纺织印花机销售收入（2023-2026）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全球市场主要企业数码纺织印花机销售价格（2023-2026）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中国市场，近三年数码纺织印花机主要企业占有率及排名（按销量）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数码纺织印花机主要企业在中国市场占有率（按销量，2023-2026）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2025年数码纺织印花机主要企业在中国市场排名（按销量）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中国市场主要企业数码纺织印花机销量（2023-2026）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中国市场，近三年数码纺织印花机主要企业占有率及排名（按收入）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数码纺织印花机主要企业在中国市场占有率（按收入，2023-2026）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2025年数码纺织印花机主要企业在中国市场排名（按收入）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中国市场主要企业数码纺织印花机销售收入（2023-2026）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全球主要厂商数码纺织印花机总部及产地分布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全球主要厂商成立时间及数码纺织印花机商业化日期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全球主要厂商数码纺织印花机产品类型及应用</w:t>
      </w:r>
      <w:r>
        <w:rPr>
          <w:rFonts w:hint="eastAsia"/>
        </w:rPr>
        <w:br/>
      </w:r>
      <w:r>
        <w:rPr>
          <w:rFonts w:hint="eastAsia"/>
        </w:rPr>
        <w:t>　　2.9 数码纺织印花机行业集中度、竞争程度分析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数码纺织印花机行业集中度分析：2025年全球Top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全球数码纺织印花机第一梯队、第二梯队和第三梯队生产商（品牌）及市场份额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全球数码纺织印花机总体规模分析</w:t>
      </w:r>
      <w:r>
        <w:rPr>
          <w:rFonts w:hint="eastAsia"/>
        </w:rPr>
        <w:br/>
      </w:r>
      <w:r>
        <w:rPr>
          <w:rFonts w:hint="eastAsia"/>
        </w:rPr>
        <w:t>　　3.1 全球数码纺织印花机供需现状及预测（2021-2032）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全球数码纺织印花机产能、产量、产能利用率及发展趋势（2021-2032）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全球数码纺织印花机产量、需求量及发展趋势（2021-2032）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全球主要地区数码纺织印花机产量及发展趋势（2021-2032）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全球主要地区数码纺织印花机产量（2021-2026）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全球主要地区数码纺织印花机产量（2027-2032）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全球主要地区数码纺织印花机产量市场份额（2021-2032）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中国数码纺织印花机供需现状及预测（2021-2032）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中国数码纺织印花机产能、产量、产能利用率及发展趋势（2021-2032）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中国数码纺织印花机产量、市场需求量及发展趋势（2021-2032）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中国市场数码纺织印花机进出口（2021-2032）</w:t>
      </w:r>
      <w:r>
        <w:rPr>
          <w:rFonts w:hint="eastAsia"/>
        </w:rPr>
        <w:br/>
      </w:r>
      <w:r>
        <w:rPr>
          <w:rFonts w:hint="eastAsia"/>
        </w:rPr>
        <w:t>　　3.4 全球数码纺织印花机销量及销售额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全球市场数码纺织印花机销售额（2021-2032）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全球市场数码纺织印花机价格趋势（2021-2032）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全球数码纺织印花机主要地区分析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全球主要地区数码纺织印花机市场规模分析：2021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全球主要地区数码纺织印花机销售收入及市场份额（2021-2026）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全球主要地区数码纺织印花机销售收入预测（2027-2032）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全球主要地区数码纺织印花机销量分析：2021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全球主要地区数码纺织印花机销量及市场份额预测（2027-2032）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中东市场数码纺织印花机销量、收入及增长率（2021-2032）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不同产品类型数码纺织印花机分析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全球不同产品类型数码纺织印花机收入（2021-2032）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全球不同产品类型数码纺织印花机收入及市场份额（2021-2026）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全球不同产品类型数码纺织印花机收入预测（2027-2032）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全球不同产品类型数码纺织印花机价格走势（2021-2032）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中国不同产品类型数码纺织印花机收入（2021-2032）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中国不同产品类型数码纺织印花机收入及市场份额（2021-2026）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中国不同产品类型数码纺织印花机收入预测（2027-2032）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不同应用数码纺织印花机分析</w:t>
      </w:r>
      <w:r>
        <w:rPr>
          <w:rFonts w:hint="eastAsia"/>
        </w:rPr>
        <w:br/>
      </w:r>
      <w:r>
        <w:rPr>
          <w:rFonts w:hint="eastAsia"/>
        </w:rPr>
        <w:t>　　7.1 全球不同应用数码纺织印花机销量（2021-2032）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全球不同应用数码纺织印花机收入（2021-2032）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全球不同应用数码纺织印花机收入及市场份额（2021-2026）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全球不同应用数码纺织印花机收入预测（2027-2032）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全球不同应用数码纺织印花机价格走势（2021-2032）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中国不同应用数码纺织印花机收入（2021-2032）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中国不同应用数码纺织印花机收入及市场份额（2021-2026）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中国不同应用数码纺织印花机收入预测（2027-2032）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数码纺织印花机行业发展趋势</w:t>
      </w:r>
      <w:r>
        <w:rPr>
          <w:rFonts w:hint="eastAsia"/>
        </w:rPr>
        <w:br/>
      </w:r>
      <w:r>
        <w:rPr>
          <w:rFonts w:hint="eastAsia"/>
        </w:rPr>
        <w:t>　　8.2 数码纺织印花机行业主要驱动因素</w:t>
      </w:r>
      <w:r>
        <w:rPr>
          <w:rFonts w:hint="eastAsia"/>
        </w:rPr>
        <w:br/>
      </w:r>
      <w:r>
        <w:rPr>
          <w:rFonts w:hint="eastAsia"/>
        </w:rPr>
        <w:t>　　8.3 数码纺织印花机中国企业SWOT分析</w:t>
      </w:r>
      <w:r>
        <w:rPr>
          <w:rFonts w:hint="eastAsia"/>
        </w:rPr>
        <w:br/>
      </w:r>
      <w:r>
        <w:rPr>
          <w:rFonts w:hint="eastAsia"/>
        </w:rPr>
        <w:t>　　8.4 中国数码纺织印花机行业政策环境分析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数码纺织印花机行业产业链简介</w:t>
      </w:r>
      <w:r>
        <w:rPr>
          <w:rFonts w:hint="eastAsia"/>
        </w:rPr>
        <w:br/>
      </w:r>
      <w:r>
        <w:rPr>
          <w:rFonts w:hint="eastAsia"/>
        </w:rPr>
        <w:t>　　　　9.1.1 数码纺织印花机行业供应链分析</w:t>
      </w:r>
      <w:r>
        <w:rPr>
          <w:rFonts w:hint="eastAsia"/>
        </w:rPr>
        <w:br/>
      </w:r>
      <w:r>
        <w:rPr>
          <w:rFonts w:hint="eastAsia"/>
        </w:rPr>
        <w:t>　　　　9.1.2 数码纺织印花机主要原料及供应情况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数码纺织印花机行业采购模式</w:t>
      </w:r>
      <w:r>
        <w:rPr>
          <w:rFonts w:hint="eastAsia"/>
        </w:rPr>
        <w:br/>
      </w:r>
      <w:r>
        <w:rPr>
          <w:rFonts w:hint="eastAsia"/>
        </w:rPr>
        <w:t>　　9.3 数码纺织印花机行业生产模式</w:t>
      </w:r>
      <w:r>
        <w:rPr>
          <w:rFonts w:hint="eastAsia"/>
        </w:rPr>
        <w:br/>
      </w:r>
      <w:r>
        <w:rPr>
          <w:rFonts w:hint="eastAsia"/>
        </w:rPr>
        <w:t>　　9.4 数码纺织印花机行业销售模式及销售渠道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按产品类型细分，全球数码纺织印花机市场规模2021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按应用细分，全球数码纺织印花机市场规模（CAGR）2021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数码纺织印花机行业发展主要特点</w:t>
      </w:r>
      <w:r>
        <w:rPr>
          <w:rFonts w:hint="eastAsia"/>
        </w:rPr>
        <w:br/>
      </w:r>
      <w:r>
        <w:rPr>
          <w:rFonts w:hint="eastAsia"/>
        </w:rPr>
        <w:t>　　表 4： 数码纺织印花机行业发展有利因素分析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数码纺织印花机行业发展不利因素分析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进入数码纺织印花机行业壁垒</w:t>
      </w:r>
      <w:r>
        <w:rPr>
          <w:rFonts w:hint="eastAsia"/>
        </w:rPr>
        <w:br/>
      </w:r>
      <w:r>
        <w:rPr>
          <w:rFonts w:hint="eastAsia"/>
        </w:rPr>
        <w:t>　　表 7： 数码纺织印花机主要企业在国际市场占有率（按销量，2023-2026）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2025年数码纺织印花机主要企业在国际市场排名（按销量）&amp;（台）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全球市场主要企业数码纺织印花机销量（2023-2026）&amp;（台）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数码纺织印花机主要企业在国际市场占有率（按收入，2023-2026）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2025年数码纺织印花机主要企业在国际市场排名（按收入）&amp;（万元）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全球市场主要企业数码纺织印花机销售收入（2023-2026）&amp;（万元）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全球市场主要企业数码纺织印花机销售价格（2023-2026）&amp;（元/台）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数码纺织印花机主要企业在中国市场占有率（按销量，2023-2026）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2025年数码纺织印花机主要企业在中国市场排名（按销量）&amp;（台）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中国市场主要企业数码纺织印花机销量（2023-2026）&amp;（台）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数码纺织印花机主要企业在中国市场占有率（按收入，2023-2026）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2025年数码纺织印花机主要企业在中国市场排名（按收入）&amp;（万元）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中国市场主要企业数码纺织印花机销售收入（2023-2026）&amp;（万元）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全球主要厂商数码纺织印花机总部及产地分布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全球主要厂商成立时间及数码纺织印花机商业化日期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全球主要厂商数码纺织印花机产品类型及应用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2025年全球数码纺织印花机主要厂商市场地位（第一梯队、第二梯队和第三梯队）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全球数码纺织印花机市场投资、并购等现状分析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全球主要地区数码纺织印花机产量增速（CAGR）：（2021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全球主要地区数码纺织印花机产量（2021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全球主要地区数码纺织印花机产量（2021-2026）&amp;（台）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全球主要地区数码纺织印花机产量（2027-2032）&amp;（台）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全球主要地区数码纺织印花机产量市场份额（2021-2026）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全球主要地区数码纺织印花机产量市场份额（2027-2032）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中国市场数码纺织印花机产量、销量、进出口（2021-2026）&amp;（台）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中国市场数码纺织印花机产量、销量、进出口预测（2027-2032）&amp;（台）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全球主要地区数码纺织印花机销售收入增速：（2021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全球主要地区数码纺织印花机销售收入（2021-2026）&amp;（万元）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全球主要地区数码纺织印花机销售收入市场份额（2021-2026）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全球主要地区数码纺织印花机收入（2027-2032）&amp;（万元）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全球主要地区数码纺织印花机收入市场份额（2027-2032）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全球主要地区数码纺织印花机销量（台）：2021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全球主要地区数码纺织印花机销量（2027-2032）&amp;（台）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全球主要地区数码纺织印花机销量份额（2027-2032）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数码纺织印花机生产基地、销售区域、竞争对手及市场地位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全球不同产品类型数码纺织印花机收入（2021-2026）&amp;（万元）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全球不同产品类型数码纺织印花机收入市场份额（2021-2026）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全球不同产品类型数码纺织印花机收入预测（2027-2032）&amp;（万元）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全球不同产品类型数码纺织印花机收入市场份额预测（2027-2032）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中国不同产品类型数码纺织印花机收入（2021-2026）&amp;（万元）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中国不同产品类型数码纺织印花机收入市场份额（2021-2026）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中国不同产品类型数码纺织印花机收入预测（2027-2032）&amp;（万元）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中国不同产品类型数码纺织印花机收入市场份额预测（2027-2032）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全球不同应用数码纺织印花机收入（2021-2026）&amp;（万元）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全球不同应用数码纺织印花机收入市场份额（2021-2026）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全球不同应用数码纺织印花机收入预测（2027-2032）&amp;（万元）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全球不同应用数码纺织印花机收入市场份额预测（2027-2032）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中国不同应用数码纺织印花机收入（2021-2026）&amp;（万元）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中国不同应用数码纺织印花机收入市场份额（2021-2026）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中国不同应用数码纺织印花机收入预测（2027-2032）&amp;（万元）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中国不同应用数码纺织印花机收入市场份额预测（2027-2032）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数码纺织印花机行业发展趋势</w:t>
      </w:r>
      <w:r>
        <w:rPr>
          <w:rFonts w:hint="eastAsia"/>
        </w:rPr>
        <w:br/>
      </w:r>
      <w:r>
        <w:rPr>
          <w:rFonts w:hint="eastAsia"/>
        </w:rPr>
        <w:t>　　表 166： 数码纺织印花机行业主要驱动因素</w:t>
      </w:r>
      <w:r>
        <w:rPr>
          <w:rFonts w:hint="eastAsia"/>
        </w:rPr>
        <w:br/>
      </w:r>
      <w:r>
        <w:rPr>
          <w:rFonts w:hint="eastAsia"/>
        </w:rPr>
        <w:t>　　表 167： 数码纺织印花机行业供应链分析</w:t>
      </w:r>
      <w:r>
        <w:rPr>
          <w:rFonts w:hint="eastAsia"/>
        </w:rPr>
        <w:br/>
      </w:r>
      <w:r>
        <w:rPr>
          <w:rFonts w:hint="eastAsia"/>
        </w:rPr>
        <w:t>　　表 168： 数码纺织印花机上游原料供应商</w:t>
      </w:r>
      <w:r>
        <w:rPr>
          <w:rFonts w:hint="eastAsia"/>
        </w:rPr>
        <w:br/>
      </w:r>
      <w:r>
        <w:rPr>
          <w:rFonts w:hint="eastAsia"/>
        </w:rPr>
        <w:t>　　表 169： 数码纺织印花机主要地区不同应用客户分析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数码纺织印花机典型经销商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数码纺织印花机产品图片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全球不同产品类型数码纺织印花机销售额2021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全球不同产品类型数码纺织印花机市场份额2025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升华喷墨打印产品图片</w:t>
      </w:r>
      <w:r>
        <w:rPr>
          <w:rFonts w:hint="eastAsia"/>
        </w:rPr>
        <w:br/>
      </w:r>
      <w:r>
        <w:rPr>
          <w:rFonts w:hint="eastAsia"/>
        </w:rPr>
        <w:t>　　图 5： 直接织物印花产品图片</w:t>
      </w:r>
      <w:r>
        <w:rPr>
          <w:rFonts w:hint="eastAsia"/>
        </w:rPr>
        <w:br/>
      </w:r>
      <w:r>
        <w:rPr>
          <w:rFonts w:hint="eastAsia"/>
        </w:rPr>
        <w:t>　　图 6： 直接服装印花产品图片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全球不同应用数码纺织印花机市场份额2025 &amp; 2032</w:t>
      </w:r>
      <w:r>
        <w:rPr>
          <w:rFonts w:hint="eastAsia"/>
        </w:rPr>
        <w:br/>
      </w:r>
      <w:r>
        <w:rPr>
          <w:rFonts w:hint="eastAsia"/>
        </w:rPr>
        <w:t>　　图 9： 打样印刷</w:t>
      </w:r>
      <w:r>
        <w:rPr>
          <w:rFonts w:hint="eastAsia"/>
        </w:rPr>
        <w:br/>
      </w:r>
      <w:r>
        <w:rPr>
          <w:rFonts w:hint="eastAsia"/>
        </w:rPr>
        <w:t>　　图 10： 小批量生产</w:t>
      </w:r>
      <w:r>
        <w:rPr>
          <w:rFonts w:hint="eastAsia"/>
        </w:rPr>
        <w:br/>
      </w:r>
      <w:r>
        <w:rPr>
          <w:rFonts w:hint="eastAsia"/>
        </w:rPr>
        <w:t>　　图 11： 设计教学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2025年全球前五大生产商数码纺织印花机市场份额</w:t>
      </w:r>
      <w:r>
        <w:rPr>
          <w:rFonts w:hint="eastAsia"/>
        </w:rPr>
        <w:br/>
      </w:r>
      <w:r>
        <w:rPr>
          <w:rFonts w:hint="eastAsia"/>
        </w:rPr>
        <w:t>　　图 13： 2025年全球数码纺织印花机第一梯队、第二梯队和第三梯队厂商及市场份额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全球数码纺织印花机产能、产量、产能利用率及发展趋势（2021-2032）&amp;（台）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全球数码纺织印花机产量、需求量及发展趋势（2021-2032）&amp;（台）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全球主要地区数码纺织印花机产量市场份额（2021-2032）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中国数码纺织印花机产能、产量、产能利用率及发展趋势（2021-2032）&amp;（台）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中国数码纺织印花机产量、市场需求量及发展趋势（2021-2032）&amp;（台）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全球数码纺织印花机市场销售额及增长率：（2021-2032）&amp;（万元）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全球市场数码纺织印花机市场规模：2021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全球市场数码纺织印花机价格趋势（2021-2032）&amp;（元/台）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全球主要地区数码纺织印花机销售收入（2021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全球主要地区数码纺织印花机销售收入市场份额（2021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全球不同产品类型数码纺织印花机价格走势（2021-2032）&amp;（元/台）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全球不同应用数码纺织印花机价格走势（2021-2032）&amp;（元/台）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数码纺织印花机中国企业SWOT分析</w:t>
      </w:r>
      <w:r>
        <w:rPr>
          <w:rFonts w:hint="eastAsia"/>
        </w:rPr>
        <w:br/>
      </w:r>
      <w:r>
        <w:rPr>
          <w:rFonts w:hint="eastAsia"/>
        </w:rPr>
        <w:t>　　图 44： 数码纺织印花机产业链</w:t>
      </w:r>
      <w:r>
        <w:rPr>
          <w:rFonts w:hint="eastAsia"/>
        </w:rPr>
        <w:br/>
      </w:r>
      <w:r>
        <w:rPr>
          <w:rFonts w:hint="eastAsia"/>
        </w:rPr>
        <w:t>　　图 45： 数码纺织印花机行业采购模式分析</w:t>
      </w:r>
      <w:r>
        <w:rPr>
          <w:rFonts w:hint="eastAsia"/>
        </w:rPr>
        <w:br/>
      </w:r>
      <w:r>
        <w:rPr>
          <w:rFonts w:hint="eastAsia"/>
        </w:rPr>
        <w:t>　　图 46： 数码纺织印花机行业生产模式</w:t>
      </w:r>
      <w:r>
        <w:rPr>
          <w:rFonts w:hint="eastAsia"/>
        </w:rPr>
        <w:br/>
      </w:r>
      <w:r>
        <w:rPr>
          <w:rFonts w:hint="eastAsia"/>
        </w:rPr>
        <w:t>　　图 47： 数码纺织印花机行业销售模式分析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2ad7e41f430c" w:history="1">
        <w:r>
          <w:rPr>
            <w:rStyle w:val="Hyperlink"/>
          </w:rPr>
          <w:t>2026-2032年全球与中国数码纺织印花机行业发展调研及前景趋势报告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2ad7e41f430c" w:history="1">
        <w:r>
          <w:rPr>
            <w:rStyle w:val="Hyperlink"/>
          </w:rPr>
          <w:t>https://www.20087.com/2/82/ShuMaFangZhiYinHuaJiHangYeFaZhanQianJing.html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热点：数码印花机多少钱一台、数码纺织印花机怎么用、数码纺织技术与产品开发、数码纺织印花机怎么样、数码印花机图片、纺织品数码印花机、数码印花机的价格、纺织品数码印花、电脑数码印花机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4a60eaf90453d" w:history="1">
      <w:r>
        <w:rPr>
          <w:rStyle w:val="Hyperlink"/>
        </w:rPr>
        <w:t>2026-2032年全球与中国数码纺织印花机行业发展调研及前景趋势报告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MaFangZhiYinHuaJiHangYeFaZhanQianJing.html" TargetMode="External" Id="R78b62ad7e41f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MaFangZhiYinHuaJiHangYeFaZhanQianJing.html" TargetMode="External" Id="R4cd4a60eaf90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2026-01-01T00:51:36Z</dcterms:created>
  <dcterms:modified xsi:type="dcterms:W3CDTF">2026-01-01T01:51:36Z</dcterms:modified>
  <dc:subject>2026-2032年全球与中国数码纺织印花机行业发展调研及前景趋势报告</dc:subject>
  <dc:title>2026-2032年全球与中国数码纺织印花机行业发展调研及前景趋势报告</dc:title>
  <cp:keywords>2026-2032年全球与中国数码纺织印花机行业发展调研及前景趋势报告</cp:keywords>
  <dc:description>2026-2032年全球与中国数码纺织印花机行业发展调研及前景趋势报告</dc:description>
</cp:coreProperties>
</file>