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3d85d9854412" w:history="1">
              <w:r>
                <w:rPr>
                  <w:rStyle w:val="Hyperlink"/>
                </w:rPr>
                <w:t>2026-2032年全球与中国ATSC 3.0设备市场现状调研及行业前景分析报告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3d85d9854412" w:history="1">
              <w:r>
                <w:rPr>
                  <w:rStyle w:val="Hyperlink"/>
                </w:rPr>
                <w:t>2026-2032年全球与中国ATSC 3.0设备市场现状调研及行业前景分析报告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3d85d9854412" w:history="1">
                <w:r>
                  <w:rPr>
                    <w:rStyle w:val="Hyperlink"/>
                  </w:rPr>
                  <w:t>https://www.20087.com/3/32/ATSC-3-0SheBeiHangYeQianJingQuShi.html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ATSC 3.0设备是支持下一代广播电视标准（Advanced Television Systems Committee 3.0）的发射、接收与处理终端，具备4K/8K超高清、高动态范围（HDR）、沉浸式音频、移动接收及IP化传输等先进特性。当前部署主要集中于北美地区，设备类型涵盖广播发射机、专业编码器、家用电视及车载接收模块。行业在物理层鲁棒性（如OFDM调制）、业务层灵活性（如应用商店式服务分发）及与5G广播融合方面取得关键突破。然而，ATSC 3.0采用非向后兼容架构，迫使消费者更换终端设备，制约普及速度；同时，内容制作与分发生态尚未成熟，缺乏足够高质量ATSC 3.0专属内容支撑。</w:t>
      </w:r>
      <w:r>
        <w:rPr>
          <w:rFonts w:hint="eastAsia"/>
        </w:rPr>
        <w:br/>
      </w:r>
      <w:r>
        <w:rPr>
          <w:rFonts w:hint="eastAsia"/>
        </w:rPr>
        <w:t>　　未来，ATSC 3.0设备将深度融入媒体融合与应急通信体系。广播与宽带混合传输（Hybrid Broadcast-Broadband）将成为主流交付模式，支持个性化广告插入与互动服务。设备将集成AI芯片，实现本地化内容推荐、画质增强及语音控制。在公共安全领域，ATSC 3.0的高可靠单向广播能力将被用于大规模灾害预警信息推送，成为国家应急广播骨干。随着全球更多国家评估下一代地面电视标准，ATSC 3.0技术模块可能被借鉴或本地化适配。长远看，ATSC 3.0设备将从传统电视终端演变为智能媒体网关，在家庭物联网与智慧城市信息分发网络中承担关键角色。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3d85d9854412" w:history="1">
        <w:r>
          <w:rPr>
            <w:rStyle w:val="Hyperlink"/>
          </w:rPr>
          <w:t>2026-2032年全球与中国ATSC 3.0设备市场现状调研及行业前景分析报告</w:t>
        </w:r>
      </w:hyperlink>
      <w:r>
        <w:rPr>
          <w:rFonts w:hint="eastAsia"/>
        </w:rPr>
        <w:t>》系统分析了全球及我国ATSC 3.0设备行业的市场规模、竞争格局及技术发展现状，梳理了产业链结构和重点企业表现。报告基于ATSC 3.0设备行业发展轨迹，结合政策环境与ATSC 3.0设备市场需求变化，研判了ATSC 3.0设备行业未来发展趋势与技术演进方向，客观评估了ATSC 3.0设备市场机遇与潜在风险。报告为投资者和从业者提供了专业的市场参考，有助于把握ATSC 3.0设备行业发展脉络，优化投资与经营决策。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全球市场ATSC 3.0设备市场总体规模</w:t>
      </w:r>
      <w:r>
        <w:rPr>
          <w:rFonts w:hint="eastAsia"/>
        </w:rPr>
        <w:br/>
      </w:r>
      <w:r>
        <w:rPr>
          <w:rFonts w:hint="eastAsia"/>
        </w:rPr>
        <w:t>　　1.4 中国市场ATSC 3.0设备市场总体规模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ATSC 3.0设备行业发展总体概况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ATSC 3.0设备行业发展主要特点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ATSC 3.0设备行业发展影响因素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ATSC 3.0设备有利因素</w:t>
      </w:r>
      <w:r>
        <w:rPr>
          <w:rFonts w:hint="eastAsia"/>
        </w:rPr>
        <w:br/>
      </w:r>
      <w:r>
        <w:rPr>
          <w:rFonts w:hint="eastAsia"/>
        </w:rPr>
        <w:t>　　　　1.5.3 .2 ATSC 3.0设备不利因素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全球市场，近三年ATSC 3.0设备主要企业占有率及排名（按收入）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ATSC 3.0设备主要企业在国际市场占有率（按收入，2023-2026）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2025年ATSC 3.0设备主要企业在国际市场排名（按收入）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全球市场主要企业ATSC 3.0设备销售收入（2023-2026）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中国市场，近三年ATSC 3.0设备主要企业占有率及排名（按收入）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ATSC 3.0设备主要企业在中国市场占有率（按收入，2023-2026）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2025年ATSC 3.0设备主要企业在中国市场排名（按收入）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中国市场主要企业ATSC 3.0设备销售收入（2023-2026）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全球主要厂商ATSC 3.0设备总部及产地分布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全球主要厂商成立时间及ATSC 3.0设备商业化日期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全球主要厂商ATSC 3.0设备产品类型及应用</w:t>
      </w:r>
      <w:r>
        <w:rPr>
          <w:rFonts w:hint="eastAsia"/>
        </w:rPr>
        <w:br/>
      </w:r>
      <w:r>
        <w:rPr>
          <w:rFonts w:hint="eastAsia"/>
        </w:rPr>
        <w:t>　　2.6 ATSC 3.0设备行业集中度、竞争程度分析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ATSC 3.0设备行业集中度分析：2025年全球Top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全球ATSC 3.0设备第一梯队、第二梯队和第三梯队厂商（品牌）及市场份额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全球ATSC 3.0设备主要地区分析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全球主要地区ATSC 3.0设备市场规模分析：2021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全球主要地区ATSC 3.0设备销售额及份额（2021-2026）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全球主要地区ATSC 3.0设备销售额及份额预测（2027-2032）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中东ATSC 3.0设备销售额及预测（2021-2032）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电视机</w:t>
      </w:r>
      <w:r>
        <w:rPr>
          <w:rFonts w:hint="eastAsia"/>
        </w:rPr>
        <w:br/>
      </w:r>
      <w:r>
        <w:rPr>
          <w:rFonts w:hint="eastAsia"/>
        </w:rPr>
        <w:t>　　　　4.1.2 机顶盒</w:t>
      </w:r>
      <w:r>
        <w:rPr>
          <w:rFonts w:hint="eastAsia"/>
        </w:rPr>
        <w:br/>
      </w:r>
      <w:r>
        <w:rPr>
          <w:rFonts w:hint="eastAsia"/>
        </w:rPr>
        <w:t>　　　　4.1.3 移动设备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按产品类型细分，全球ATSC 3.0设备销售额对比（2021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按产品类型细分，全球ATSC 3.0设备销售额及市场份额（2021-2026）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按产品类型细分，全球ATSC 3.0设备销售额预测（2027-2032）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按产品类型细分，中国ATSC 3.0设备销售额及市场份额（2021-2026）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按产品类型细分，中国ATSC 3.0设备销售额预测（2027-2032）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按应用细分，全球ATSC 3.0设备销售额对比（2021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按应用细分，全球ATSC 3.0设备销售额及市场份额（2021-2026）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按应用细分，全球ATSC 3.0设备销售额预测（2027-2032）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中国不同应用ATSC 3.0设备销售额及预测（2021-2032）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中国不同应用ATSC 3.0设备销售额及市场份额（2021-2026）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中国不同应用ATSC 3.0设备销售额预测（2027-2032）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ATSC 3.0设备产品及服务介绍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ATSC 3.0设备行业发展趋势</w:t>
      </w:r>
      <w:r>
        <w:rPr>
          <w:rFonts w:hint="eastAsia"/>
        </w:rPr>
        <w:br/>
      </w:r>
      <w:r>
        <w:rPr>
          <w:rFonts w:hint="eastAsia"/>
        </w:rPr>
        <w:t>　　7.2 ATSC 3.0设备行业主要驱动因素</w:t>
      </w:r>
      <w:r>
        <w:rPr>
          <w:rFonts w:hint="eastAsia"/>
        </w:rPr>
        <w:br/>
      </w:r>
      <w:r>
        <w:rPr>
          <w:rFonts w:hint="eastAsia"/>
        </w:rPr>
        <w:t>　　7.3 ATSC 3.0设备中国企业SWOT分析</w:t>
      </w:r>
      <w:r>
        <w:rPr>
          <w:rFonts w:hint="eastAsia"/>
        </w:rPr>
        <w:br/>
      </w:r>
      <w:r>
        <w:rPr>
          <w:rFonts w:hint="eastAsia"/>
        </w:rPr>
        <w:t>　　7.4 中国ATSC 3.0设备行业政策环境分析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ATSC 3.0设备行业产业链简介</w:t>
      </w:r>
      <w:r>
        <w:rPr>
          <w:rFonts w:hint="eastAsia"/>
        </w:rPr>
        <w:br/>
      </w:r>
      <w:r>
        <w:rPr>
          <w:rFonts w:hint="eastAsia"/>
        </w:rPr>
        <w:t>　　　　8.1.1 ATSC 3.0设备行业供应链分析</w:t>
      </w:r>
      <w:r>
        <w:rPr>
          <w:rFonts w:hint="eastAsia"/>
        </w:rPr>
        <w:br/>
      </w:r>
      <w:r>
        <w:rPr>
          <w:rFonts w:hint="eastAsia"/>
        </w:rPr>
        <w:t>　　　　8.1.2 ATSC 3.0设备主要原料及供应情况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ATSC 3.0设备行业主要下游客户</w:t>
      </w:r>
      <w:r>
        <w:rPr>
          <w:rFonts w:hint="eastAsia"/>
        </w:rPr>
        <w:br/>
      </w:r>
      <w:r>
        <w:rPr>
          <w:rFonts w:hint="eastAsia"/>
        </w:rPr>
        <w:t>　　8.2 ATSC 3.0设备行业采购模式</w:t>
      </w:r>
      <w:r>
        <w:rPr>
          <w:rFonts w:hint="eastAsia"/>
        </w:rPr>
        <w:br/>
      </w:r>
      <w:r>
        <w:rPr>
          <w:rFonts w:hint="eastAsia"/>
        </w:rPr>
        <w:t>　　8.3 ATSC 3.0设备行业生产模式</w:t>
      </w:r>
      <w:r>
        <w:rPr>
          <w:rFonts w:hint="eastAsia"/>
        </w:rPr>
        <w:br/>
      </w:r>
      <w:r>
        <w:rPr>
          <w:rFonts w:hint="eastAsia"/>
        </w:rPr>
        <w:t>　　8.4 ATSC 3.0设备行业销售模式及销售渠道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ATSC 3.0设备行业发展主要特点</w:t>
      </w:r>
      <w:r>
        <w:rPr>
          <w:rFonts w:hint="eastAsia"/>
        </w:rPr>
        <w:br/>
      </w:r>
      <w:r>
        <w:rPr>
          <w:rFonts w:hint="eastAsia"/>
        </w:rPr>
        <w:t>　　表 2： ATSC 3.0设备行业发展有利因素分析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ATSC 3.0设备行业发展不利因素分析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进入ATSC 3.0设备行业壁垒</w:t>
      </w:r>
      <w:r>
        <w:rPr>
          <w:rFonts w:hint="eastAsia"/>
        </w:rPr>
        <w:br/>
      </w:r>
      <w:r>
        <w:rPr>
          <w:rFonts w:hint="eastAsia"/>
        </w:rPr>
        <w:t>　　表 5： ATSC 3.0设备主要企业在国际市场占有率（按收入，2023-2026）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2025年ATSC 3.0设备主要企业在国际市场排名（按收入）&amp;（万元）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全球市场主要企业ATSC 3.0设备销售收入（2023-2026）&amp;（万元）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ATSC 3.0设备主要企业在中国市场占有率（按收入，2023-2026）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2025年ATSC 3.0设备主要企业在中国市场排名（按收入）&amp;（万元）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中国市场主要企业ATSC 3.0设备销售收入（2023-2026）&amp;（万元）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全球主要厂商ATSC 3.0设备总部及产地分布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全球主要厂商成立时间及ATSC 3.0设备商业化日期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全球主要厂商ATSC 3.0设备产品类型及应用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2025年全球ATSC 3.0设备主要厂商市场地位（第一梯队、第二梯队和第三梯队）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全球ATSC 3.0设备市场投资、并购等现状分析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全球主要地区ATSC 3.0设备销售额：（2021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全球主要地区ATSC 3.0设备销售额（2021-2026）&amp;（万元）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全球主要地区ATSC 3.0设备销售额及份额列表（2021-2026）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全球主要地区ATSC 3.0设备销售额预测（2027-2032）&amp;（万元）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全球主要地区ATSC 3.0设备销售额及份额列表预测（2027-2032）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电视机主要企业列表</w:t>
      </w:r>
      <w:r>
        <w:rPr>
          <w:rFonts w:hint="eastAsia"/>
        </w:rPr>
        <w:br/>
      </w:r>
      <w:r>
        <w:rPr>
          <w:rFonts w:hint="eastAsia"/>
        </w:rPr>
        <w:t>　　表 22： 机顶盒主要企业列表</w:t>
      </w:r>
      <w:r>
        <w:rPr>
          <w:rFonts w:hint="eastAsia"/>
        </w:rPr>
        <w:br/>
      </w:r>
      <w:r>
        <w:rPr>
          <w:rFonts w:hint="eastAsia"/>
        </w:rPr>
        <w:t>　　表 23： 移动设备主要企业列表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按产品类型细分，全球ATSC 3.0设备销售额及增长率对比（2021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按产品类型细分，全球ATSC 3.0设备销售额（2021-2026）&amp;（万元）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按产品类型细分，全球ATSC 3.0设备销售额市场份额列表（2021-2026）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按产品类型细分，全球ATSC 3.0设备销售额预测（2027-2032）&amp;（万元）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按产品类型细分，全球ATSC 3.0设备销售额市场份额预测（2027-2032）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按产品类型细分，中国ATSC 3.0设备销售额（2021-2026）&amp;（万元）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按产品类型细分，中国ATSC 3.0设备销售额市场份额列表（2021-2026）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按产品类型细分，中国ATSC 3.0设备销售额预测（2027-2032）&amp;（万元）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按产品类型细分，中国ATSC 3.0设备销售额市场份额预测（2027-2032）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按应用细分，全球ATSC 3.0设备销售额及增长率对比（2021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按应用细分，全球ATSC 3.0设备销售额（2021-2026）&amp;（万元）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按应用细分，全球ATSC 3.0设备销售额市场份额列表（2021-2026）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按应用细分，全球ATSC 3.0设备销售额预测（2027-2032）&amp;（万元）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按应用细分，全球ATSC 3.0设备市场份额预测（2027-2032）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中国不同应用ATSC 3.0设备销售额（2021-2026）&amp;（万元）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中国不同应用ATSC 3.0设备销售额市场份额列表（2021-2026）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中国不同应用ATSC 3.0设备销售额预测（2027-2032）&amp;（万元）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中国不同应用ATSC 3.0设备销售额市场份额预测（2027-2032）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重点企业（8）公司信息、总部、ATSC 3.0设备市场地位以及主要的竞争对手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ATSC 3.0设备产品及服务介绍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ATSC 3.0设备收入及毛利率（2021-2026）&amp;（万元）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ATSC 3.0设备行业发展趋势</w:t>
      </w:r>
      <w:r>
        <w:rPr>
          <w:rFonts w:hint="eastAsia"/>
        </w:rPr>
        <w:br/>
      </w:r>
      <w:r>
        <w:rPr>
          <w:rFonts w:hint="eastAsia"/>
        </w:rPr>
        <w:t>　　表 83： ATSC 3.0设备行业主要驱动因素</w:t>
      </w:r>
      <w:r>
        <w:rPr>
          <w:rFonts w:hint="eastAsia"/>
        </w:rPr>
        <w:br/>
      </w:r>
      <w:r>
        <w:rPr>
          <w:rFonts w:hint="eastAsia"/>
        </w:rPr>
        <w:t>　　表 84： ATSC 3.0设备行业供应链分析</w:t>
      </w:r>
      <w:r>
        <w:rPr>
          <w:rFonts w:hint="eastAsia"/>
        </w:rPr>
        <w:br/>
      </w:r>
      <w:r>
        <w:rPr>
          <w:rFonts w:hint="eastAsia"/>
        </w:rPr>
        <w:t>　　表 85： ATSC 3.0设备上游原料供应商</w:t>
      </w:r>
      <w:r>
        <w:rPr>
          <w:rFonts w:hint="eastAsia"/>
        </w:rPr>
        <w:br/>
      </w:r>
      <w:r>
        <w:rPr>
          <w:rFonts w:hint="eastAsia"/>
        </w:rPr>
        <w:t>　　表 86： ATSC 3.0设备行业主要下游客户</w:t>
      </w:r>
      <w:r>
        <w:rPr>
          <w:rFonts w:hint="eastAsia"/>
        </w:rPr>
        <w:br/>
      </w:r>
      <w:r>
        <w:rPr>
          <w:rFonts w:hint="eastAsia"/>
        </w:rPr>
        <w:t>　　表 87： ATSC 3.0设备典型经销商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ATSC 3.0设备产品图片</w:t>
      </w:r>
      <w:r>
        <w:rPr>
          <w:rFonts w:hint="eastAsia"/>
        </w:rPr>
        <w:br/>
      </w:r>
      <w:r>
        <w:rPr>
          <w:rFonts w:hint="eastAsia"/>
        </w:rPr>
        <w:t>　　图 2： 全球市场ATSC 3.0设备市场规模，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全球ATSC 3.0设备市场销售额预测：（万元）&amp;（2021-2032）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中国市场ATSC 3.0设备销售额及未来趋势（2021-2032）&amp;（万元）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2025年全球前五大厂商ATSC 3.0设备市场份额</w:t>
      </w:r>
      <w:r>
        <w:rPr>
          <w:rFonts w:hint="eastAsia"/>
        </w:rPr>
        <w:br/>
      </w:r>
      <w:r>
        <w:rPr>
          <w:rFonts w:hint="eastAsia"/>
        </w:rPr>
        <w:t>　　图 6： 2025年全球ATSC 3.0设备第一梯队、第二梯队和第三梯队厂商及市场份额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全球主要地区ATSC 3.0设备销售额市场份额（2021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中东ATSC 3.0设备销售额及预测（2021-2032）&amp;（万元）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电视机 产品图片</w:t>
      </w:r>
      <w:r>
        <w:rPr>
          <w:rFonts w:hint="eastAsia"/>
        </w:rPr>
        <w:br/>
      </w:r>
      <w:r>
        <w:rPr>
          <w:rFonts w:hint="eastAsia"/>
        </w:rPr>
        <w:t>　　图 17： 全球电视机规模及增长率（2021-2032）&amp;（万元）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机顶盒产品图片</w:t>
      </w:r>
      <w:r>
        <w:rPr>
          <w:rFonts w:hint="eastAsia"/>
        </w:rPr>
        <w:br/>
      </w:r>
      <w:r>
        <w:rPr>
          <w:rFonts w:hint="eastAsia"/>
        </w:rPr>
        <w:t>　　图 19： 全球机顶盒规模及增长率（2021-2032）&amp;（万元）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移动设备产品图片</w:t>
      </w:r>
      <w:r>
        <w:rPr>
          <w:rFonts w:hint="eastAsia"/>
        </w:rPr>
        <w:br/>
      </w:r>
      <w:r>
        <w:rPr>
          <w:rFonts w:hint="eastAsia"/>
        </w:rPr>
        <w:t>　　图 21： 全球移动设备规模及增长率（2021-2032）&amp;（万元）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按产品类型细分，全球ATSC 3.0设备市场份额2025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按产品类型细分，全球ATSC 3.0设备市场份额2021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按产品类型细分，全球ATSC 3.0设备市场份额预测2026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按产品类型细分，中国ATSC 3.0设备市场份额2021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按产品类型细分，中国ATSC 3.0设备市场份额预测2026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按应用细分，全球ATSC 3.0设备市场份额2025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按应用细分，全球ATSC 3.0设备市场份额2021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ATSC 3.0设备中国企业SWOT分析</w:t>
      </w:r>
      <w:r>
        <w:rPr>
          <w:rFonts w:hint="eastAsia"/>
        </w:rPr>
        <w:br/>
      </w:r>
      <w:r>
        <w:rPr>
          <w:rFonts w:hint="eastAsia"/>
        </w:rPr>
        <w:t>　　图 35： ATSC 3.0设备产业链</w:t>
      </w:r>
      <w:r>
        <w:rPr>
          <w:rFonts w:hint="eastAsia"/>
        </w:rPr>
        <w:br/>
      </w:r>
      <w:r>
        <w:rPr>
          <w:rFonts w:hint="eastAsia"/>
        </w:rPr>
        <w:t>　　图 36： ATSC 3.0设备行业采购模式分析</w:t>
      </w:r>
      <w:r>
        <w:rPr>
          <w:rFonts w:hint="eastAsia"/>
        </w:rPr>
        <w:br/>
      </w:r>
      <w:r>
        <w:rPr>
          <w:rFonts w:hint="eastAsia"/>
        </w:rPr>
        <w:t>　　图 37： ATSC 3.0设备行业生产模式</w:t>
      </w:r>
      <w:r>
        <w:rPr>
          <w:rFonts w:hint="eastAsia"/>
        </w:rPr>
        <w:br/>
      </w:r>
      <w:r>
        <w:rPr>
          <w:rFonts w:hint="eastAsia"/>
        </w:rPr>
        <w:t>　　图 38： ATSC 3.0设备行业销售模式分析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3d85d9854412" w:history="1">
        <w:r>
          <w:rPr>
            <w:rStyle w:val="Hyperlink"/>
          </w:rPr>
          <w:t>2026-2032年全球与中国ATSC 3.0设备市场现状调研及行业前景分析报告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3d85d9854412" w:history="1">
        <w:r>
          <w:rPr>
            <w:rStyle w:val="Hyperlink"/>
          </w:rPr>
          <w:t>https://www.20087.com/3/32/ATSC-3-0SheBeiHangYeQianJingQuShi.html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热点：ATC系统、ats设备功能、ATC4中文版安卓下载、atc系统介绍、atc sca2、atcscm20asl、ATC系统的功能、ascott设备、ATS解决方案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77e8a93e491f" w:history="1">
      <w:r>
        <w:rPr>
          <w:rStyle w:val="Hyperlink"/>
        </w:rPr>
        <w:t>2026-2032年全球与中国ATSC 3.0设备市场现状调研及行业前景分析报告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TSC-3-0SheBeiHangYeQianJingQuShi.html" TargetMode="External" Id="Rc1f13d85d98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TSC-3-0SheBeiHangYeQianJingQuShi.html" TargetMode="External" Id="R25c577e8a93e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2025-12-29T02:55:31Z</dcterms:created>
  <dcterms:modified xsi:type="dcterms:W3CDTF">2025-12-29T03:55:31Z</dcterms:modified>
  <dc:subject>2026-2032年全球与中国ATSC 3.0设备市场现状调研及行业前景分析报告</dc:subject>
  <dc:title>2026-2032年全球与中国ATSC 3.0设备市场现状调研及行业前景分析报告</dc:title>
  <cp:keywords>2026-2032年全球与中国ATSC 3.0设备市场现状调研及行业前景分析报告</cp:keywords>
  <dc:description>2026-2032年全球与中国ATSC 3.0设备市场现状调研及行业前景分析报告</dc:description>
</cp:coreProperties>
</file>