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703b98eeb4cab" w:history="1">
              <w:r>
                <w:rPr>
                  <w:rStyle w:val="Hyperlink"/>
                </w:rPr>
                <w:t>2025-2031年中国内存条行业市场调研与发展前景预测报告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703b98eeb4cab" w:history="1">
              <w:r>
                <w:rPr>
                  <w:rStyle w:val="Hyperlink"/>
                </w:rPr>
                <w:t>2025-2031年中国内存条行业市场调研与发展前景预测报告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703b98eeb4cab" w:history="1">
                <w:r>
                  <w:rPr>
                    <w:rStyle w:val="Hyperlink"/>
                  </w:rPr>
                  <w:t>https://www.20087.com/3/22/NeiCunTiaoHangYeQianJingFenXi.html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硬件中至关重要的组件，负责临时存储数据和指令，直接影响系统性能。随着计算需求的激增，特别是大数据分析、人工智能和虚拟现实应用，对内存容量和速度的要求不断提高。DDR4内存条目前占据市场主导地位，而DDR5正在逐渐普及，提供更高的带宽和能效比。</w:t>
      </w:r>
      <w:r>
        <w:rPr>
          <w:rFonts w:hint="eastAsia"/>
        </w:rPr>
        <w:br/>
      </w:r>
      <w:r>
        <w:rPr>
          <w:rFonts w:hint="eastAsia"/>
        </w:rPr>
        <w:t>　　未来，内存条行业将朝着更高密度和更低功耗方向发展。3D堆叠技术将允许在相同体积内集成更多存储单元，实现更高容量。同时，新兴的内存技术，如相变内存（PCM）、磁阻随机存取存储器（MRAM）和电阻式随机存取存储器（RRAM），有望打破DRAM和NAND闪存的局限，提供更快的读写速度和持久性。此外，内存与处理器的协同设计，如近内存计算架构，将减少数据传输延迟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703b98eeb4cab" w:history="1">
        <w:r>
          <w:rPr>
            <w:rStyle w:val="Hyperlink"/>
          </w:rPr>
          <w:t>2025-2031年中国内存条行业市场调研与发展前景预测报告</w:t>
        </w:r>
      </w:hyperlink>
      <w:r>
        <w:rPr>
          <w:rFonts w:hint="eastAsia"/>
        </w:rPr>
        <w:t>》从产业链视角出发，系统分析了内存条行业的市场现状与需求动态，详细解读了内存条市场规模、价格波动及上下游影响因素。报告深入剖析了内存条细分领域的发展特点，基于权威数据对市场前景及未来趋势进行了科学预测，同时揭示了内存条重点企业的竞争格局与市场集中度变化。报告客观翔实地指出了内存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内存条行业相关概述</w:t>
      </w:r>
      <w:r>
        <w:rPr>
          <w:rFonts w:hint="eastAsia"/>
        </w:rPr>
        <w:br/>
      </w:r>
      <w:r>
        <w:rPr>
          <w:rFonts w:hint="eastAsia"/>
        </w:rPr>
        <w:t>　　　　一、内存条行业定义及特点</w:t>
      </w:r>
      <w:r>
        <w:rPr>
          <w:rFonts w:hint="eastAsia"/>
        </w:rPr>
        <w:br/>
      </w:r>
      <w:r>
        <w:rPr>
          <w:rFonts w:hint="eastAsia"/>
        </w:rPr>
        <w:t>　　　　　　1、内存条行业定义</w:t>
      </w:r>
      <w:r>
        <w:rPr>
          <w:rFonts w:hint="eastAsia"/>
        </w:rPr>
        <w:br/>
      </w:r>
      <w:r>
        <w:rPr>
          <w:rFonts w:hint="eastAsia"/>
        </w:rPr>
        <w:t>　　　　　　2、内存条行业特点</w:t>
      </w:r>
      <w:r>
        <w:rPr>
          <w:rFonts w:hint="eastAsia"/>
        </w:rPr>
        <w:br/>
      </w:r>
      <w:r>
        <w:rPr>
          <w:rFonts w:hint="eastAsia"/>
        </w:rPr>
        <w:t>　　　　二、内存条行业经营模式分析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1、内存条生产模式</w:t>
      </w:r>
      <w:r>
        <w:rPr>
          <w:rFonts w:hint="eastAsia"/>
        </w:rPr>
        <w:br/>
      </w:r>
      <w:r>
        <w:rPr>
          <w:rFonts w:hint="eastAsia"/>
        </w:rPr>
        <w:t>　　　　　　2、内存条采购模式</w:t>
      </w:r>
      <w:r>
        <w:rPr>
          <w:rFonts w:hint="eastAsia"/>
        </w:rPr>
        <w:br/>
      </w:r>
      <w:r>
        <w:rPr>
          <w:rFonts w:hint="eastAsia"/>
        </w:rPr>
        <w:t>　　　　　　3、内存条销售模式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2024-2025年全球内存条行业市场运行形势分析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2024-2025年全球内存条行业发展概况</w:t>
      </w:r>
      <w:r>
        <w:rPr>
          <w:rFonts w:hint="eastAsia"/>
        </w:rPr>
        <w:br/>
      </w:r>
      <w:r>
        <w:rPr>
          <w:rFonts w:hint="eastAsia"/>
        </w:rPr>
        <w:t>　　第二节 全球内存条行业发展走势</w:t>
      </w:r>
      <w:r>
        <w:rPr>
          <w:rFonts w:hint="eastAsia"/>
        </w:rPr>
        <w:br/>
      </w:r>
      <w:r>
        <w:rPr>
          <w:rFonts w:hint="eastAsia"/>
        </w:rPr>
        <w:t>　　　　一、全球内存条行业市场分布情况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二、全球内存条行业发展趋势分析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全球内存条行业重点国家和区域分析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内存条行业经济环境分析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内存条行业政策环境分析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内存条行业技术环境分析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当前我国内存条技术发展现状</w:t>
      </w:r>
      <w:r>
        <w:rPr>
          <w:rFonts w:hint="eastAsia"/>
        </w:rPr>
        <w:br/>
      </w:r>
      <w:r>
        <w:rPr>
          <w:rFonts w:hint="eastAsia"/>
        </w:rPr>
        <w:t>　　第二节 中外内存条技术差距及产生差距的主要原因分析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提高我国内存条技术的对策</w:t>
      </w:r>
      <w:r>
        <w:rPr>
          <w:rFonts w:hint="eastAsia"/>
        </w:rPr>
        <w:br/>
      </w:r>
      <w:r>
        <w:rPr>
          <w:rFonts w:hint="eastAsia"/>
        </w:rPr>
        <w:t>　　第四节 中国内存条研发、设计发展趋势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中国内存条行业市场规模情况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中国内存条行业盈利情况分析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中国内存条行业市场需求状况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一、2019-2024年内存条行业市场需求情况</w:t>
      </w:r>
      <w:r>
        <w:rPr>
          <w:rFonts w:hint="eastAsia"/>
        </w:rPr>
        <w:br/>
      </w:r>
      <w:r>
        <w:rPr>
          <w:rFonts w:hint="eastAsia"/>
        </w:rPr>
        <w:t>　　　　二、内存条行业市场需求特点分析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中国内存条行业产量情况分析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一、2019-2024年内存条行业产量统计</w:t>
      </w:r>
      <w:r>
        <w:rPr>
          <w:rFonts w:hint="eastAsia"/>
        </w:rPr>
        <w:br/>
      </w:r>
      <w:r>
        <w:rPr>
          <w:rFonts w:hint="eastAsia"/>
        </w:rPr>
        <w:t>　　　　二、内存条行业市场供给特点分析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三、2025-2031年内存条行业产量预测</w:t>
      </w:r>
      <w:r>
        <w:rPr>
          <w:rFonts w:hint="eastAsia"/>
        </w:rPr>
        <w:br/>
      </w:r>
      <w:r>
        <w:rPr>
          <w:rFonts w:hint="eastAsia"/>
        </w:rPr>
        <w:t>　　第五节 内存条行业市场供需平衡状况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二、2019-2024年中国内存条行业出口分析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2019-2024年中国内存条行业重点地区调研分析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一、中国内存条行业重点区域市场结构调研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二、**地区内存条市场调研分析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三、**地区内存条市场调研分析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四、**地区内存条市场调研分析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五、**地区内存条市场调研分析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六、**地区内存条市场调研分析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内存条价格影响因素分析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2019-2024年中国内存条市场价格趋向分析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2025-2031年中国内存条市场价格趋向预测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内存条行业集中度分析</w:t>
      </w:r>
      <w:r>
        <w:rPr>
          <w:rFonts w:hint="eastAsia"/>
        </w:rPr>
        <w:br/>
      </w:r>
      <w:r>
        <w:rPr>
          <w:rFonts w:hint="eastAsia"/>
        </w:rPr>
        <w:t>　　　　一、内存条市场集中度分析</w:t>
      </w:r>
      <w:r>
        <w:rPr>
          <w:rFonts w:hint="eastAsia"/>
        </w:rPr>
        <w:br/>
      </w:r>
      <w:r>
        <w:rPr>
          <w:rFonts w:hint="eastAsia"/>
        </w:rPr>
        <w:t>　　　　二、内存条企业集中度分析</w:t>
      </w:r>
      <w:r>
        <w:rPr>
          <w:rFonts w:hint="eastAsia"/>
        </w:rPr>
        <w:br/>
      </w:r>
      <w:r>
        <w:rPr>
          <w:rFonts w:hint="eastAsia"/>
        </w:rPr>
        <w:t>　　　　三、内存条区域集中度分析</w:t>
      </w:r>
      <w:r>
        <w:rPr>
          <w:rFonts w:hint="eastAsia"/>
        </w:rPr>
        <w:br/>
      </w:r>
      <w:r>
        <w:rPr>
          <w:rFonts w:hint="eastAsia"/>
        </w:rPr>
        <w:t>　　第二节 内存条行业竞争格局分析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一、2025年内存条行业竞争分析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二、2025年中外内存条产品竞争分析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三、2019-2024年中国内存条市场竞争分析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内存条企业发展策略分析</w:t>
      </w:r>
      <w:r>
        <w:rPr>
          <w:rFonts w:hint="eastAsia"/>
        </w:rPr>
        <w:br/>
      </w:r>
      <w:r>
        <w:rPr>
          <w:rFonts w:hint="eastAsia"/>
        </w:rPr>
        <w:t>　　第一节 内存条市场策略分析</w:t>
      </w:r>
      <w:r>
        <w:rPr>
          <w:rFonts w:hint="eastAsia"/>
        </w:rPr>
        <w:br/>
      </w:r>
      <w:r>
        <w:rPr>
          <w:rFonts w:hint="eastAsia"/>
        </w:rPr>
        <w:t>　　　　一、内存条价格策略分析</w:t>
      </w:r>
      <w:r>
        <w:rPr>
          <w:rFonts w:hint="eastAsia"/>
        </w:rPr>
        <w:br/>
      </w:r>
      <w:r>
        <w:rPr>
          <w:rFonts w:hint="eastAsia"/>
        </w:rPr>
        <w:t>　　　　二、内存条渠道策略分析</w:t>
      </w:r>
      <w:r>
        <w:rPr>
          <w:rFonts w:hint="eastAsia"/>
        </w:rPr>
        <w:br/>
      </w:r>
      <w:r>
        <w:rPr>
          <w:rFonts w:hint="eastAsia"/>
        </w:rPr>
        <w:t>　　第二节 内存条销售策略分析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四、提高内存条企业竞争力的策略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对我国内存条品牌的战略思考</w:t>
      </w:r>
      <w:r>
        <w:rPr>
          <w:rFonts w:hint="eastAsia"/>
        </w:rPr>
        <w:br/>
      </w:r>
      <w:r>
        <w:rPr>
          <w:rFonts w:hint="eastAsia"/>
        </w:rPr>
        <w:t>　　　　一、内存条实施品牌战略的意义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三、我国内存条企业的品牌战略</w:t>
      </w:r>
      <w:r>
        <w:rPr>
          <w:rFonts w:hint="eastAsia"/>
        </w:rPr>
        <w:br/>
      </w:r>
      <w:r>
        <w:rPr>
          <w:rFonts w:hint="eastAsia"/>
        </w:rPr>
        <w:t>　　　　四、内存条品牌战略管理的策略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中国内存条行业营销策略分析</w:t>
      </w:r>
      <w:r>
        <w:rPr>
          <w:rFonts w:hint="eastAsia"/>
        </w:rPr>
        <w:br/>
      </w:r>
      <w:r>
        <w:rPr>
          <w:rFonts w:hint="eastAsia"/>
        </w:rPr>
        <w:t>　　第一节 内存条市场推广策略研究分析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一、做好内存条产品导入</w:t>
      </w:r>
      <w:r>
        <w:rPr>
          <w:rFonts w:hint="eastAsia"/>
        </w:rPr>
        <w:br/>
      </w:r>
      <w:r>
        <w:rPr>
          <w:rFonts w:hint="eastAsia"/>
        </w:rPr>
        <w:t>　　　　二、做好内存条产品组合和产品线决策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三、内存条行业城市市场推广策略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内存条行业渠道营销研究分析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一、内存条行业营销环境分析</w:t>
      </w:r>
      <w:r>
        <w:rPr>
          <w:rFonts w:hint="eastAsia"/>
        </w:rPr>
        <w:br/>
      </w:r>
      <w:r>
        <w:rPr>
          <w:rFonts w:hint="eastAsia"/>
        </w:rPr>
        <w:t>　　　　二、内存条行业现存的营销渠道分析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三、内存条行业终端市场营销管理策略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内存条行业营销战略研究分析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一、中国内存条行业有效整合营销策略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二、建立内存条行业厂商的双嬴模式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2025-2031年中国内存条行业前景与风险预测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2025年内存条市场前景分析</w:t>
      </w:r>
      <w:r>
        <w:rPr>
          <w:rFonts w:hint="eastAsia"/>
        </w:rPr>
        <w:br/>
      </w:r>
      <w:r>
        <w:rPr>
          <w:rFonts w:hint="eastAsia"/>
        </w:rPr>
        <w:t>　　第二节 2025年内存条发展趋势预测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2025-2031年中国内存条行业投资特性分析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三、2025-2031年中国内存条行业盈利因素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2025-2031年中国内存条行业投资机会分析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一、2025-2031年中国内存条行业市场竞争风险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二、2025-2031年中国内存条行业技术风险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三、2025-2031年中国内存条行业政策风险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四、2025-2031年中国内存条行业进入退出风险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2025-2031年中国内存条行业盈利模式与投资策略分析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国外内存条行业投资现状及经营模式分析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一、境外内存条行业成长情况调查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中国内存条行业商业模式探讨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中国内存条行业投资国际化发展战略分析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中国内存条行业投资策略分析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中国内存条行业资本运作战略选择方案研究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(中.智林)中国内存条行业多元化经营战略的可行性分析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2019-2024年中国内存条行业出口情况分析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2025年内存条行业壁垒</w:t>
      </w:r>
      <w:r>
        <w:rPr>
          <w:rFonts w:hint="eastAsia"/>
        </w:rPr>
        <w:br/>
      </w:r>
      <w:r>
        <w:rPr>
          <w:rFonts w:hint="eastAsia"/>
        </w:rPr>
        <w:t>　　图表 2025年内存条市场前景分析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2025-2031年中国内存条市场规模预测</w:t>
      </w:r>
      <w:r>
        <w:rPr>
          <w:rFonts w:hint="eastAsia"/>
        </w:rPr>
        <w:br/>
      </w:r>
      <w:r>
        <w:rPr>
          <w:rFonts w:hint="eastAsia"/>
        </w:rPr>
        <w:t>　　图表 2025年内存条发展趋势预测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703b98eeb4cab" w:history="1">
        <w:r>
          <w:rPr>
            <w:rStyle w:val="Hyperlink"/>
          </w:rPr>
          <w:t>2025-2031年中国内存条行业市场调研与发展前景预测报告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703b98eeb4cab" w:history="1">
        <w:r>
          <w:rPr>
            <w:rStyle w:val="Hyperlink"/>
          </w:rPr>
          <w:t>https://www.20087.com/3/22/NeiCunTiaoHangYeQianJingFenXi.html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08411f5e54c30" w:history="1">
      <w:r>
        <w:rPr>
          <w:rStyle w:val="Hyperlink"/>
        </w:rPr>
        <w:t>2025-2031年中国内存条行业市场调研与发展前景预测报告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eiCunTiaoHangYeQianJingFenXi.html" TargetMode="External" Id="R66b703b98eeb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eiCunTiaoHangYeQianJingFenXi.html" TargetMode="External" Id="R97008411f5e5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2025-02-02T01:27:00Z</dcterms:created>
  <dcterms:modified xsi:type="dcterms:W3CDTF">2025-02-02T02:27:00Z</dcterms:modified>
  <dc:subject>2025-2031年中国内存条行业市场调研与发展前景预测报告</dc:subject>
  <dc:title>2025-2031年中国内存条行业市场调研与发展前景预测报告</dc:title>
  <cp:keywords>2025-2031年中国内存条行业市场调研与发展前景预测报告</cp:keywords>
  <dc:description>2025-2031年中国内存条行业市场调研与发展前景预测报告</dc:description>
</cp:coreProperties>
</file>