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13353a6a547e9" w:history="1">
              <w:r>
                <w:rPr>
                  <w:rStyle w:val="Hyperlink"/>
                </w:rPr>
                <w:t>2025-2031年中国商业物业管理市场调研与前景趋势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13353a6a547e9" w:history="1">
              <w:r>
                <w:rPr>
                  <w:rStyle w:val="Hyperlink"/>
                </w:rPr>
                <w:t>2025-2031年中国商业物业管理市场调研与前景趋势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13353a6a547e9" w:history="1">
                <w:r>
                  <w:rPr>
                    <w:rStyle w:val="Hyperlink"/>
                  </w:rPr>
                  <w:t>https://www.20087.com/3/02/ShangYeWuYeGuanLiHangYeQianJingFenXi.html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物业管理涉及购物中心、写字楼、产业园区等多种商业地产的运营与维护。现代商业物业管理强调服务质量和资产增值，通过智能化管理系统提升运营效率，如使用物联网技术进行能耗管理、安全监控和客户行为分析。同时，注重绿色环保，推行节能减排措施，提升物业的社会责任感。</w:t>
      </w:r>
      <w:r>
        <w:rPr>
          <w:rFonts w:hint="eastAsia"/>
        </w:rPr>
        <w:br/>
      </w:r>
      <w:r>
        <w:rPr>
          <w:rFonts w:hint="eastAsia"/>
        </w:rPr>
        <w:t>　　未来商业物业管理将更加智能化、个性化和社区化。利用大数据、AI技术进行精细化管理，预测客户需求，提供定制化服务。智慧园区、智慧商城的构建将成为主流，通过集成线上线下服务，提升用户体验。同时，构建社群文化，增强租户与消费者之间的互动，形成良好的商业生态系统，促进物业长期价值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13353a6a547e9" w:history="1">
        <w:r>
          <w:rPr>
            <w:rStyle w:val="Hyperlink"/>
          </w:rPr>
          <w:t>2025-2031年中国商业物业管理市场调研与前景趋势</w:t>
        </w:r>
      </w:hyperlink>
      <w:r>
        <w:rPr>
          <w:rFonts w:hint="eastAsia"/>
        </w:rPr>
        <w:t>》系统解析了商业物业管理产业链的整体结构，详细分析了商业物业管理市场规模、需求特征及价格动态，客观呈现了行业发展现状，科学预测了商业物业管理市场前景与发展趋势，重点研究了行业内主要企业的竞争格局，包括市场集中度、品牌影响力及市场份额。同时，报告对商业物业管理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商业物业管理产业概述</w:t>
      </w:r>
      <w:r>
        <w:rPr>
          <w:rFonts w:hint="eastAsia"/>
        </w:rPr>
        <w:br/>
      </w:r>
      <w:r>
        <w:rPr>
          <w:rFonts w:hint="eastAsia"/>
        </w:rPr>
        <w:t>　　第一节 商业物业管理定义与分类</w:t>
      </w:r>
      <w:r>
        <w:rPr>
          <w:rFonts w:hint="eastAsia"/>
        </w:rPr>
        <w:br/>
      </w:r>
      <w:r>
        <w:rPr>
          <w:rFonts w:hint="eastAsia"/>
        </w:rPr>
        <w:t>　　第二节 商业物业管理产业链结构及关键环节剖析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商业物业管理商业模式与盈利模式解析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商业物业管理经济指标与行业评估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全球商业物业管理市场发展综述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2019-2024年全球商业物业管理市场规模及增长趋势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主要国家与地区商业物业管理市场对比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2025-2031年全球商业物业管理行业发展趋势与前景预测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国际商业物业管理市场发展趋势及对我国启示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二、对我国商业物业管理市场的借鉴意义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2024-2025年中国商业物业管理行业发展环境分析</w:t>
      </w:r>
      <w:r>
        <w:rPr>
          <w:rFonts w:hint="eastAsia"/>
        </w:rPr>
        <w:br/>
      </w:r>
      <w:r>
        <w:rPr>
          <w:rFonts w:hint="eastAsia"/>
        </w:rPr>
        <w:t>　　第一节 商业物业管理行业经济环境分析</w:t>
      </w:r>
      <w:r>
        <w:rPr>
          <w:rFonts w:hint="eastAsia"/>
        </w:rPr>
        <w:br/>
      </w:r>
      <w:r>
        <w:rPr>
          <w:rFonts w:hint="eastAsia"/>
        </w:rPr>
        <w:t>　　第二节 商业物业管理行业政策环境分析</w:t>
      </w:r>
      <w:r>
        <w:rPr>
          <w:rFonts w:hint="eastAsia"/>
        </w:rPr>
        <w:br/>
      </w:r>
      <w:r>
        <w:rPr>
          <w:rFonts w:hint="eastAsia"/>
        </w:rPr>
        <w:t>　　　　一、商业物业管理行业政策影响分析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二、相关商业物业管理行业标准分析</w:t>
      </w:r>
      <w:r>
        <w:rPr>
          <w:rFonts w:hint="eastAsia"/>
        </w:rPr>
        <w:br/>
      </w:r>
      <w:r>
        <w:rPr>
          <w:rFonts w:hint="eastAsia"/>
        </w:rPr>
        <w:t>　　第三节 商业物业管理行业社会环境分析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2024-2025年商业物业管理行业技术发展现状及趋势分析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商业物业管理行业技术发展现状分析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国内外商业物业管理行业技术差异与原因</w:t>
      </w:r>
      <w:r>
        <w:rPr>
          <w:rFonts w:hint="eastAsia"/>
        </w:rPr>
        <w:br/>
      </w:r>
      <w:r>
        <w:rPr>
          <w:rFonts w:hint="eastAsia"/>
        </w:rPr>
        <w:t>　　第三节 商业物业管理行业技术发展方向、趋势预测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提升商业物业管理行业技术能力策略建议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中国商业物业管理行业市场规模分析与预测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商业物业管理市场的总体规模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一、2019-2024年商业物业管理市场规模变化及趋势分析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二、2025年商业物业管理行业市场规模特点</w:t>
      </w:r>
      <w:r>
        <w:rPr>
          <w:rFonts w:hint="eastAsia"/>
        </w:rPr>
        <w:br/>
      </w:r>
      <w:r>
        <w:rPr>
          <w:rFonts w:hint="eastAsia"/>
        </w:rPr>
        <w:t>　　第二节 商业物业管理市场规模的构成</w:t>
      </w:r>
      <w:r>
        <w:rPr>
          <w:rFonts w:hint="eastAsia"/>
        </w:rPr>
        <w:br/>
      </w:r>
      <w:r>
        <w:rPr>
          <w:rFonts w:hint="eastAsia"/>
        </w:rPr>
        <w:t>　　　　一、商业物业管理客户群体特征与偏好分析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二、不同类型商业物业管理市场规模分布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三、各地区商业物业管理市场规模差异与特点</w:t>
      </w:r>
      <w:r>
        <w:rPr>
          <w:rFonts w:hint="eastAsia"/>
        </w:rPr>
        <w:br/>
      </w:r>
      <w:r>
        <w:rPr>
          <w:rFonts w:hint="eastAsia"/>
        </w:rPr>
        <w:t>　　第三节 商业物业管理市场规模的预测与展望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一、未来几年商业物业管理市场规模增长预测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商业物业管理细分市场深度分析</w:t>
      </w:r>
      <w:r>
        <w:rPr>
          <w:rFonts w:hint="eastAsia"/>
        </w:rPr>
        <w:br/>
      </w:r>
      <w:r>
        <w:rPr>
          <w:rFonts w:hint="eastAsia"/>
        </w:rPr>
        <w:t>　　第一节 商业物业管理细分市场（一）发展研究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商业物业管理细分市场（二）发展研究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2019-2024年中国商业物业管理行业总体发展与财务状况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2019-2024年商业物业管理行业规模情况</w:t>
      </w:r>
      <w:r>
        <w:rPr>
          <w:rFonts w:hint="eastAsia"/>
        </w:rPr>
        <w:br/>
      </w:r>
      <w:r>
        <w:rPr>
          <w:rFonts w:hint="eastAsia"/>
        </w:rPr>
        <w:t>　　　　一、商业物业管理行业企业数量规模</w:t>
      </w:r>
      <w:r>
        <w:rPr>
          <w:rFonts w:hint="eastAsia"/>
        </w:rPr>
        <w:br/>
      </w:r>
      <w:r>
        <w:rPr>
          <w:rFonts w:hint="eastAsia"/>
        </w:rPr>
        <w:t>　　　　二、商业物业管理行业从业人员规模</w:t>
      </w:r>
      <w:r>
        <w:rPr>
          <w:rFonts w:hint="eastAsia"/>
        </w:rPr>
        <w:br/>
      </w:r>
      <w:r>
        <w:rPr>
          <w:rFonts w:hint="eastAsia"/>
        </w:rPr>
        <w:t>　　　　三、商业物业管理行业市场敏感性分析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2019-2024年商业物业管理行业财务能力分析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一、商业物业管理行业盈利能力</w:t>
      </w:r>
      <w:r>
        <w:rPr>
          <w:rFonts w:hint="eastAsia"/>
        </w:rPr>
        <w:br/>
      </w:r>
      <w:r>
        <w:rPr>
          <w:rFonts w:hint="eastAsia"/>
        </w:rPr>
        <w:t>　　　　二、商业物业管理行业偿债能力</w:t>
      </w:r>
      <w:r>
        <w:rPr>
          <w:rFonts w:hint="eastAsia"/>
        </w:rPr>
        <w:br/>
      </w:r>
      <w:r>
        <w:rPr>
          <w:rFonts w:hint="eastAsia"/>
        </w:rPr>
        <w:t>　　　　三、商业物业管理行业营运能力</w:t>
      </w:r>
      <w:r>
        <w:rPr>
          <w:rFonts w:hint="eastAsia"/>
        </w:rPr>
        <w:br/>
      </w:r>
      <w:r>
        <w:rPr>
          <w:rFonts w:hint="eastAsia"/>
        </w:rPr>
        <w:t>　　　　四、商业物业管理行业发展能力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2019-2024年中国商业物业管理行业区域市场分析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中国商业物业管理行业区域市场结构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重点地区商业物业管理行业调研分析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一、重点地区（一）商业物业管理市场分析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二、重点地区（二）商业物业管理市场分析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三、重点地区（三）商业物业管理市场分析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四、重点地区（四）商业物业管理市场分析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五、重点地区（五）商业物业管理市场分析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中国商业物业管理行业的营销渠道与客户分析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商业物业管理行业渠道分析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二、各类渠道对商业物业管理行业的影响</w:t>
      </w:r>
      <w:r>
        <w:rPr>
          <w:rFonts w:hint="eastAsia"/>
        </w:rPr>
        <w:br/>
      </w:r>
      <w:r>
        <w:rPr>
          <w:rFonts w:hint="eastAsia"/>
        </w:rPr>
        <w:t>　　　　三、主要商业物业管理企业渠道策略研究</w:t>
      </w:r>
      <w:r>
        <w:rPr>
          <w:rFonts w:hint="eastAsia"/>
        </w:rPr>
        <w:br/>
      </w:r>
      <w:r>
        <w:rPr>
          <w:rFonts w:hint="eastAsia"/>
        </w:rPr>
        <w:t>　　第二节 商业物业管理行业客户分析与定位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中国商业物业管理行业竞争格局及策略选择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商业物业管理行业总体市场竞争状况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一、商业物业管理行业竞争结构分析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二、商业物业管理企业竞争格局与集中度评估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三、商业物业管理行业SWOT分析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商业物业管理行业重点企业竞争力分析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二、企业商业物业管理业务分析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二、企业商业物业管理业务分析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二、企业商业物业管理业务分析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二、企业商业物业管理业务分析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二、企业商业物业管理业务分析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二、企业商业物业管理业务分析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商业物业管理企业发展策略分析</w:t>
      </w:r>
      <w:r>
        <w:rPr>
          <w:rFonts w:hint="eastAsia"/>
        </w:rPr>
        <w:br/>
      </w:r>
      <w:r>
        <w:rPr>
          <w:rFonts w:hint="eastAsia"/>
        </w:rPr>
        <w:t>　　第一节 商业物业管理市场与销售策略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商业物业管理品牌战略思考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2025-2031年商业物业管理行业展趋势预测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2025-2031年商业物业管理市场发展前景分析</w:t>
      </w:r>
      <w:r>
        <w:rPr>
          <w:rFonts w:hint="eastAsia"/>
        </w:rPr>
        <w:br/>
      </w:r>
      <w:r>
        <w:rPr>
          <w:rFonts w:hint="eastAsia"/>
        </w:rPr>
        <w:t>　　　　一、商业物业管理市场发展潜力</w:t>
      </w:r>
      <w:r>
        <w:rPr>
          <w:rFonts w:hint="eastAsia"/>
        </w:rPr>
        <w:br/>
      </w:r>
      <w:r>
        <w:rPr>
          <w:rFonts w:hint="eastAsia"/>
        </w:rPr>
        <w:t>　　　　二、商业物业管理市场前景分析</w:t>
      </w:r>
      <w:r>
        <w:rPr>
          <w:rFonts w:hint="eastAsia"/>
        </w:rPr>
        <w:br/>
      </w:r>
      <w:r>
        <w:rPr>
          <w:rFonts w:hint="eastAsia"/>
        </w:rPr>
        <w:t>　　　　三、商业物业管理细分行业发展前景分析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2025-2031年商业物业管理发展趋势预测</w:t>
      </w:r>
      <w:r>
        <w:rPr>
          <w:rFonts w:hint="eastAsia"/>
        </w:rPr>
        <w:br/>
      </w:r>
      <w:r>
        <w:rPr>
          <w:rFonts w:hint="eastAsia"/>
        </w:rPr>
        <w:t>　　　　一、商业物业管理发展趋势预测</w:t>
      </w:r>
      <w:r>
        <w:rPr>
          <w:rFonts w:hint="eastAsia"/>
        </w:rPr>
        <w:br/>
      </w:r>
      <w:r>
        <w:rPr>
          <w:rFonts w:hint="eastAsia"/>
        </w:rPr>
        <w:t>　　　　二、商业物业管理市场规模预测</w:t>
      </w:r>
      <w:r>
        <w:rPr>
          <w:rFonts w:hint="eastAsia"/>
        </w:rPr>
        <w:br/>
      </w:r>
      <w:r>
        <w:rPr>
          <w:rFonts w:hint="eastAsia"/>
        </w:rPr>
        <w:t>　　　　三、商业物业管理细分市场发展趋势预测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未来商业物业管理行业挑战与机遇探讨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一、商业物业管理行业挑战</w:t>
      </w:r>
      <w:r>
        <w:rPr>
          <w:rFonts w:hint="eastAsia"/>
        </w:rPr>
        <w:br/>
      </w:r>
      <w:r>
        <w:rPr>
          <w:rFonts w:hint="eastAsia"/>
        </w:rPr>
        <w:t>　　　　二、商业物业管理行业机遇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商业物业管理行业研究结论及建议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对商业物业管理行业发展的建议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　对商业物业管理企业和投资者的建议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商业物业管理行业历程</w:t>
      </w:r>
      <w:r>
        <w:rPr>
          <w:rFonts w:hint="eastAsia"/>
        </w:rPr>
        <w:br/>
      </w:r>
      <w:r>
        <w:rPr>
          <w:rFonts w:hint="eastAsia"/>
        </w:rPr>
        <w:t>　　图表 商业物业管理行业生命周期</w:t>
      </w:r>
      <w:r>
        <w:rPr>
          <w:rFonts w:hint="eastAsia"/>
        </w:rPr>
        <w:br/>
      </w:r>
      <w:r>
        <w:rPr>
          <w:rFonts w:hint="eastAsia"/>
        </w:rPr>
        <w:t>　　图表 商业物业管理行业产业链分析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2019-2024年商业物业管理行业市场容量统计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2019-2024年中国商业物业管理行业市场规模及增长情况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2019-2024年中国商业物业管理行业销售收入分析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2019-2024年中国商业物业管理行业盈利情况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2019-2024年中国商业物业管理行业利润总额分析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2019-2024年中国商业物业管理行业企业数量情况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2019-2024年中国商业物业管理行业企业平均规模情况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2019-2024年中国商业物业管理行业竞争力分析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2019-2024年中国商业物业管理行业盈利能力分析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2019-2024年中国商业物业管理行业运营能力分析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2019-2024年中国商业物业管理行业偿债能力分析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2019-2024年中国商业物业管理行业发展能力分析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2019-2024年中国商业物业管理行业经营效益分析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**地区商业物业管理市场规模及增长情况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**地区商业物业管理行业市场需求情况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**地区商业物业管理市场规模及增长情况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**地区商业物业管理行业市场需求情况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**地区商业物业管理市场规模及增长情况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**地区商业物业管理行业市场需求情况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商业物业管理重点企业（一）基本信息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商业物业管理重点企业（一）经营情况分析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商业物业管理重点企业（一）盈利能力情况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商业物业管理重点企业（一）偿债能力情况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商业物业管理重点企业（一）运营能力情况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商业物业管理重点企业（一）成长能力情况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商业物业管理重点企业（二）基本信息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商业物业管理重点企业（二）经营情况分析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商业物业管理重点企业（二）盈利能力情况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商业物业管理重点企业（二）偿债能力情况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商业物业管理重点企业（二）运营能力情况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商业物业管理重点企业（二）成长能力情况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2025-2031年中国商业物业管理行业市场容量预测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2025-2031年中国商业物业管理行业市场规模预测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2025-2031年中国商业物业管理市场前景分析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2025-2031年中国商业物业管理行业发展趋势预测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13353a6a547e9" w:history="1">
        <w:r>
          <w:rPr>
            <w:rStyle w:val="Hyperlink"/>
          </w:rPr>
          <w:t>2025-2031年中国商业物业管理市场调研与前景趋势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13353a6a547e9" w:history="1">
        <w:r>
          <w:rPr>
            <w:rStyle w:val="Hyperlink"/>
          </w:rPr>
          <w:t>https://www.20087.com/3/02/ShangYeWuYeGuanLiHangYeQianJingFenXi.html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热点：商业综合体物业服务方案、商业物业服务包括哪些内容、商业物业存在的问题、商业物管费标准、起诉物业最狠的方法、物业管理运营的六个维度、小区物业人员招聘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cdecb837d4771" w:history="1">
      <w:r>
        <w:rPr>
          <w:rStyle w:val="Hyperlink"/>
        </w:rPr>
        <w:t>2025-2031年中国商业物业管理市场调研与前景趋势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ShangYeWuYeGuanLiHangYeQianJingFenXi.html" TargetMode="External" Id="Ra0e13353a6a5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ShangYeWuYeGuanLiHangYeQianJingFenXi.html" TargetMode="External" Id="R419cdecb837d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2024-11-07T07:20:00Z</dcterms:created>
  <dcterms:modified xsi:type="dcterms:W3CDTF">2024-11-07T08:20:00Z</dcterms:modified>
  <dc:subject>2025-2031年中国商业物业管理市场调研与前景趋势</dc:subject>
  <dc:title>2025-2031年中国商业物业管理市场调研与前景趋势</dc:title>
  <cp:keywords>2025-2031年中国商业物业管理市场调研与前景趋势</cp:keywords>
  <dc:description>2025-2031年中国商业物业管理市场调研与前景趋势</dc:description>
</cp:coreProperties>
</file>