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a179708ef452b" w:history="1">
              <w:r>
                <w:rPr>
                  <w:rStyle w:val="Hyperlink"/>
                </w:rPr>
                <w:t>2026-2032年中国小票打印机市场现状调研分析与发展前景报告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a179708ef452b" w:history="1">
              <w:r>
                <w:rPr>
                  <w:rStyle w:val="Hyperlink"/>
                </w:rPr>
                <w:t>2026-2032年中国小票打印机市场现状调研分析与发展前景报告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a179708ef452b" w:history="1">
                <w:r>
                  <w:rPr>
                    <w:rStyle w:val="Hyperlink"/>
                  </w:rPr>
                  <w:t>https://www.20087.com/3/12/XiaoPiaoDaYinJiHangYeFaZhanQianJing.html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小票打印机是用于零售、餐饮、物流及公共服务场景中快速输出交易凭证、标签或票据的专用热敏或针式打印设备。小票打印机以热敏技术为主，强调高速打印（&gt;300 mm/s）、低噪音（&lt;55 dB）、支持多种纸宽（58mm/80mm）及与POS系统、移动支付平台无缝对接能力。高端型号集成蓝牙/Wi-Fi、自动切刀、纸尽报警及云打印功能，并通过EMV、PCI等支付安全认证。小票打印机企业注重结构紧凑性与防尘设计以适应高频率使用环境。然而，在高温高湿地区，热敏纸易褪色；同时，长期连续打印易导致打印头过热老化，影响字迹清晰度。</w:t>
      </w:r>
      <w:r>
        <w:rPr>
          <w:rFonts w:hint="eastAsia"/>
        </w:rPr>
        <w:br/>
      </w:r>
      <w:r>
        <w:rPr>
          <w:rFonts w:hint="eastAsia"/>
        </w:rPr>
        <w:t>　　未来，小票打印机将向无纸化协同、智能运维与绿色材料演进。市场调研网指出，设备自动判断是否需实体小票，优先推送电子凭证至用户手机；内置IoT模块实时监测打印头寿命与耗材余量，触发预防性维护。在可持续层面，推广可降解热敏纸与节能待机模式，降低碳足迹。此外，模块化设计支持快速更换核心组件，延长整机生命周期。随着数字消费习惯普及与环保法规趋严，小票打印机将从交易记录终端升级为按需输出、数据联动、环境友好的智能服务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1a179708ef452b" w:history="1">
        <w:r>
          <w:rPr>
            <w:rStyle w:val="Hyperlink"/>
          </w:rPr>
          <w:t>2026-2032年中国小票打印机市场现状调研分析与发展前景报告</w:t>
        </w:r>
      </w:hyperlink>
      <w:r>
        <w:rPr>
          <w:rFonts w:hint="eastAsia"/>
        </w:rPr>
        <w:t>》，2025年小票打印机行业市场规模达 亿元，预计2032年市场规模将达 亿元，期间年均复合增长率（CAGR）达 %。报告基于对小票打印机行业供需关系的长期观察，采用科学分析方法，系统研究了小票打印机行业发展现状。报告从小票打印机市场规模、技术路线、竞争格局等维度，分析了当前市场状况及主要企业经营表现。通过评估小票打印机进出口数据和投资环境，科学预测了小票打印机行业发展趋势，并指出值得关注的机遇与风险因素。报告为小票打印机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小票打印机行业概述</w:t>
      </w:r>
      <w:r>
        <w:rPr>
          <w:rFonts w:hint="eastAsia"/>
        </w:rPr>
        <w:br/>
      </w:r>
      <w:r>
        <w:rPr>
          <w:rFonts w:hint="eastAsia"/>
        </w:rPr>
        <w:t>　　第一节 小票打印机定义与分类</w:t>
      </w:r>
      <w:r>
        <w:rPr>
          <w:rFonts w:hint="eastAsia"/>
        </w:rPr>
        <w:br/>
      </w:r>
      <w:r>
        <w:rPr>
          <w:rFonts w:hint="eastAsia"/>
        </w:rPr>
        <w:t>　　第二节 小票打印机应用领域</w:t>
      </w:r>
      <w:r>
        <w:rPr>
          <w:rFonts w:hint="eastAsia"/>
        </w:rPr>
        <w:br/>
      </w:r>
      <w:r>
        <w:rPr>
          <w:rFonts w:hint="eastAsia"/>
        </w:rPr>
        <w:t>　　第三节 小票打印机行业经济指标分析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一、小票打印机行业赢利性评估</w:t>
      </w:r>
      <w:r>
        <w:rPr>
          <w:rFonts w:hint="eastAsia"/>
        </w:rPr>
        <w:br/>
      </w:r>
      <w:r>
        <w:rPr>
          <w:rFonts w:hint="eastAsia"/>
        </w:rPr>
        <w:t>　　　　二、小票打印机行业成长速度分析</w:t>
      </w:r>
      <w:r>
        <w:rPr>
          <w:rFonts w:hint="eastAsia"/>
        </w:rPr>
        <w:br/>
      </w:r>
      <w:r>
        <w:rPr>
          <w:rFonts w:hint="eastAsia"/>
        </w:rPr>
        <w:t>　　　　三、小票打印机附加值提升空间探讨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四、小票打印机行业进入壁垒分析</w:t>
      </w:r>
      <w:r>
        <w:rPr>
          <w:rFonts w:hint="eastAsia"/>
        </w:rPr>
        <w:br/>
      </w:r>
      <w:r>
        <w:rPr>
          <w:rFonts w:hint="eastAsia"/>
        </w:rPr>
        <w:t>　　　　五、小票打印机行业风险性评估</w:t>
      </w:r>
      <w:r>
        <w:rPr>
          <w:rFonts w:hint="eastAsia"/>
        </w:rPr>
        <w:br/>
      </w:r>
      <w:r>
        <w:rPr>
          <w:rFonts w:hint="eastAsia"/>
        </w:rPr>
        <w:t>　　　　六、小票打印机行业周期性分析</w:t>
      </w:r>
      <w:r>
        <w:rPr>
          <w:rFonts w:hint="eastAsia"/>
        </w:rPr>
        <w:br/>
      </w:r>
      <w:r>
        <w:rPr>
          <w:rFonts w:hint="eastAsia"/>
        </w:rPr>
        <w:t>　　　　七、小票打印机行业竞争程度指标</w:t>
      </w:r>
      <w:r>
        <w:rPr>
          <w:rFonts w:hint="eastAsia"/>
        </w:rPr>
        <w:br/>
      </w:r>
      <w:r>
        <w:rPr>
          <w:rFonts w:hint="eastAsia"/>
        </w:rPr>
        <w:t>　　　　八、小票打印机行业成熟度综合分析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小票打印机产业链及经营模式分析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三、小票打印机销售模式与渠道策略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全球小票打印机市场发展分析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2025-2026年全球小票打印机行业发展分析</w:t>
      </w:r>
      <w:r>
        <w:rPr>
          <w:rFonts w:hint="eastAsia"/>
        </w:rPr>
        <w:br/>
      </w:r>
      <w:r>
        <w:rPr>
          <w:rFonts w:hint="eastAsia"/>
        </w:rPr>
        <w:t>　　　　一、全球小票打印机行业市场规模与趋势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二、全球小票打印机行业发展特点</w:t>
      </w:r>
      <w:r>
        <w:rPr>
          <w:rFonts w:hint="eastAsia"/>
        </w:rPr>
        <w:br/>
      </w:r>
      <w:r>
        <w:rPr>
          <w:rFonts w:hint="eastAsia"/>
        </w:rPr>
        <w:t>　　　　三、全球小票打印机行业竞争格局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主要国家与地区小票打印机市场分析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2026-2032年全球小票打印机行业发展趋势与前景预测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一、小票打印机行业发展趋势</w:t>
      </w:r>
      <w:r>
        <w:rPr>
          <w:rFonts w:hint="eastAsia"/>
        </w:rPr>
        <w:br/>
      </w:r>
      <w:r>
        <w:rPr>
          <w:rFonts w:hint="eastAsia"/>
        </w:rPr>
        <w:t>　　　　二、小票打印机行业发展潜力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中国小票打印机行业市场分析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2025-2026年小票打印机产能与投资动态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一、国内小票打印机产能现状与利用效率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二、小票打印机产能扩张与投资动态分析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2026-2032年小票打印机行业产量统计与趋势预测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一、2020-2025年小票打印机行业产量与增长趋势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1、2020-2025年小票打印机产量及增长趋势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2、2020-2025年小票打印机细分产品产量及份额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二、小票打印机产量影响因素分析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三、2026-2032年小票打印机产量预测</w:t>
      </w:r>
      <w:r>
        <w:rPr>
          <w:rFonts w:hint="eastAsia"/>
        </w:rPr>
        <w:br/>
      </w:r>
      <w:r>
        <w:rPr>
          <w:rFonts w:hint="eastAsia"/>
        </w:rPr>
        <w:t>　　第三节 2026-2032年小票打印机市场需求与销售分析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一、2025-2026年小票打印机行业需求现状</w:t>
      </w:r>
      <w:r>
        <w:rPr>
          <w:rFonts w:hint="eastAsia"/>
        </w:rPr>
        <w:br/>
      </w:r>
      <w:r>
        <w:rPr>
          <w:rFonts w:hint="eastAsia"/>
        </w:rPr>
        <w:t>　　　　二、小票打印机客户群体与需求特点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三、2020-2025年小票打印机行业销售规模分析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四、2026-2032年小票打印机市场增长潜力与规模预测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2025-2026年小票打印机行业技术发展现状及趋势分析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小票打印机行业技术发展现状分析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国内外小票打印机行业技术差距分析及差距形成的主要原因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小票打印机行业技术发展方向、趋势预测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提升小票打印机行业技术能力策略建议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中国小票打印机细分市场分析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一、2025-2026年小票打印机主要细分产品市场现状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小票打印机价格机制与竞争策略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一、2020-2025年小票打印机市场价格走势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小票打印机定价策略与方法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2026-2032年小票打印机价格竞争态势与趋势预测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中国小票打印机行业重点区域市场研究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2025-2026年重点区域小票打印机市场发展概况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二、2020-2025年小票打印机市场需求规模情况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三、2026-2032年小票打印机行业发展潜力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二、2020-2025年小票打印机市场需求规模情况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三、2026-2032年小票打印机行业发展潜力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二、2020-2025年小票打印机市场需求规模情况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三、2026-2032年小票打印机行业发展潜力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二、2020-2025年小票打印机市场需求规模情况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三、2026-2032年小票打印机行业发展潜力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二、2020-2025年小票打印机市场需求规模情况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三、2026-2032年小票打印机行业发展潜力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2020-2025年中国小票打印机行业进出口情况分析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小票打印机行业进口规模与来源分析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一、2020-2025年小票打印机进口规模分析</w:t>
      </w:r>
      <w:r>
        <w:rPr>
          <w:rFonts w:hint="eastAsia"/>
        </w:rPr>
        <w:br/>
      </w:r>
      <w:r>
        <w:rPr>
          <w:rFonts w:hint="eastAsia"/>
        </w:rPr>
        <w:t>　　　　二、小票打印机主要进口来源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小票打印机行业出口规模与目的地分析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一、2020-2025年小票打印机出口规模分析</w:t>
      </w:r>
      <w:r>
        <w:rPr>
          <w:rFonts w:hint="eastAsia"/>
        </w:rPr>
        <w:br/>
      </w:r>
      <w:r>
        <w:rPr>
          <w:rFonts w:hint="eastAsia"/>
        </w:rPr>
        <w:t>　　　　二、小票打印机主要出口目的地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2020-2025年中国小票打印机总体规模与财务指标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中国小票打印机行业总体规模分析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一、小票打印机企业数量与结构</w:t>
      </w:r>
      <w:r>
        <w:rPr>
          <w:rFonts w:hint="eastAsia"/>
        </w:rPr>
        <w:br/>
      </w:r>
      <w:r>
        <w:rPr>
          <w:rFonts w:hint="eastAsia"/>
        </w:rPr>
        <w:t>　　　　二、小票打印机从业人员规模</w:t>
      </w:r>
      <w:r>
        <w:rPr>
          <w:rFonts w:hint="eastAsia"/>
        </w:rPr>
        <w:br/>
      </w:r>
      <w:r>
        <w:rPr>
          <w:rFonts w:hint="eastAsia"/>
        </w:rPr>
        <w:t>　　　　三、小票打印机行业资产状况</w:t>
      </w:r>
      <w:r>
        <w:rPr>
          <w:rFonts w:hint="eastAsia"/>
        </w:rPr>
        <w:br/>
      </w:r>
      <w:r>
        <w:rPr>
          <w:rFonts w:hint="eastAsia"/>
        </w:rPr>
        <w:t>　　第二节 中国小票打印机行业财务指标总体分析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小票打印机行业重点企业经营状况分析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小票打印机重点企业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小票打印机领先企业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小票打印机标杆企业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小票打印机代表企业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小票打印机龙头企业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小票打印机重点企业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中国小票打印机行业竞争格局分析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小票打印机行业竞争格局总览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2025-2026年小票打印机行业竞争力分析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一、小票打印机供应商议价能力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四、小票打印机替代品威胁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2020-2025年小票打印机行业企业并购活动分析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2025-2026年小票打印机行业会展与招投标活动分析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一、小票打印机行业会展活动及其市场影响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2026年中国小票打印机企业发展策略分析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小票打印机市场策略分析</w:t>
      </w:r>
      <w:r>
        <w:rPr>
          <w:rFonts w:hint="eastAsia"/>
        </w:rPr>
        <w:br/>
      </w:r>
      <w:r>
        <w:rPr>
          <w:rFonts w:hint="eastAsia"/>
        </w:rPr>
        <w:t>　　　　一、小票打印机市场定位与拓展策略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二、小票打印机市场细分与目标客户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小票打印机销售策略分析</w:t>
      </w:r>
      <w:r>
        <w:rPr>
          <w:rFonts w:hint="eastAsia"/>
        </w:rPr>
        <w:br/>
      </w:r>
      <w:r>
        <w:rPr>
          <w:rFonts w:hint="eastAsia"/>
        </w:rPr>
        <w:t>　　　　一、小票打印机销售渠道与网络建设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提高小票打印机企业竞争力建议</w:t>
      </w:r>
      <w:r>
        <w:rPr>
          <w:rFonts w:hint="eastAsia"/>
        </w:rPr>
        <w:br/>
      </w:r>
      <w:r>
        <w:rPr>
          <w:rFonts w:hint="eastAsia"/>
        </w:rPr>
        <w:t>　　　　一、小票打印机技术创新与管理优化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小票打印机品牌战略思考</w:t>
      </w:r>
      <w:r>
        <w:rPr>
          <w:rFonts w:hint="eastAsia"/>
        </w:rPr>
        <w:br/>
      </w:r>
      <w:r>
        <w:rPr>
          <w:rFonts w:hint="eastAsia"/>
        </w:rPr>
        <w:t>　　　　一、小票打印机品牌建设与维护</w:t>
      </w:r>
      <w:r>
        <w:rPr>
          <w:rFonts w:hint="eastAsia"/>
        </w:rPr>
        <w:br/>
      </w:r>
      <w:r>
        <w:rPr>
          <w:rFonts w:hint="eastAsia"/>
        </w:rPr>
        <w:t>　　　　二、小票打印机品牌影响力与市场竞争力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中国小票打印机行业风险与对策</w:t>
      </w:r>
      <w:r>
        <w:rPr>
          <w:rFonts w:hint="eastAsia"/>
        </w:rPr>
        <w:br/>
      </w:r>
      <w:r>
        <w:rPr>
          <w:rFonts w:hint="eastAsia"/>
        </w:rPr>
        <w:t>　　第一节 小票打印机行业SWOT分析</w:t>
      </w:r>
      <w:r>
        <w:rPr>
          <w:rFonts w:hint="eastAsia"/>
        </w:rPr>
        <w:br/>
      </w:r>
      <w:r>
        <w:rPr>
          <w:rFonts w:hint="eastAsia"/>
        </w:rPr>
        <w:t>　　　　一、小票打印机行业优势分析</w:t>
      </w:r>
      <w:r>
        <w:rPr>
          <w:rFonts w:hint="eastAsia"/>
        </w:rPr>
        <w:br/>
      </w:r>
      <w:r>
        <w:rPr>
          <w:rFonts w:hint="eastAsia"/>
        </w:rPr>
        <w:t>　　　　二、小票打印机行业劣势分析</w:t>
      </w:r>
      <w:r>
        <w:rPr>
          <w:rFonts w:hint="eastAsia"/>
        </w:rPr>
        <w:br/>
      </w:r>
      <w:r>
        <w:rPr>
          <w:rFonts w:hint="eastAsia"/>
        </w:rPr>
        <w:t>　　　　三、小票打印机市场机会探索</w:t>
      </w:r>
      <w:r>
        <w:rPr>
          <w:rFonts w:hint="eastAsia"/>
        </w:rPr>
        <w:br/>
      </w:r>
      <w:r>
        <w:rPr>
          <w:rFonts w:hint="eastAsia"/>
        </w:rPr>
        <w:t>　　　　四、小票打印机市场威胁评估</w:t>
      </w:r>
      <w:r>
        <w:rPr>
          <w:rFonts w:hint="eastAsia"/>
        </w:rPr>
        <w:br/>
      </w:r>
      <w:r>
        <w:rPr>
          <w:rFonts w:hint="eastAsia"/>
        </w:rPr>
        <w:t>　　第二节 小票打印机行业风险及对策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2026-2032年中国小票打印机行业前景与发展趋势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小票打印机行业发展环境分析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2026-2032年小票打印机行业发展趋势与方向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一、小票打印机行业发展方向预测</w:t>
      </w:r>
      <w:r>
        <w:rPr>
          <w:rFonts w:hint="eastAsia"/>
        </w:rPr>
        <w:br/>
      </w:r>
      <w:r>
        <w:rPr>
          <w:rFonts w:hint="eastAsia"/>
        </w:rPr>
        <w:t>　　　　二、小票打印机发展趋势分析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2026-2032年小票打印机行业发展潜力与机遇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一、小票打印机市场发展潜力评估</w:t>
      </w:r>
      <w:r>
        <w:rPr>
          <w:rFonts w:hint="eastAsia"/>
        </w:rPr>
        <w:br/>
      </w:r>
      <w:r>
        <w:rPr>
          <w:rFonts w:hint="eastAsia"/>
        </w:rPr>
        <w:t>　　　　二、小票打印机新兴市场与机遇探索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小票打印机行业研究结论与建议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[.中.智.林.]小票打印机行业发展建议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2020-2025年中国小票打印机行业产量及增长趋势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2026-2032年中国小票打印机行业产量预测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2020-2025年中国小票打印机行业市场需求及增长情况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2026-2032年中国小票打印机行业市场需求预测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2020-2025年中国小票打印机行业利润及增长情况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**地区小票打印机行业市场需求情况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**地区小票打印机行业市场需求情况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2020-2025年中国小票打印机行业进口量及增速统计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2020-2025年中国小票打印机行业出口量及增速统计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小票打印机重点企业经营情况分析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2026年小票打印机市场前景分析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2026-2032年中国小票打印机市场需求预测</w:t>
      </w:r>
      <w:r>
        <w:rPr>
          <w:rFonts w:hint="eastAsia"/>
        </w:rPr>
        <w:br/>
      </w:r>
      <w:r>
        <w:rPr>
          <w:rFonts w:hint="eastAsia"/>
        </w:rPr>
        <w:t>　　图表 2026年小票打印机发展趋势预测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a179708ef452b" w:history="1">
        <w:r>
          <w:rPr>
            <w:rStyle w:val="Hyperlink"/>
          </w:rPr>
          <w:t>2026-2032年中国小票打印机市场现状调研分析与发展前景报告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a179708ef452b" w:history="1">
        <w:r>
          <w:rPr>
            <w:rStyle w:val="Hyperlink"/>
          </w:rPr>
          <w:t>https://www.20087.com/3/12/XiaoPiaoDaYinJiHangYeFaZhanQianJing.html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标签打印软件app、小票打印机打不出来怎么办、免费一键生成小票、小票打印机一直滴滴响、小票打印机设置教程、小票打印机设置教程、24小时无人自助打印机、小票打印机脱机状态怎么恢复正常打印、打印机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9f67391ad4019" w:history="1">
      <w:r>
        <w:rPr>
          <w:rStyle w:val="Hyperlink"/>
        </w:rPr>
        <w:t>2026-2032年中国小票打印机市场现状调研分析与发展前景报告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XiaoPiaoDaYinJiHangYeFaZhanQianJing.html" TargetMode="External" Id="Rf71a179708ef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XiaoPiaoDaYinJiHangYeFaZhanQianJing.html" TargetMode="External" Id="R01b9f67391ad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2026-03-03T07:59:59Z</dcterms:created>
  <dcterms:modified xsi:type="dcterms:W3CDTF">2026-03-03T08:59:59Z</dcterms:modified>
  <dc:subject>2026-2032年中国小票打印机市场现状调研分析与发展前景报告</dc:subject>
  <dc:title>2026-2032年中国小票打印机市场现状调研分析与发展前景报告</dc:title>
  <cp:keywords>2026-2032年中国小票打印机市场现状调研分析与发展前景报告</cp:keywords>
  <dc:description>2026-2032年中国小票打印机市场现状调研分析与发展前景报告</dc:description>
</cp:coreProperties>
</file>