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e4486881d464e" w:history="1">
              <w:r>
                <w:rPr>
                  <w:rStyle w:val="Hyperlink"/>
                </w:rPr>
                <w:t>2025-2031年中国激光鼠标行业现状分析与发展前景报告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e4486881d464e" w:history="1">
              <w:r>
                <w:rPr>
                  <w:rStyle w:val="Hyperlink"/>
                </w:rPr>
                <w:t>2025-2031年中国激光鼠标行业现状分析与发展前景报告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e4486881d464e" w:history="1">
                <w:r>
                  <w:rPr>
                    <w:rStyle w:val="Hyperlink"/>
                  </w:rPr>
                  <w:t>https://www.20087.com/3/12/JiGuangShuBiaoHangYeQianJingFenXi.html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鼠标是一种利用激光进行位置追踪的鼠标类型，相比传统光学鼠标具有更高的精度和灵敏度。近年来，随着计算机技术的发展和个人电脑普及率的提高，激光鼠标市场需求持续增长。当前市场上，激光鼠标不仅在提高定位准确性、响应速度方面取得了进展，还在提升人体工程学设计、延长电池寿命方面实现了突破。此外，随着触控技术和无线连接技术的进步，激光鼠标正变得更加智能化和便携。</w:t>
      </w:r>
      <w:r>
        <w:rPr>
          <w:rFonts w:hint="eastAsia"/>
        </w:rPr>
        <w:br/>
      </w:r>
      <w:r>
        <w:rPr>
          <w:rFonts w:hint="eastAsia"/>
        </w:rPr>
        <w:t>　　未来，激光鼠标的发展将更加注重智能化和用户体验。一方面，随着人工智能技术的应用，激光鼠标将集成更多智能功能，如手势识别、智能交互等，提高用户的操作便捷性；另一方面，随着对产品个性化需求的增加，激光鼠标将更加注重外观设计和定制化服务，满足不同用户的审美和功能需求。此外，随着对便携性和移动办公的支持加强，激光鼠标将更加注重轻量化设计和高效能电池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e4486881d464e" w:history="1">
        <w:r>
          <w:rPr>
            <w:rStyle w:val="Hyperlink"/>
          </w:rPr>
          <w:t>2025-2031年中国激光鼠标行业现状分析与发展前景报告</w:t>
        </w:r>
      </w:hyperlink>
      <w:r>
        <w:rPr>
          <w:rFonts w:hint="eastAsia"/>
        </w:rPr>
        <w:t>》通过严谨的分析、翔实的数据及直观的图表，系统解析了激光鼠标行业的市场规模、需求变化、价格波动及产业链结构。报告全面评估了当前激光鼠标市场现状，科学预测了未来市场前景与发展趋势，重点剖析了激光鼠标细分市场的机遇与挑战。同时，报告对激光鼠标重点企业的竞争地位及市场集中度进行了评估，为激光鼠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激光鼠标行业界定</w:t>
      </w:r>
      <w:r>
        <w:rPr>
          <w:rFonts w:hint="eastAsia"/>
        </w:rPr>
        <w:br/>
      </w:r>
      <w:r>
        <w:rPr>
          <w:rFonts w:hint="eastAsia"/>
        </w:rPr>
        <w:t>　　第一节 激光鼠标行业定义</w:t>
      </w:r>
      <w:r>
        <w:rPr>
          <w:rFonts w:hint="eastAsia"/>
        </w:rPr>
        <w:br/>
      </w:r>
      <w:r>
        <w:rPr>
          <w:rFonts w:hint="eastAsia"/>
        </w:rPr>
        <w:t>　　第二节 激光鼠标行业特点分析</w:t>
      </w:r>
      <w:r>
        <w:rPr>
          <w:rFonts w:hint="eastAsia"/>
        </w:rPr>
        <w:br/>
      </w:r>
      <w:r>
        <w:rPr>
          <w:rFonts w:hint="eastAsia"/>
        </w:rPr>
        <w:t>　　第三节 激光鼠标行业发展历程</w:t>
      </w:r>
      <w:r>
        <w:rPr>
          <w:rFonts w:hint="eastAsia"/>
        </w:rPr>
        <w:br/>
      </w:r>
      <w:r>
        <w:rPr>
          <w:rFonts w:hint="eastAsia"/>
        </w:rPr>
        <w:t>　　第四节 激光鼠标产业链分析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2024-2025年国外激光鼠标行业发展态势分析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国外激光鼠标行业总体情况</w:t>
      </w:r>
      <w:r>
        <w:rPr>
          <w:rFonts w:hint="eastAsia"/>
        </w:rPr>
        <w:br/>
      </w:r>
      <w:r>
        <w:rPr>
          <w:rFonts w:hint="eastAsia"/>
        </w:rPr>
        <w:t>　　第二节 激光鼠标行业重点国家、地区市场分析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国外激光鼠标行业发展前景预测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2024-2025年中国激光鼠标行业发展环境分析</w:t>
      </w:r>
      <w:r>
        <w:rPr>
          <w:rFonts w:hint="eastAsia"/>
        </w:rPr>
        <w:br/>
      </w:r>
      <w:r>
        <w:rPr>
          <w:rFonts w:hint="eastAsia"/>
        </w:rPr>
        <w:t>　　第一节 激光鼠标行业经济环境分析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激光鼠标行业政策环境分析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一、激光鼠标行业相关政策</w:t>
      </w:r>
      <w:r>
        <w:rPr>
          <w:rFonts w:hint="eastAsia"/>
        </w:rPr>
        <w:br/>
      </w:r>
      <w:r>
        <w:rPr>
          <w:rFonts w:hint="eastAsia"/>
        </w:rPr>
        <w:t>　　　　二、激光鼠标行业相关标准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2024-2025年激光鼠标行业技术发展现状及趋势分析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激光鼠标行业技术发展现状分析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国内外激光鼠标行业技术差异与原因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激光鼠标行业技术发展方向、趋势预测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提升激光鼠标行业技术能力策略建议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中国激光鼠标行业市场供需状况分析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中国激光鼠标行业市场规模情况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中国激光鼠标行业市场需求状况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一、2019-2024年激光鼠标行业市场需求情况</w:t>
      </w:r>
      <w:r>
        <w:rPr>
          <w:rFonts w:hint="eastAsia"/>
        </w:rPr>
        <w:br/>
      </w:r>
      <w:r>
        <w:rPr>
          <w:rFonts w:hint="eastAsia"/>
        </w:rPr>
        <w:t>　　　　二、激光鼠标行业市场需求特点分析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三、2025-2031年激光鼠标行业市场需求预测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中国激光鼠标行业产量情况分析与预测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一、2019-2024年激光鼠标行业产量统计分析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二、2025年激光鼠标行业产量特点分析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三、2025-2031年激光鼠标行业产量预测分析</w:t>
      </w:r>
      <w:r>
        <w:rPr>
          <w:rFonts w:hint="eastAsia"/>
        </w:rPr>
        <w:br/>
      </w:r>
      <w:r>
        <w:rPr>
          <w:rFonts w:hint="eastAsia"/>
        </w:rPr>
        <w:t>　　第四节 激光鼠标行业市场供需平衡状况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中国激光鼠标行业进出口情况分析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激光鼠标行业出口情况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一、2019-2024年激光鼠标行业出口情况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三、2025-2031年激光鼠标行业出口情况预测</w:t>
      </w:r>
      <w:r>
        <w:rPr>
          <w:rFonts w:hint="eastAsia"/>
        </w:rPr>
        <w:br/>
      </w:r>
      <w:r>
        <w:rPr>
          <w:rFonts w:hint="eastAsia"/>
        </w:rPr>
        <w:t>　　第二节 激光鼠标行业进口情况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一、2019-2024年激光鼠标行业进口情况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三、2025-2031年激光鼠标行业进口情况预测</w:t>
      </w:r>
      <w:r>
        <w:rPr>
          <w:rFonts w:hint="eastAsia"/>
        </w:rPr>
        <w:br/>
      </w:r>
      <w:r>
        <w:rPr>
          <w:rFonts w:hint="eastAsia"/>
        </w:rPr>
        <w:t>　　第三节 激光鼠标行业进出口面临的挑战及对策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中国激光鼠标行业产品价格监测</w:t>
      </w:r>
      <w:r>
        <w:rPr>
          <w:rFonts w:hint="eastAsia"/>
        </w:rPr>
        <w:br/>
      </w:r>
      <w:r>
        <w:rPr>
          <w:rFonts w:hint="eastAsia"/>
        </w:rPr>
        <w:t>　　　　一、激光鼠标市场价格特征</w:t>
      </w:r>
      <w:r>
        <w:rPr>
          <w:rFonts w:hint="eastAsia"/>
        </w:rPr>
        <w:br/>
      </w:r>
      <w:r>
        <w:rPr>
          <w:rFonts w:hint="eastAsia"/>
        </w:rPr>
        <w:t>　　　　二、当前激光鼠标市场价格评述</w:t>
      </w:r>
      <w:r>
        <w:rPr>
          <w:rFonts w:hint="eastAsia"/>
        </w:rPr>
        <w:br/>
      </w:r>
      <w:r>
        <w:rPr>
          <w:rFonts w:hint="eastAsia"/>
        </w:rPr>
        <w:t>　　　　三、影响激光鼠标市场价格因素分析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四、未来激光鼠标市场价格走势预测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中国激光鼠标行业重点区域市场分析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激光鼠标行业区域市场分布情况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2024-2025年激光鼠标行业细分市场调研分析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激光鼠标细分产品（一）市场调研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激光鼠标细分产品（二）市场调研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激光鼠标行业上、下游市场分析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激光鼠标行业上游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激光鼠标行业下游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激光鼠标行业重点企业发展调研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激光鼠标重点企业（一）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激光鼠标重点企业（二）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激光鼠标重点企业（三）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激光鼠标重点企业（四）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激光鼠标重点企业（五）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激光鼠标重点企业（六）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激光鼠标行业风险及对策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2025-2031年激光鼠标行业发展环境分析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2025-2031年激光鼠标行业投资特性分析</w:t>
      </w:r>
      <w:r>
        <w:rPr>
          <w:rFonts w:hint="eastAsia"/>
        </w:rPr>
        <w:br/>
      </w:r>
      <w:r>
        <w:rPr>
          <w:rFonts w:hint="eastAsia"/>
        </w:rPr>
        <w:t>　　　　一、激光鼠标行业进入壁垒</w:t>
      </w:r>
      <w:r>
        <w:rPr>
          <w:rFonts w:hint="eastAsia"/>
        </w:rPr>
        <w:br/>
      </w:r>
      <w:r>
        <w:rPr>
          <w:rFonts w:hint="eastAsia"/>
        </w:rPr>
        <w:t>　　　　二、激光鼠标行业盈利模式</w:t>
      </w:r>
      <w:r>
        <w:rPr>
          <w:rFonts w:hint="eastAsia"/>
        </w:rPr>
        <w:br/>
      </w:r>
      <w:r>
        <w:rPr>
          <w:rFonts w:hint="eastAsia"/>
        </w:rPr>
        <w:t>　　　　三、激光鼠标行业盈利因素</w:t>
      </w:r>
      <w:r>
        <w:rPr>
          <w:rFonts w:hint="eastAsia"/>
        </w:rPr>
        <w:br/>
      </w:r>
      <w:r>
        <w:rPr>
          <w:rFonts w:hint="eastAsia"/>
        </w:rPr>
        <w:t>　　第三节 激光鼠标行业“波特五力模型”分析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2025-2031年激光鼠标行业风险及对策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激光鼠标企业竞争策略分析</w:t>
      </w:r>
      <w:r>
        <w:rPr>
          <w:rFonts w:hint="eastAsia"/>
        </w:rPr>
        <w:br/>
      </w:r>
      <w:r>
        <w:rPr>
          <w:rFonts w:hint="eastAsia"/>
        </w:rPr>
        <w:t>　　第一节 激光鼠标市场竞争策略分析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一、2025-2031年中国激光鼠标市场增长潜力分析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二、2025-2031年中国激光鼠标主要潜力品种分析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三、现有激光鼠标产品竞争策略分析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四、潜力激光鼠标品种竞争策略选择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2025-2031年中国激光鼠标企业竞争策略分析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一、2025-2031年我国激光鼠标市场竞争趋势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二、2025-2031年激光鼠标行业竞争格局展望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三、2025-2031年激光鼠标行业竞争策略分析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四、2025-2031年激光鼠标企业竞争策略分析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2025-2031年中国激光鼠标行业发展趋势分析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一、2025-2031年激光鼠标技术发展趋势分析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二、2025-2031年激光鼠标产品发展趋势分析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三、2025-2031年激光鼠标行业竞争格局展望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2025-2031年中国激光鼠标市场趋势分析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一、2025-2031年激光鼠标发展趋势预测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二、2025-2025年激光鼠标市场前景分析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三、2025-2031年激光鼠标产业政策趋向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2025-2031年激光鼠标行业投资价值评估分析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激光鼠标行业发展建议分析</w:t>
      </w:r>
      <w:r>
        <w:rPr>
          <w:rFonts w:hint="eastAsia"/>
        </w:rPr>
        <w:br/>
      </w:r>
      <w:r>
        <w:rPr>
          <w:rFonts w:hint="eastAsia"/>
        </w:rPr>
        <w:t>　　第一节 激光鼠标行业研究结论及建议</w:t>
      </w:r>
      <w:r>
        <w:rPr>
          <w:rFonts w:hint="eastAsia"/>
        </w:rPr>
        <w:br/>
      </w:r>
      <w:r>
        <w:rPr>
          <w:rFonts w:hint="eastAsia"/>
        </w:rPr>
        <w:t>　　第二节 激光鼠标细分行业研究结论及建议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　激光鼠标行业竞争策略总结及建议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2019-2024年中国激光鼠标市场规模及增长情况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2019-2024年中国激光鼠标行业产能及增长趋势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2025-2031年中国激光鼠标行业产能预测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2019-2024年中国激光鼠标行业产量及增长趋势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2025-2031年中国激光鼠标行业产量预测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2019-2024年中国激光鼠标行业市场需求及增长情况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2025-2031年中国激光鼠标行业市场需求预测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2019-2024年中国激光鼠标行业利润及增长情况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**地区激光鼠标市场规模及增长情况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**地区激光鼠标行业市场需求情况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**地区激光鼠标行业市场需求情况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2019-2024年中国激光鼠标行业进口量及增速统计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2019-2024年中国激光鼠标行业出口量及增速统计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激光鼠标重点企业经营情况分析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2025年激光鼠标行业壁垒</w:t>
      </w:r>
      <w:r>
        <w:rPr>
          <w:rFonts w:hint="eastAsia"/>
        </w:rPr>
        <w:br/>
      </w:r>
      <w:r>
        <w:rPr>
          <w:rFonts w:hint="eastAsia"/>
        </w:rPr>
        <w:t>　　图表 2025年激光鼠标市场前景分析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2025-2031年中国激光鼠标市场需求预测</w:t>
      </w:r>
      <w:r>
        <w:rPr>
          <w:rFonts w:hint="eastAsia"/>
        </w:rPr>
        <w:br/>
      </w:r>
      <w:r>
        <w:rPr>
          <w:rFonts w:hint="eastAsia"/>
        </w:rPr>
        <w:t>　　图表 2025年激光鼠标发展趋势预测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e4486881d464e" w:history="1">
        <w:r>
          <w:rPr>
            <w:rStyle w:val="Hyperlink"/>
          </w:rPr>
          <w:t>2025-2031年中国激光鼠标行业现状分析与发展前景报告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e4486881d464e" w:history="1">
        <w:r>
          <w:rPr>
            <w:rStyle w:val="Hyperlink"/>
          </w:rPr>
          <w:t>https://www.20087.com/3/12/JiGuangShuBiaoHangYeQianJingFenXi.html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鼠标和普通鼠标的区别、激光鼠标和红外鼠标的区别、无光鼠标与有光鼠标的区别、激光鼠标和光电鼠标、怎么恢复鼠标右键功能、激光鼠标是光电设备吗、鼠标传感器在不同材质上的区别、红外鼠标与激光鼠标、狗屁王属于激光还是红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bfc11b80545b5" w:history="1">
      <w:r>
        <w:rPr>
          <w:rStyle w:val="Hyperlink"/>
        </w:rPr>
        <w:t>2025-2031年中国激光鼠标行业现状分析与发展前景报告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JiGuangShuBiaoHangYeQianJingFenXi.html" TargetMode="External" Id="R13be4486881d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JiGuangShuBiaoHangYeQianJingFenXi.html" TargetMode="External" Id="R0cfbfc11b805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2024-11-28T08:14:00Z</dcterms:created>
  <dcterms:modified xsi:type="dcterms:W3CDTF">2024-11-28T09:14:00Z</dcterms:modified>
  <dc:subject>2025-2031年中国激光鼠标行业现状分析与发展前景报告</dc:subject>
  <dc:title>2025-2031年中国激光鼠标行业现状分析与发展前景报告</dc:title>
  <cp:keywords>2025-2031年中国激光鼠标行业现状分析与发展前景报告</cp:keywords>
  <dc:description>2025-2031年中国激光鼠标行业现状分析与发展前景报告</dc:description>
</cp:coreProperties>
</file>