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77be1c1fc4dd2" w:history="1">
              <w:r>
                <w:rPr>
                  <w:rStyle w:val="Hyperlink"/>
                </w:rPr>
                <w:t>2024-2030年中国计算机零配件行业发展深度调研与未来趋势报告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77be1c1fc4dd2" w:history="1">
              <w:r>
                <w:rPr>
                  <w:rStyle w:val="Hyperlink"/>
                </w:rPr>
                <w:t>2024-2030年中国计算机零配件行业发展深度调研与未来趋势报告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77be1c1fc4dd2" w:history="1">
                <w:r>
                  <w:rPr>
                    <w:rStyle w:val="Hyperlink"/>
                  </w:rPr>
                  <w:t>https://www.20087.com/3/92/JiSuanJiLingPeiJianFaZhanQuShiFe.html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计算机零配件市场，包括CPU、内存、硬盘、显卡等，随着信息技术的快速发展，对高性能和定制化需求不断增加。目前，计算机零配件的技术更新换代速度加快，如CPU的多核化、内存的DDR5标准和固态硬盘的PCIe 4.0接口，满足了专业用户和数据中心对计算速度和存储容量的需求。</w:t>
      </w:r>
      <w:r>
        <w:rPr>
          <w:rFonts w:hint="eastAsia"/>
        </w:rPr>
        <w:br/>
      </w:r>
      <w:r>
        <w:rPr>
          <w:rFonts w:hint="eastAsia"/>
        </w:rPr>
        <w:t>　　未来，计算机零配件将更加注重集成化和智能化。在集成化方面，多芯片封装技术将推动零配件的小型化和高密度集成，如将CPU和GPU集成在同一芯片上，以提高性能和能效。在智能化方面，内置AI处理器的计算机零配件将成为趋势，能够在本地处理复杂的AI任务，如图像识别和自然语言处理，减少对云端计算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77be1c1fc4dd2" w:history="1">
        <w:r>
          <w:rPr>
            <w:rStyle w:val="Hyperlink"/>
          </w:rPr>
          <w:t>2024-2030年中国计算机零配件行业发展深度调研与未来趋势报告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计算机零配件行业的市场规模、需求变化、价格波动以及产业链构成。计算机零配件报告深入剖析了当前市场现状，科学预测了未来计算机零配件市场前景与发展趋势，特别关注了计算机零配件细分市场的机会与挑战。同时，对计算机零配件重点企业的竞争地位、品牌影响力和市场集中度进行了全面评估。计算机零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国内计算机零配件行业品牌发展环境分析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二、计算机零配件行业相关政策分析</w:t>
      </w:r>
      <w:r>
        <w:rPr>
          <w:rFonts w:hint="eastAsia"/>
        </w:rPr>
        <w:br/>
      </w:r>
      <w:r>
        <w:rPr>
          <w:rFonts w:hint="eastAsia"/>
        </w:rPr>
        <w:t>　　第四节 计算机零配件行业竞争特征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第五节 计算机零配件行业技术环境特征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国内计算机零配件行业品牌产品市场规模分析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2019-2024年计算机零配件市场规模分析</w:t>
      </w:r>
      <w:r>
        <w:rPr>
          <w:rFonts w:hint="eastAsia"/>
        </w:rPr>
        <w:br/>
      </w:r>
      <w:r>
        <w:rPr>
          <w:rFonts w:hint="eastAsia"/>
        </w:rPr>
        <w:t>　　第二节 我国计算机零配件区域结构分析</w:t>
      </w:r>
      <w:r>
        <w:rPr>
          <w:rFonts w:hint="eastAsia"/>
        </w:rPr>
        <w:br/>
      </w:r>
      <w:r>
        <w:rPr>
          <w:rFonts w:hint="eastAsia"/>
        </w:rPr>
        <w:t>　　第三节 计算机零配件区域市场规模分析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2024-2030年计算机零配件市场规模预测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2019-2024年国内计算机零配件行业品牌需求与消费者偏好调查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计算机零配件产量统计分析</w:t>
      </w:r>
      <w:r>
        <w:rPr>
          <w:rFonts w:hint="eastAsia"/>
        </w:rPr>
        <w:br/>
      </w:r>
      <w:r>
        <w:rPr>
          <w:rFonts w:hint="eastAsia"/>
        </w:rPr>
        <w:t>　　第二节 计算机零配件历年消费量统计分析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国内计算机零配件行业品牌产品平均价格走势分析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计算机零配件产品目标客户群体调查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计算机零配件产品的品牌市场调查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一、消费者对计算机零配件品牌认知度宏观调查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二、消费者对计算机零配件产品的品牌偏好调查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三、消费者对计算机零配件品牌的首要认知渠道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五、计算机零配件品牌忠诚度调查</w:t>
      </w:r>
      <w:r>
        <w:rPr>
          <w:rFonts w:hint="eastAsia"/>
        </w:rPr>
        <w:br/>
      </w:r>
      <w:r>
        <w:rPr>
          <w:rFonts w:hint="eastAsia"/>
        </w:rPr>
        <w:t>　　　　六、计算机零配件品牌市场占有率调查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国内计算机零配件行业品牌产品市场供需渠道分析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销售渠道对计算机零配件行业品牌发展的重要性</w:t>
      </w:r>
      <w:r>
        <w:rPr>
          <w:rFonts w:hint="eastAsia"/>
        </w:rPr>
        <w:br/>
      </w:r>
      <w:r>
        <w:rPr>
          <w:rFonts w:hint="eastAsia"/>
        </w:rPr>
        <w:t>　　第三节 计算机零配件行业销售渠道的重要环节分析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中国计算机零配件行业品牌产品重点区域市场渠道情况分析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国内计算机零配件行业品牌产品生产及渠道投资运作模式分析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国内计算机零配件行业进出口市场情况分析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2019-2024年国内计算机零配件行业进出口量分析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一、国内计算机零配件行业进口分析</w:t>
      </w:r>
      <w:r>
        <w:rPr>
          <w:rFonts w:hint="eastAsia"/>
        </w:rPr>
        <w:br/>
      </w:r>
      <w:r>
        <w:rPr>
          <w:rFonts w:hint="eastAsia"/>
        </w:rPr>
        <w:t>　　　　二、国内计算机零配件行业出口分析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2024-2030年国内计算机零配件行业进出口市场预测分析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一、2024-2030年国内计算机零配件行业进口预测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二、2024-2030年国内计算机零配件行业出口预测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2024年中国计算机及零配件行业内优势企业竞争力透析</w:t>
      </w:r>
      <w:r>
        <w:rPr>
          <w:rFonts w:hint="eastAsia"/>
        </w:rPr>
        <w:br/>
      </w:r>
      <w:r>
        <w:rPr>
          <w:rFonts w:hint="eastAsia"/>
        </w:rPr>
        <w:t>　　第一节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乐金显示（南京）有限公司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仁宝电子科技（昆山）有限公司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乐金电子（惠州）有限公司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瑞中电子（苏州）有限公司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南京瀚宇彩欣科技有限责任公司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南京lg新港显示有限公司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国内计算机零配件行业品牌竞争格局分析</w:t>
      </w:r>
      <w:r>
        <w:rPr>
          <w:rFonts w:hint="eastAsia"/>
        </w:rPr>
        <w:br/>
      </w:r>
      <w:r>
        <w:rPr>
          <w:rFonts w:hint="eastAsia"/>
        </w:rPr>
        <w:t>　　第一节 计算机零配件行业历史竞争格局概况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一、计算机零配件行业集中度分析</w:t>
      </w:r>
      <w:r>
        <w:rPr>
          <w:rFonts w:hint="eastAsia"/>
        </w:rPr>
        <w:br/>
      </w:r>
      <w:r>
        <w:rPr>
          <w:rFonts w:hint="eastAsia"/>
        </w:rPr>
        <w:t>　　　　二、计算机零配件行业竞争程度分析</w:t>
      </w:r>
      <w:r>
        <w:rPr>
          <w:rFonts w:hint="eastAsia"/>
        </w:rPr>
        <w:br/>
      </w:r>
      <w:r>
        <w:rPr>
          <w:rFonts w:hint="eastAsia"/>
        </w:rPr>
        <w:t>　　第二节 计算机零配件行业企业竞争状况分析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2024-2030年国内计算机零配件行业品牌竞争格局展望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2024-2030年国内计算机零配件行业品牌发展预测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2024-2030年计算机零配件行业品牌市场财务数据预测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一、2024-2030年计算机零配件行业品牌市场规模预测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二、2024-2030年计算机零配件行业总产值预测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三、2024-2030年计算机零配件行业利润总额预测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四、2024-2030年计算机零配件行业总资产预测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2024-2030年计算机零配件行业供需预测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一、2024-2030年计算机零配件产量预测</w:t>
      </w:r>
      <w:r>
        <w:rPr>
          <w:rFonts w:hint="eastAsia"/>
        </w:rPr>
        <w:br/>
      </w:r>
      <w:r>
        <w:rPr>
          <w:rFonts w:hint="eastAsia"/>
        </w:rPr>
        <w:t>　　　　二、2024-2030年计算机零配件需求预测</w:t>
      </w:r>
      <w:r>
        <w:rPr>
          <w:rFonts w:hint="eastAsia"/>
        </w:rPr>
        <w:br/>
      </w:r>
      <w:r>
        <w:rPr>
          <w:rFonts w:hint="eastAsia"/>
        </w:rPr>
        <w:t>　　　　三、2024-2030年计算机零配件供需平衡预测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五、2024-2030年主要计算机零配件产品进出口预测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2024-2030年计算机零配件行业投资机会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一、2024-2030年计算机零配件行业主要领域投资机会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二、2024-2030年计算机零配件行业出口市场投资机会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三、2024-2030年计算机零配件行业企业的多元化投资机会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影响计算机零配件行业发展的主要因素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一、2024-2030年影响计算机零配件行业运行的有利因素分析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二、2024-2030年影响计算机零配件行业运行的稳定因素分析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三、2024-2030年影响计算机零配件行业运行的不利因素分析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四、2024-2030年我国计算机零配件行业发展面临的挑战分析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五、2024-2030年我国计算机零配件行业发展面临的机遇分析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2024-2030年计算机零配件行业投资风险及控制策略分析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一、计算机零配件行业市场风险及控制策略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四、计算机零配件行业技术风险及控制策略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五、计算机零配件行业同业竞争风险及控制策略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六、计算机零配件行业其他风险及控制策略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2024-2030年国内计算机零配件行业品牌投资价值与投资策略分析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计算机零配件行业发展的PEST分析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计算机零配件行业投资价值分析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一、2019-2024年计算机零配件市场趋势总结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二、2024-2030年计算机零配件发展趋势分析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三、2024-2030年计算机零配件市场发展空间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四、2024-2030年计算机零配件产业政策趋向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五、2024-2030年计算机零配件技术革新趋势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六、2024-2030年计算机零配件价格走势分析</w:t>
      </w:r>
      <w:r>
        <w:rPr>
          <w:rFonts w:hint="eastAsia"/>
        </w:rPr>
        <w:br/>
      </w:r>
      <w:r>
        <w:rPr>
          <w:rFonts w:hint="eastAsia"/>
        </w:rPr>
        <w:t>　　第四节 计算机零配件行业投资风险分析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计算机零配件行业投资策略分析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业内对国内计算机零配件行业总结及企业经营战略建议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计算机零配件行业问题总结</w:t>
      </w:r>
      <w:r>
        <w:rPr>
          <w:rFonts w:hint="eastAsia"/>
        </w:rPr>
        <w:br/>
      </w:r>
      <w:r>
        <w:rPr>
          <w:rFonts w:hint="eastAsia"/>
        </w:rPr>
        <w:t>　　第二节 2024-2030年计算机零配件行业企业的标竿管理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2024-2030年计算机零配件行业企业的资本运作模式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一、计算机零配件行业企业国内资本市场的运作建议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二、计算机零配件行业企业海外资本市场的运作建议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2024-2030年计算机零配件行业企业营销模式建议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一、计算机零配件行业企业的国内营销模式建议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二、计算机零配件行业企业海外营销模式建议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中^智^林^－计算机零配件市场的重点客户战略实施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2019-2024年我国微型电子计算机产量变化图</w:t>
      </w:r>
      <w:r>
        <w:rPr>
          <w:rFonts w:hint="eastAsia"/>
        </w:rPr>
        <w:br/>
      </w:r>
      <w:r>
        <w:rPr>
          <w:rFonts w:hint="eastAsia"/>
        </w:rPr>
        <w:t>　　图表 2019-2024年我国微型电子计算机重点省市产量对比图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2024年我国微型电子计算机产量和2024年同期对比图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2024年我国微型电子计算机产量前5位省市对比图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2024年我国微型电子计算机前5位省市产量比例图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2024年我国微型电子计算机重点省市产量及增长率统计表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2024年我国微型电子计算机产量增长率排名前5位省市对比图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2024年我国微型电子计算机主要省份产量比重统计表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2024年我国微型电子计算机市场集中度和2024年同期对比图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77be1c1fc4dd2" w:history="1">
        <w:r>
          <w:rPr>
            <w:rStyle w:val="Hyperlink"/>
          </w:rPr>
          <w:t>2024-2030年中国计算机零配件行业发展深度调研与未来趋势报告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77be1c1fc4dd2" w:history="1">
        <w:r>
          <w:rPr>
            <w:rStyle w:val="Hyperlink"/>
          </w:rPr>
          <w:t>https://www.20087.com/3/92/JiSuanJiLingPeiJianFaZhanQuShiFe.html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0f0a1ba00415c" w:history="1">
      <w:r>
        <w:rPr>
          <w:rStyle w:val="Hyperlink"/>
        </w:rPr>
        <w:t>2024-2030年中国计算机零配件行业发展深度调研与未来趋势报告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SuanJiLingPeiJianFaZhanQuShiFe.html" TargetMode="External" Id="R54f77be1c1fc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SuanJiLingPeiJianFaZhanQuShiFe.html" TargetMode="External" Id="R7580f0a1ba00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2024-03-02T02:27:00Z</dcterms:created>
  <dcterms:modified xsi:type="dcterms:W3CDTF">2024-03-02T03:27:00Z</dcterms:modified>
  <dc:subject>2024-2030年中国计算机零配件行业发展深度调研与未来趋势报告</dc:subject>
  <dc:title>2024-2030年中国计算机零配件行业发展深度调研与未来趋势报告</dc:title>
  <cp:keywords>2024-2030年中国计算机零配件行业发展深度调研与未来趋势报告</cp:keywords>
  <dc:description>2024-2030年中国计算机零配件行业发展深度调研与未来趋势报告</dc:description>
</cp:coreProperties>
</file>