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1f41a0ce745bc" w:history="1">
              <w:r>
                <w:rPr>
                  <w:rStyle w:val="Hyperlink"/>
                </w:rPr>
                <w:t>2025-2031年中国垃圾监控系统行业研究分析与前景趋势报告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1f41a0ce745bc" w:history="1">
              <w:r>
                <w:rPr>
                  <w:rStyle w:val="Hyperlink"/>
                </w:rPr>
                <w:t>2025-2031年中国垃圾监控系统行业研究分析与前景趋势报告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1f41a0ce745bc" w:history="1">
                <w:r>
                  <w:rPr>
                    <w:rStyle w:val="Hyperlink"/>
                  </w:rPr>
                  <w:t>https://www.20087.com/5/82/LaJiJianKongXiTongXianZhuangYuQianJingFenXi.html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监控系统是一种基于物联网、视频识别与传感技术的智能城市基础设施，主要用于对垃圾桶、垃圾转运站、填埋场等垃圾处理节点进行实时状态监测与远程管理。当前系统主要包括满溢检测、气味监测、图像识别、定位追踪等核心功能模块，部分场景还集成了自动报警与分类识别机制，帮助市政部门优化清运路线、提升垃圾分类准确率并减少人工巡查成本。随着智慧城市建设推进，越来越多的城市开始部署基于AI视觉分析的智能垃圾监控平台，实现了从被动响应到主动调度的管理模式转变。</w:t>
      </w:r>
      <w:r>
        <w:rPr>
          <w:rFonts w:hint="eastAsia"/>
        </w:rPr>
        <w:br/>
      </w:r>
      <w:r>
        <w:rPr>
          <w:rFonts w:hint="eastAsia"/>
        </w:rPr>
        <w:t>　　未来，垃圾监控系统将围绕人工智能深度应用、多源数据融合与城市治理协同三个层面持续升级。一方面，结合计算机视觉与边缘计算，新一代系统将具备更强的垃圾种类识别能力，可用于辅助居民正确投放、指导清运决策并评估分类成效；另一方面，整合空气质量、噪音、温湿度等多维环境参数于一体的综合监测终端将成为发展方向，实现对垃圾处理全过程的立体化监管。此外，在城市大脑整体架构下，垃圾监控系统将加快与交通调度、公共安全、能源管理等系统的互联互通，打造更加高效、绿色、智能的城市运营体系，全面提升城市精细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1f41a0ce745bc" w:history="1">
        <w:r>
          <w:rPr>
            <w:rStyle w:val="Hyperlink"/>
          </w:rPr>
          <w:t>2025-2031年中国垃圾监控系统行业研究分析与前景趋势报告</w:t>
        </w:r>
      </w:hyperlink>
      <w:r>
        <w:rPr>
          <w:rFonts w:hint="eastAsia"/>
        </w:rPr>
        <w:t>》依托国家统计局、相关行业协会及科研单位提供的权威数据，全面分析了垃圾监控系统行业发展环境、产业链结构、市场供需状况及价格变化，重点研究了垃圾监控系统行业内主要企业的经营现状。报告对垃圾监控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垃圾监控系统行业概述</w:t>
      </w:r>
      <w:r>
        <w:rPr>
          <w:rFonts w:hint="eastAsia"/>
        </w:rPr>
        <w:br/>
      </w:r>
      <w:r>
        <w:rPr>
          <w:rFonts w:hint="eastAsia"/>
        </w:rPr>
        <w:t>　　第一节 垃圾监控系统定义与分类</w:t>
      </w:r>
      <w:r>
        <w:rPr>
          <w:rFonts w:hint="eastAsia"/>
        </w:rPr>
        <w:br/>
      </w:r>
      <w:r>
        <w:rPr>
          <w:rFonts w:hint="eastAsia"/>
        </w:rPr>
        <w:t>　　第二节 垃圾监控系统应用领域</w:t>
      </w:r>
      <w:r>
        <w:rPr>
          <w:rFonts w:hint="eastAsia"/>
        </w:rPr>
        <w:br/>
      </w:r>
      <w:r>
        <w:rPr>
          <w:rFonts w:hint="eastAsia"/>
        </w:rPr>
        <w:t>　　第三节 垃圾监控系统行业经济指标分析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一、垃圾监控系统行业赢利性评估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二、垃圾监控系统行业成长速度分析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三、垃圾监控系统附加值提升空间探讨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五、垃圾监控系统行业风险性评估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六、垃圾监控系统行业周期性分析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七、垃圾监控系统行业竞争程度指标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八、垃圾监控系统行业成熟度综合分析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三、垃圾监控系统销售模式与渠道策略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全球垃圾监控系统市场发展分析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2024-2025年全球垃圾监控系统行业发展分析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一、全球垃圾监控系统行业市场规模与趋势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二、全球垃圾监控系统行业发展特点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三、全球垃圾监控系统行业竞争格局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一、垃圾监控系统行业发展趋势</w:t>
      </w:r>
      <w:r>
        <w:rPr>
          <w:rFonts w:hint="eastAsia"/>
        </w:rPr>
        <w:br/>
      </w:r>
      <w:r>
        <w:rPr>
          <w:rFonts w:hint="eastAsia"/>
        </w:rPr>
        <w:t>　　　　二、垃圾监控系统行业发展潜力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一、国内垃圾监控系统产能现状与利用效率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二、垃圾监控系统产能扩张与投资动态分析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2025-2031年垃圾监控系统行业产量统计与趋势预测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一、2019-2024年垃圾监控系统行业产量与增长趋势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1、2019-2024年垃圾监控系统产量及增长趋势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二、垃圾监控系统产量影响因素分析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三、2025-2031年垃圾监控系统产量预测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2025-2031年垃圾监控系统市场需求与销售分析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二、垃圾监控系统客户群体与需求特点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国内外垃圾监控系统行业技术差距分析及差距形成的主要原因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垃圾监控系统行业进口规模与来源分析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一、2019-2024年垃圾监控系统进口规模分析</w:t>
      </w:r>
      <w:r>
        <w:rPr>
          <w:rFonts w:hint="eastAsia"/>
        </w:rPr>
        <w:br/>
      </w:r>
      <w:r>
        <w:rPr>
          <w:rFonts w:hint="eastAsia"/>
        </w:rPr>
        <w:t>　　　　二、垃圾监控系统主要进口来源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垃圾监控系统行业出口规模与目的地分析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一、2019-2024年垃圾监控系统出口规模分析</w:t>
      </w:r>
      <w:r>
        <w:rPr>
          <w:rFonts w:hint="eastAsia"/>
        </w:rPr>
        <w:br/>
      </w:r>
      <w:r>
        <w:rPr>
          <w:rFonts w:hint="eastAsia"/>
        </w:rPr>
        <w:t>　　　　二、垃圾监控系统主要出口目的地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2019-2024年中国垃圾监控系统总体规模与财务指标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一、垃圾监控系统企业数量与结构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二、垃圾监控系统从业人员规模</w:t>
      </w:r>
      <w:r>
        <w:rPr>
          <w:rFonts w:hint="eastAsia"/>
        </w:rPr>
        <w:br/>
      </w:r>
      <w:r>
        <w:rPr>
          <w:rFonts w:hint="eastAsia"/>
        </w:rPr>
        <w:t>　　　　三、垃圾监控系统行业资产状况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中国垃圾监控系统行业财务指标总体分析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垃圾监控系统行业重点企业经营状况分析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垃圾监控系统领先企业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垃圾监控系统标杆企业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垃圾监控系统代表企业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垃圾监控系统龙头企业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垃圾监控系统行业竞争格局总览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一、垃圾监控系统供应商议价能力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四、垃圾监控系统替代品威胁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2019-2024年垃圾监控系统行业企业并购活动分析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垃圾监控系统市场策略分析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一、垃圾监控系统市场定位与拓展策略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二、垃圾监控系统市场细分与目标客户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一、垃圾监控系统销售渠道与网络建设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提高垃圾监控系统企业竞争力建议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一、垃圾监控系统技术创新与管理优化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一、垃圾监控系统品牌建设与维护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二、垃圾监控系统品牌影响力与市场竞争力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垃圾监控系统行业SWOT分析</w:t>
      </w:r>
      <w:r>
        <w:rPr>
          <w:rFonts w:hint="eastAsia"/>
        </w:rPr>
        <w:br/>
      </w:r>
      <w:r>
        <w:rPr>
          <w:rFonts w:hint="eastAsia"/>
        </w:rPr>
        <w:t>　　　　一、垃圾监控系统行业优势分析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二、垃圾监控系统行业劣势分析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三、垃圾监控系统市场机会探索</w:t>
      </w:r>
      <w:r>
        <w:rPr>
          <w:rFonts w:hint="eastAsia"/>
        </w:rPr>
        <w:br/>
      </w:r>
      <w:r>
        <w:rPr>
          <w:rFonts w:hint="eastAsia"/>
        </w:rPr>
        <w:t>　　　　四、垃圾监控系统市场威胁评估</w:t>
      </w:r>
      <w:r>
        <w:rPr>
          <w:rFonts w:hint="eastAsia"/>
        </w:rPr>
        <w:br/>
      </w:r>
      <w:r>
        <w:rPr>
          <w:rFonts w:hint="eastAsia"/>
        </w:rPr>
        <w:t>　　第二节 垃圾监控系统行业风险及对策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2025-2031年垃圾监控系统行业发展趋势与方向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一、垃圾监控系统行业发展方向预测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二、垃圾监控系统发展趋势分析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2025-2031年垃圾监控系统行业发展潜力与机遇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一、垃圾监控系统市场发展潜力评估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二、垃圾监控系统新兴市场与机遇探索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中:智:林:垃圾监控系统行业发展建议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垃圾监控系统行业历程</w:t>
      </w:r>
      <w:r>
        <w:rPr>
          <w:rFonts w:hint="eastAsia"/>
        </w:rPr>
        <w:br/>
      </w:r>
      <w:r>
        <w:rPr>
          <w:rFonts w:hint="eastAsia"/>
        </w:rPr>
        <w:t>　　图表 垃圾监控系统行业生命周期</w:t>
      </w:r>
      <w:r>
        <w:rPr>
          <w:rFonts w:hint="eastAsia"/>
        </w:rPr>
        <w:br/>
      </w:r>
      <w:r>
        <w:rPr>
          <w:rFonts w:hint="eastAsia"/>
        </w:rPr>
        <w:t>　　图表 垃圾监控系统行业产业链分析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1f41a0ce745bc" w:history="1">
        <w:r>
          <w:rPr>
            <w:rStyle w:val="Hyperlink"/>
          </w:rPr>
          <w:t>2025-2031年中国垃圾监控系统行业研究分析与前景趋势报告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1f41a0ce745bc" w:history="1">
        <w:r>
          <w:rPr>
            <w:rStyle w:val="Hyperlink"/>
          </w:rPr>
          <w:t>https://www.20087.com/5/82/LaJiJianKongXiTongXianZhuangYuQianJingFenXi.html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热点：系统监控、垃圾监控系统怎么用、污染源自动监控系统、垃圾监控分类摄像机、监控系统叫什么、垃圾房监控、监控摄像头监控系统、投放垃圾监控、大型监控系统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9412a2c7c4379" w:history="1">
      <w:r>
        <w:rPr>
          <w:rStyle w:val="Hyperlink"/>
        </w:rPr>
        <w:t>2025-2031年中国垃圾监控系统行业研究分析与前景趋势报告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aJiJianKongXiTongXianZhuangYuQianJingFenXi.html" TargetMode="External" Id="R9571f41a0ce7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aJiJianKongXiTongXianZhuangYuQianJingFenXi.html" TargetMode="External" Id="R2fb9412a2c7c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2025-05-21T03:40:26Z</dcterms:created>
  <dcterms:modified xsi:type="dcterms:W3CDTF">2025-05-21T04:40:26Z</dcterms:modified>
  <dc:subject>2025-2031年中国垃圾监控系统行业研究分析与前景趋势报告</dc:subject>
  <dc:title>2025-2031年中国垃圾监控系统行业研究分析与前景趋势报告</dc:title>
  <cp:keywords>2025-2031年中国垃圾监控系统行业研究分析与前景趋势报告</cp:keywords>
  <dc:description>2025-2031年中国垃圾监控系统行业研究分析与前景趋势报告</dc:description>
</cp:coreProperties>
</file>