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26caf908f54471" w:history="1">
              <w:r>
                <w:rPr>
                  <w:rStyle w:val="Hyperlink"/>
                </w:rPr>
                <w:t>2025-2031年中国智慧商城行业现状调研与行业前景分析报告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26caf908f54471" w:history="1">
              <w:r>
                <w:rPr>
                  <w:rStyle w:val="Hyperlink"/>
                </w:rPr>
                <w:t>2025-2031年中国智慧商城行业现状调研与行业前景分析报告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3191225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26caf908f54471" w:history="1">
                <w:r>
                  <w:rPr>
                    <w:rStyle w:val="Hyperlink"/>
                  </w:rPr>
                  <w:t>https://www.20087.com/5/22/ZhiHuiShangChengShiChangQianJing.html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商城利用互联网、物联网、大数据、云计算等新一代信息技术，实现商品销售、服务提供和管理决策的智能化。目前，智慧商城已经涵盖了线上商城和线下实体店，通过线上线下融合的方式提供无缝购物体验。随着消费者对个性化和便捷性需求的增加，智慧商城正不断引入新的技术和服务，如虚拟试衣、智能推荐系统等，以提升用户体验。</w:t>
      </w:r>
      <w:r>
        <w:rPr>
          <w:rFonts w:hint="eastAsia"/>
        </w:rPr>
        <w:br/>
      </w:r>
      <w:r>
        <w:rPr>
          <w:rFonts w:hint="eastAsia"/>
        </w:rPr>
        <w:t>　　未来，智慧商城将更加注重技术集成和服务创新。随着人工智能和机器学习技术的发展，智慧商城将能够提供更加精准的个性化推荐，提高顾客满意度。同时，随着支付方式的多样化，智慧商城将支持更多便捷的支付手段，简化购物流程。此外，随着5G网络的普及，智慧商城将能够提供更快捷的数据传输和更丰富的互动体验，进一步提升购物的便捷性和趣味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26caf908f54471" w:history="1">
        <w:r>
          <w:rPr>
            <w:rStyle w:val="Hyperlink"/>
          </w:rPr>
          <w:t>2025-2031年中国智慧商城行业现状调研与行业前景分析报告</w:t>
        </w:r>
      </w:hyperlink>
      <w:r>
        <w:rPr>
          <w:rFonts w:hint="eastAsia"/>
        </w:rPr>
        <w:t>》基于国家统计局及相关协会的详实数据，结合长期监测的一手资料，全面分析了智慧商城行业的市场规模、需求变化、产业链动态及区域发展格局。报告重点解读了智慧商城行业竞争态势与重点企业的市场表现，并通过科学研判行业趋势与前景，揭示了智慧商城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智慧商城产业概述</w:t>
      </w:r>
      <w:r>
        <w:rPr>
          <w:rFonts w:hint="eastAsia"/>
        </w:rPr>
        <w:br/>
      </w:r>
      <w:r>
        <w:rPr>
          <w:rFonts w:hint="eastAsia"/>
        </w:rPr>
        <w:t>　　第一节 智慧商城定义</w:t>
      </w:r>
      <w:r>
        <w:rPr>
          <w:rFonts w:hint="eastAsia"/>
        </w:rPr>
        <w:br/>
      </w:r>
      <w:r>
        <w:rPr>
          <w:rFonts w:hint="eastAsia"/>
        </w:rPr>
        <w:t>　　第二节 智慧商城行业特点</w:t>
      </w:r>
      <w:r>
        <w:rPr>
          <w:rFonts w:hint="eastAsia"/>
        </w:rPr>
        <w:br/>
      </w:r>
      <w:r>
        <w:rPr>
          <w:rFonts w:hint="eastAsia"/>
        </w:rPr>
        <w:t>　　第三节 智慧商城发展历程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2024-2025年中国智慧商城行业发展环境分析</w:t>
      </w:r>
      <w:r>
        <w:rPr>
          <w:rFonts w:hint="eastAsia"/>
        </w:rPr>
        <w:br/>
      </w:r>
      <w:r>
        <w:rPr>
          <w:rFonts w:hint="eastAsia"/>
        </w:rPr>
        <w:t>　　第一节 智慧商城行业经济环境分析</w:t>
      </w:r>
      <w:r>
        <w:rPr>
          <w:rFonts w:hint="eastAsia"/>
        </w:rPr>
        <w:br/>
      </w:r>
      <w:r>
        <w:rPr>
          <w:rFonts w:hint="eastAsia"/>
        </w:rPr>
        <w:t>　　第二节 智慧商城行业政策环境分析</w:t>
      </w:r>
      <w:r>
        <w:rPr>
          <w:rFonts w:hint="eastAsia"/>
        </w:rPr>
        <w:br/>
      </w:r>
      <w:r>
        <w:rPr>
          <w:rFonts w:hint="eastAsia"/>
        </w:rPr>
        <w:t>　　　　一、智慧商城行业政策影响分析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二、相关智慧商城行业标准分析</w:t>
      </w:r>
      <w:r>
        <w:rPr>
          <w:rFonts w:hint="eastAsia"/>
        </w:rPr>
        <w:br/>
      </w:r>
      <w:r>
        <w:rPr>
          <w:rFonts w:hint="eastAsia"/>
        </w:rPr>
        <w:t>　　第三节 智慧商城行业社会环境分析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2024-2025年智慧商城行业技术发展现状及趋势分析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智慧商城行业技术发展现状分析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国内外智慧商城行业技术差异与原因</w:t>
      </w:r>
      <w:r>
        <w:rPr>
          <w:rFonts w:hint="eastAsia"/>
        </w:rPr>
        <w:br/>
      </w:r>
      <w:r>
        <w:rPr>
          <w:rFonts w:hint="eastAsia"/>
        </w:rPr>
        <w:t>　　第三节 智慧商城行业技术发展方向、趋势预测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提升智慧商城行业技术能力策略建议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全球智慧商城行业发展态势分析</w:t>
      </w:r>
      <w:r>
        <w:rPr>
          <w:rFonts w:hint="eastAsia"/>
        </w:rPr>
        <w:br/>
      </w:r>
      <w:r>
        <w:rPr>
          <w:rFonts w:hint="eastAsia"/>
        </w:rPr>
        <w:t>　　第一节 全球智慧商城市场发展现状分析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国外主要国家、地区智慧商城市场现状</w:t>
      </w:r>
      <w:r>
        <w:rPr>
          <w:rFonts w:hint="eastAsia"/>
        </w:rPr>
        <w:br/>
      </w:r>
      <w:r>
        <w:rPr>
          <w:rFonts w:hint="eastAsia"/>
        </w:rPr>
        <w:t>　　第三节 全球智慧商城行业发展趋势预测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中国智慧商城行业发展调研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2019-2024年中国智慧商城行业规模情况</w:t>
      </w:r>
      <w:r>
        <w:rPr>
          <w:rFonts w:hint="eastAsia"/>
        </w:rPr>
        <w:br/>
      </w:r>
      <w:r>
        <w:rPr>
          <w:rFonts w:hint="eastAsia"/>
        </w:rPr>
        <w:t>　　　　一、智慧商城行业市场规模状况</w:t>
      </w:r>
      <w:r>
        <w:rPr>
          <w:rFonts w:hint="eastAsia"/>
        </w:rPr>
        <w:br/>
      </w:r>
      <w:r>
        <w:rPr>
          <w:rFonts w:hint="eastAsia"/>
        </w:rPr>
        <w:t>　　　　二、智慧商城行业单位规模状况</w:t>
      </w:r>
      <w:r>
        <w:rPr>
          <w:rFonts w:hint="eastAsia"/>
        </w:rPr>
        <w:br/>
      </w:r>
      <w:r>
        <w:rPr>
          <w:rFonts w:hint="eastAsia"/>
        </w:rPr>
        <w:t>　　　　三、智慧商城行业人员规模状况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2019-2024年中国智慧商城行业财务能力分析</w:t>
      </w:r>
      <w:r>
        <w:rPr>
          <w:rFonts w:hint="eastAsia"/>
        </w:rPr>
        <w:br/>
      </w:r>
      <w:r>
        <w:rPr>
          <w:rFonts w:hint="eastAsia"/>
        </w:rPr>
        <w:t>　　　　一、智慧商城行业盈利能力分析</w:t>
      </w:r>
      <w:r>
        <w:rPr>
          <w:rFonts w:hint="eastAsia"/>
        </w:rPr>
        <w:br/>
      </w:r>
      <w:r>
        <w:rPr>
          <w:rFonts w:hint="eastAsia"/>
        </w:rPr>
        <w:t>　　　　二、智慧商城行业偿债能力分析</w:t>
      </w:r>
      <w:r>
        <w:rPr>
          <w:rFonts w:hint="eastAsia"/>
        </w:rPr>
        <w:br/>
      </w:r>
      <w:r>
        <w:rPr>
          <w:rFonts w:hint="eastAsia"/>
        </w:rPr>
        <w:t>　　　　三、智慧商城行业营运能力分析</w:t>
      </w:r>
      <w:r>
        <w:rPr>
          <w:rFonts w:hint="eastAsia"/>
        </w:rPr>
        <w:br/>
      </w:r>
      <w:r>
        <w:rPr>
          <w:rFonts w:hint="eastAsia"/>
        </w:rPr>
        <w:t>　　　　四、智慧商城行业发展能力分析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2024-2025年中国智慧商城行业热点动态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2025年中国智慧商城行业面临的挑战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中国智慧商城行业重点地区市场调研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**地区智慧商城发展现状及趋势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**地区智慧商城发展现状及趋势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**地区智慧商城发展现状及趋势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**地区智慧商城发展现状及趋势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中国智慧商城行业价格走势及影响因素分析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国内智慧商城行业价格回顾</w:t>
      </w:r>
      <w:r>
        <w:rPr>
          <w:rFonts w:hint="eastAsia"/>
        </w:rPr>
        <w:br/>
      </w:r>
      <w:r>
        <w:rPr>
          <w:rFonts w:hint="eastAsia"/>
        </w:rPr>
        <w:t>　　第二节 国内智慧商城行业价格走势预测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国内智慧商城行业价格影响因素分析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中国智慧商城行业客户调研</w:t>
      </w:r>
      <w:r>
        <w:rPr>
          <w:rFonts w:hint="eastAsia"/>
        </w:rPr>
        <w:br/>
      </w:r>
      <w:r>
        <w:rPr>
          <w:rFonts w:hint="eastAsia"/>
        </w:rPr>
        <w:t>　　　　一、智慧商城行业客户偏好调查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二、客户对智慧商城品牌的首要认知渠道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三、智慧商城品牌忠诚度调查</w:t>
      </w:r>
      <w:r>
        <w:rPr>
          <w:rFonts w:hint="eastAsia"/>
        </w:rPr>
        <w:br/>
      </w:r>
      <w:r>
        <w:rPr>
          <w:rFonts w:hint="eastAsia"/>
        </w:rPr>
        <w:t>　　　　四、智慧商城行业客户消费理念调研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中国智慧商城行业重点企业发展调研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中国智慧商城行业竞争格局分析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2024-2025年智慧商城行业集中度分析</w:t>
      </w:r>
      <w:r>
        <w:rPr>
          <w:rFonts w:hint="eastAsia"/>
        </w:rPr>
        <w:br/>
      </w:r>
      <w:r>
        <w:rPr>
          <w:rFonts w:hint="eastAsia"/>
        </w:rPr>
        <w:t>　　　　一、智慧商城市场集中度分析</w:t>
      </w:r>
      <w:r>
        <w:rPr>
          <w:rFonts w:hint="eastAsia"/>
        </w:rPr>
        <w:br/>
      </w:r>
      <w:r>
        <w:rPr>
          <w:rFonts w:hint="eastAsia"/>
        </w:rPr>
        <w:t>　　　　二、智慧商城企业集中度分析</w:t>
      </w:r>
      <w:r>
        <w:rPr>
          <w:rFonts w:hint="eastAsia"/>
        </w:rPr>
        <w:br/>
      </w:r>
      <w:r>
        <w:rPr>
          <w:rFonts w:hint="eastAsia"/>
        </w:rPr>
        <w:t>　　第二节 2025年智慧商城行业竞争格局分析</w:t>
      </w:r>
      <w:r>
        <w:rPr>
          <w:rFonts w:hint="eastAsia"/>
        </w:rPr>
        <w:br/>
      </w:r>
      <w:r>
        <w:rPr>
          <w:rFonts w:hint="eastAsia"/>
        </w:rPr>
        <w:t>　　　　一、智慧商城行业竞争策略分析</w:t>
      </w:r>
      <w:r>
        <w:rPr>
          <w:rFonts w:hint="eastAsia"/>
        </w:rPr>
        <w:br/>
      </w:r>
      <w:r>
        <w:rPr>
          <w:rFonts w:hint="eastAsia"/>
        </w:rPr>
        <w:t>　　　　二、智慧商城行业竞争格局展望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三、我国智慧商城市场竞争趋势</w:t>
      </w:r>
      <w:r>
        <w:rPr>
          <w:rFonts w:hint="eastAsia"/>
        </w:rPr>
        <w:br/>
      </w:r>
      <w:r>
        <w:rPr>
          <w:rFonts w:hint="eastAsia"/>
        </w:rPr>
        <w:t>　　第三节 智慧商城行业兼并与重组整合分析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一、智慧商城行业兼并与重组整合动态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二、智慧商城行业兼并与重组整合发展趋势预测分析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智慧商城行业投资风险及应对策略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智慧商城行业SWOT模型分析</w:t>
      </w:r>
      <w:r>
        <w:rPr>
          <w:rFonts w:hint="eastAsia"/>
        </w:rPr>
        <w:br/>
      </w:r>
      <w:r>
        <w:rPr>
          <w:rFonts w:hint="eastAsia"/>
        </w:rPr>
        <w:t>　　　　一、智慧商城行业优势分析</w:t>
      </w:r>
      <w:r>
        <w:rPr>
          <w:rFonts w:hint="eastAsia"/>
        </w:rPr>
        <w:br/>
      </w:r>
      <w:r>
        <w:rPr>
          <w:rFonts w:hint="eastAsia"/>
        </w:rPr>
        <w:t>　　　　二、智慧商城行业劣势分析</w:t>
      </w:r>
      <w:r>
        <w:rPr>
          <w:rFonts w:hint="eastAsia"/>
        </w:rPr>
        <w:br/>
      </w:r>
      <w:r>
        <w:rPr>
          <w:rFonts w:hint="eastAsia"/>
        </w:rPr>
        <w:t>　　　　三、智慧商城行业机会分析</w:t>
      </w:r>
      <w:r>
        <w:rPr>
          <w:rFonts w:hint="eastAsia"/>
        </w:rPr>
        <w:br/>
      </w:r>
      <w:r>
        <w:rPr>
          <w:rFonts w:hint="eastAsia"/>
        </w:rPr>
        <w:t>　　　　四、智慧商城行业风险分析</w:t>
      </w:r>
      <w:r>
        <w:rPr>
          <w:rFonts w:hint="eastAsia"/>
        </w:rPr>
        <w:br/>
      </w:r>
      <w:r>
        <w:rPr>
          <w:rFonts w:hint="eastAsia"/>
        </w:rPr>
        <w:t>　　第二节 智慧商城行业投资风险及控制策略分析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一、智慧商城市场风险及控制策略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二、智慧商城行业政策风险及控制策略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三、智慧商城行业经营风险及控制策略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四、智慧商城同业竞争风险及控制策略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五、智慧商城行业其他风险及控制策略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2025-2031年中国智慧商城市场预测及发展建议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2025-2031年中国智慧商城市场预测分析</w:t>
      </w:r>
      <w:r>
        <w:rPr>
          <w:rFonts w:hint="eastAsia"/>
        </w:rPr>
        <w:br/>
      </w:r>
      <w:r>
        <w:rPr>
          <w:rFonts w:hint="eastAsia"/>
        </w:rPr>
        <w:t>　　　　一、中国智慧商城市场前景分析</w:t>
      </w:r>
      <w:r>
        <w:rPr>
          <w:rFonts w:hint="eastAsia"/>
        </w:rPr>
        <w:br/>
      </w:r>
      <w:r>
        <w:rPr>
          <w:rFonts w:hint="eastAsia"/>
        </w:rPr>
        <w:t>　　　　二、中国智慧商城发展趋势预测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2025-2031年中国智慧商城企业发展策略建议</w:t>
      </w:r>
      <w:r>
        <w:rPr>
          <w:rFonts w:hint="eastAsia"/>
        </w:rPr>
        <w:br/>
      </w:r>
      <w:r>
        <w:rPr>
          <w:rFonts w:hint="eastAsia"/>
        </w:rPr>
        <w:t>　　　　一、智慧商城企业融资策略</w:t>
      </w:r>
      <w:r>
        <w:rPr>
          <w:rFonts w:hint="eastAsia"/>
        </w:rPr>
        <w:br/>
      </w:r>
      <w:r>
        <w:rPr>
          <w:rFonts w:hint="eastAsia"/>
        </w:rPr>
        <w:t>　　　　二、智慧商城企业人才策略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2025-2031年中国智慧商城企业营销策略建议</w:t>
      </w:r>
      <w:r>
        <w:rPr>
          <w:rFonts w:hint="eastAsia"/>
        </w:rPr>
        <w:br/>
      </w:r>
      <w:r>
        <w:rPr>
          <w:rFonts w:hint="eastAsia"/>
        </w:rPr>
        <w:t>　　　　一、智慧商城企业定位策略</w:t>
      </w:r>
      <w:r>
        <w:rPr>
          <w:rFonts w:hint="eastAsia"/>
        </w:rPr>
        <w:br/>
      </w:r>
      <w:r>
        <w:rPr>
          <w:rFonts w:hint="eastAsia"/>
        </w:rPr>
        <w:t>　　　　二、智慧商城企业价格策略</w:t>
      </w:r>
      <w:r>
        <w:rPr>
          <w:rFonts w:hint="eastAsia"/>
        </w:rPr>
        <w:br/>
      </w:r>
      <w:r>
        <w:rPr>
          <w:rFonts w:hint="eastAsia"/>
        </w:rPr>
        <w:t>　　　　三、智慧商城企业促销策略</w:t>
      </w:r>
      <w:r>
        <w:rPr>
          <w:rFonts w:hint="eastAsia"/>
        </w:rPr>
        <w:br/>
      </w:r>
      <w:r>
        <w:rPr>
          <w:rFonts w:hint="eastAsia"/>
        </w:rPr>
        <w:t>　　第四节 中智.林.智慧商城行业研究结论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智慧商城介绍</w:t>
      </w:r>
      <w:r>
        <w:rPr>
          <w:rFonts w:hint="eastAsia"/>
        </w:rPr>
        <w:br/>
      </w:r>
      <w:r>
        <w:rPr>
          <w:rFonts w:hint="eastAsia"/>
        </w:rPr>
        <w:t>　　图表 智慧商城图片</w:t>
      </w:r>
      <w:r>
        <w:rPr>
          <w:rFonts w:hint="eastAsia"/>
        </w:rPr>
        <w:br/>
      </w:r>
      <w:r>
        <w:rPr>
          <w:rFonts w:hint="eastAsia"/>
        </w:rPr>
        <w:t>　　图表 智慧商城产业链调研</w:t>
      </w:r>
      <w:r>
        <w:rPr>
          <w:rFonts w:hint="eastAsia"/>
        </w:rPr>
        <w:br/>
      </w:r>
      <w:r>
        <w:rPr>
          <w:rFonts w:hint="eastAsia"/>
        </w:rPr>
        <w:t>　　图表 智慧商城行业特点</w:t>
      </w:r>
      <w:r>
        <w:rPr>
          <w:rFonts w:hint="eastAsia"/>
        </w:rPr>
        <w:br/>
      </w:r>
      <w:r>
        <w:rPr>
          <w:rFonts w:hint="eastAsia"/>
        </w:rPr>
        <w:t>　　图表 智慧商城政策</w:t>
      </w:r>
      <w:r>
        <w:rPr>
          <w:rFonts w:hint="eastAsia"/>
        </w:rPr>
        <w:br/>
      </w:r>
      <w:r>
        <w:rPr>
          <w:rFonts w:hint="eastAsia"/>
        </w:rPr>
        <w:t>　　图表 智慧商城技术 标准</w:t>
      </w:r>
      <w:r>
        <w:rPr>
          <w:rFonts w:hint="eastAsia"/>
        </w:rPr>
        <w:br/>
      </w:r>
      <w:r>
        <w:rPr>
          <w:rFonts w:hint="eastAsia"/>
        </w:rPr>
        <w:t>　　图表 智慧商城最新消息 动态</w:t>
      </w:r>
      <w:r>
        <w:rPr>
          <w:rFonts w:hint="eastAsia"/>
        </w:rPr>
        <w:br/>
      </w:r>
      <w:r>
        <w:rPr>
          <w:rFonts w:hint="eastAsia"/>
        </w:rPr>
        <w:t>　　图表 智慧商城行业现状</w:t>
      </w:r>
      <w:r>
        <w:rPr>
          <w:rFonts w:hint="eastAsia"/>
        </w:rPr>
        <w:br/>
      </w:r>
      <w:r>
        <w:rPr>
          <w:rFonts w:hint="eastAsia"/>
        </w:rPr>
        <w:t>　　图表 2019-2024年智慧商城行业市场容量统计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2019-2024年中国智慧商城市场规模情况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2019-2024年中国智慧商城销售统计</w:t>
      </w:r>
      <w:r>
        <w:rPr>
          <w:rFonts w:hint="eastAsia"/>
        </w:rPr>
        <w:br/>
      </w:r>
      <w:r>
        <w:rPr>
          <w:rFonts w:hint="eastAsia"/>
        </w:rPr>
        <w:t>　　图表 2019-2024年中国智慧商城利润总额</w:t>
      </w:r>
      <w:r>
        <w:rPr>
          <w:rFonts w:hint="eastAsia"/>
        </w:rPr>
        <w:br/>
      </w:r>
      <w:r>
        <w:rPr>
          <w:rFonts w:hint="eastAsia"/>
        </w:rPr>
        <w:t>　　图表 2019-2024年中国智慧商城企业数量统计</w:t>
      </w:r>
      <w:r>
        <w:rPr>
          <w:rFonts w:hint="eastAsia"/>
        </w:rPr>
        <w:br/>
      </w:r>
      <w:r>
        <w:rPr>
          <w:rFonts w:hint="eastAsia"/>
        </w:rPr>
        <w:t>　　图表 2024年智慧商城成本和利润分析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2019-2024年中国智慧商城行业经营效益分析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2019-2024年中国智慧商城行业发展能力分析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2019-2024年中国智慧商城行业盈利能力分析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2019-2024年中国智慧商城行业运营能力分析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2019-2024年中国智慧商城行业偿债能力分析</w:t>
      </w:r>
      <w:r>
        <w:rPr>
          <w:rFonts w:hint="eastAsia"/>
        </w:rPr>
        <w:br/>
      </w:r>
      <w:r>
        <w:rPr>
          <w:rFonts w:hint="eastAsia"/>
        </w:rPr>
        <w:t>　　图表 智慧商城品牌分析</w:t>
      </w:r>
      <w:r>
        <w:rPr>
          <w:rFonts w:hint="eastAsia"/>
        </w:rPr>
        <w:br/>
      </w:r>
      <w:r>
        <w:rPr>
          <w:rFonts w:hint="eastAsia"/>
        </w:rPr>
        <w:t>　　图表 **地区智慧商城市场规模</w:t>
      </w:r>
      <w:r>
        <w:rPr>
          <w:rFonts w:hint="eastAsia"/>
        </w:rPr>
        <w:br/>
      </w:r>
      <w:r>
        <w:rPr>
          <w:rFonts w:hint="eastAsia"/>
        </w:rPr>
        <w:t>　　图表 **地区智慧商城行业市场需求</w:t>
      </w:r>
      <w:r>
        <w:rPr>
          <w:rFonts w:hint="eastAsia"/>
        </w:rPr>
        <w:br/>
      </w:r>
      <w:r>
        <w:rPr>
          <w:rFonts w:hint="eastAsia"/>
        </w:rPr>
        <w:t>　　图表 **地区智慧商城市场调研</w:t>
      </w:r>
      <w:r>
        <w:rPr>
          <w:rFonts w:hint="eastAsia"/>
        </w:rPr>
        <w:br/>
      </w:r>
      <w:r>
        <w:rPr>
          <w:rFonts w:hint="eastAsia"/>
        </w:rPr>
        <w:t>　　图表 **地区智慧商城行业市场需求分析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**地区智慧商城市场规模</w:t>
      </w:r>
      <w:r>
        <w:rPr>
          <w:rFonts w:hint="eastAsia"/>
        </w:rPr>
        <w:br/>
      </w:r>
      <w:r>
        <w:rPr>
          <w:rFonts w:hint="eastAsia"/>
        </w:rPr>
        <w:t>　　图表 **地区智慧商城行业市场需求</w:t>
      </w:r>
      <w:r>
        <w:rPr>
          <w:rFonts w:hint="eastAsia"/>
        </w:rPr>
        <w:br/>
      </w:r>
      <w:r>
        <w:rPr>
          <w:rFonts w:hint="eastAsia"/>
        </w:rPr>
        <w:t>　　图表 **地区智慧商城市场调研</w:t>
      </w:r>
      <w:r>
        <w:rPr>
          <w:rFonts w:hint="eastAsia"/>
        </w:rPr>
        <w:br/>
      </w:r>
      <w:r>
        <w:rPr>
          <w:rFonts w:hint="eastAsia"/>
        </w:rPr>
        <w:t>　　图表 **地区智慧商城市场需求分析</w:t>
      </w:r>
      <w:r>
        <w:rPr>
          <w:rFonts w:hint="eastAsia"/>
        </w:rPr>
        <w:br/>
      </w:r>
      <w:r>
        <w:rPr>
          <w:rFonts w:hint="eastAsia"/>
        </w:rPr>
        <w:t>　　图表 智慧商城上游发展</w:t>
      </w:r>
      <w:r>
        <w:rPr>
          <w:rFonts w:hint="eastAsia"/>
        </w:rPr>
        <w:br/>
      </w:r>
      <w:r>
        <w:rPr>
          <w:rFonts w:hint="eastAsia"/>
        </w:rPr>
        <w:t>　　图表 智慧商城下游发展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智慧商城企业（一）概况</w:t>
      </w:r>
      <w:r>
        <w:rPr>
          <w:rFonts w:hint="eastAsia"/>
        </w:rPr>
        <w:br/>
      </w:r>
      <w:r>
        <w:rPr>
          <w:rFonts w:hint="eastAsia"/>
        </w:rPr>
        <w:t>　　图表 企业智慧商城业务</w:t>
      </w:r>
      <w:r>
        <w:rPr>
          <w:rFonts w:hint="eastAsia"/>
        </w:rPr>
        <w:br/>
      </w:r>
      <w:r>
        <w:rPr>
          <w:rFonts w:hint="eastAsia"/>
        </w:rPr>
        <w:t>　　图表 智慧商城企业（一）经营情况分析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智慧商城企业（一）盈利能力情况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智慧商城企业（一）偿债能力情况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智慧商城企业（一）运营能力情况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智慧商城企业（一）成长能力情况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智慧商城企业（二）简介</w:t>
      </w:r>
      <w:r>
        <w:rPr>
          <w:rFonts w:hint="eastAsia"/>
        </w:rPr>
        <w:br/>
      </w:r>
      <w:r>
        <w:rPr>
          <w:rFonts w:hint="eastAsia"/>
        </w:rPr>
        <w:t>　　图表 企业智慧商城业务</w:t>
      </w:r>
      <w:r>
        <w:rPr>
          <w:rFonts w:hint="eastAsia"/>
        </w:rPr>
        <w:br/>
      </w:r>
      <w:r>
        <w:rPr>
          <w:rFonts w:hint="eastAsia"/>
        </w:rPr>
        <w:t>　　图表 智慧商城企业（二）经营情况分析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智慧商城企业（二）盈利能力情况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智慧商城企业（二）偿债能力情况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智慧商城企业（二）运营能力情况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智慧商城企业（二）成长能力情况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智慧商城企业（三）概况</w:t>
      </w:r>
      <w:r>
        <w:rPr>
          <w:rFonts w:hint="eastAsia"/>
        </w:rPr>
        <w:br/>
      </w:r>
      <w:r>
        <w:rPr>
          <w:rFonts w:hint="eastAsia"/>
        </w:rPr>
        <w:t>　　图表 企业智慧商城业务</w:t>
      </w:r>
      <w:r>
        <w:rPr>
          <w:rFonts w:hint="eastAsia"/>
        </w:rPr>
        <w:br/>
      </w:r>
      <w:r>
        <w:rPr>
          <w:rFonts w:hint="eastAsia"/>
        </w:rPr>
        <w:t>　　图表 智慧商城企业（三）经营情况分析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智慧商城企业（三）盈利能力情况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智慧商城企业（三）偿债能力情况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智慧商城企业（三）运营能力情况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智慧商城企业（三）成长能力情况</w:t>
      </w:r>
      <w:r>
        <w:rPr>
          <w:rFonts w:hint="eastAsia"/>
        </w:rPr>
        <w:br/>
      </w:r>
      <w:r>
        <w:rPr>
          <w:rFonts w:hint="eastAsia"/>
        </w:rPr>
        <w:t>　　图表 智慧商城企业（四）简介</w:t>
      </w:r>
      <w:r>
        <w:rPr>
          <w:rFonts w:hint="eastAsia"/>
        </w:rPr>
        <w:br/>
      </w:r>
      <w:r>
        <w:rPr>
          <w:rFonts w:hint="eastAsia"/>
        </w:rPr>
        <w:t>　　图表 企业智慧商城业务</w:t>
      </w:r>
      <w:r>
        <w:rPr>
          <w:rFonts w:hint="eastAsia"/>
        </w:rPr>
        <w:br/>
      </w:r>
      <w:r>
        <w:rPr>
          <w:rFonts w:hint="eastAsia"/>
        </w:rPr>
        <w:t>　　图表 智慧商城企业（四）经营情况分析</w:t>
      </w:r>
      <w:r>
        <w:rPr>
          <w:rFonts w:hint="eastAsia"/>
        </w:rPr>
        <w:br/>
      </w:r>
      <w:r>
        <w:rPr>
          <w:rFonts w:hint="eastAsia"/>
        </w:rPr>
        <w:t>　　图表 智慧商城企业（四）盈利能力情况</w:t>
      </w:r>
      <w:r>
        <w:rPr>
          <w:rFonts w:hint="eastAsia"/>
        </w:rPr>
        <w:br/>
      </w:r>
      <w:r>
        <w:rPr>
          <w:rFonts w:hint="eastAsia"/>
        </w:rPr>
        <w:t>　　图表 智慧商城企业（四）偿债能力情况</w:t>
      </w:r>
      <w:r>
        <w:rPr>
          <w:rFonts w:hint="eastAsia"/>
        </w:rPr>
        <w:br/>
      </w:r>
      <w:r>
        <w:rPr>
          <w:rFonts w:hint="eastAsia"/>
        </w:rPr>
        <w:t>　　图表 智慧商城企业（四）运营能力情况</w:t>
      </w:r>
      <w:r>
        <w:rPr>
          <w:rFonts w:hint="eastAsia"/>
        </w:rPr>
        <w:br/>
      </w:r>
      <w:r>
        <w:rPr>
          <w:rFonts w:hint="eastAsia"/>
        </w:rPr>
        <w:t>　　图表 智慧商城企业（四）成长能力情况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智慧商城投资、并购情况</w:t>
      </w:r>
      <w:r>
        <w:rPr>
          <w:rFonts w:hint="eastAsia"/>
        </w:rPr>
        <w:br/>
      </w:r>
      <w:r>
        <w:rPr>
          <w:rFonts w:hint="eastAsia"/>
        </w:rPr>
        <w:t>　　图表 智慧商城优势</w:t>
      </w:r>
      <w:r>
        <w:rPr>
          <w:rFonts w:hint="eastAsia"/>
        </w:rPr>
        <w:br/>
      </w:r>
      <w:r>
        <w:rPr>
          <w:rFonts w:hint="eastAsia"/>
        </w:rPr>
        <w:t>　　图表 智慧商城劣势</w:t>
      </w:r>
      <w:r>
        <w:rPr>
          <w:rFonts w:hint="eastAsia"/>
        </w:rPr>
        <w:br/>
      </w:r>
      <w:r>
        <w:rPr>
          <w:rFonts w:hint="eastAsia"/>
        </w:rPr>
        <w:t>　　图表 智慧商城机会</w:t>
      </w:r>
      <w:r>
        <w:rPr>
          <w:rFonts w:hint="eastAsia"/>
        </w:rPr>
        <w:br/>
      </w:r>
      <w:r>
        <w:rPr>
          <w:rFonts w:hint="eastAsia"/>
        </w:rPr>
        <w:t>　　图表 智慧商城威胁</w:t>
      </w:r>
      <w:r>
        <w:rPr>
          <w:rFonts w:hint="eastAsia"/>
        </w:rPr>
        <w:br/>
      </w:r>
      <w:r>
        <w:rPr>
          <w:rFonts w:hint="eastAsia"/>
        </w:rPr>
        <w:t>　　图表 进入智慧商城行业壁垒</w:t>
      </w:r>
      <w:r>
        <w:rPr>
          <w:rFonts w:hint="eastAsia"/>
        </w:rPr>
        <w:br/>
      </w:r>
      <w:r>
        <w:rPr>
          <w:rFonts w:hint="eastAsia"/>
        </w:rPr>
        <w:t>　　图表 智慧商城发展有利因素</w:t>
      </w:r>
      <w:r>
        <w:rPr>
          <w:rFonts w:hint="eastAsia"/>
        </w:rPr>
        <w:br/>
      </w:r>
      <w:r>
        <w:rPr>
          <w:rFonts w:hint="eastAsia"/>
        </w:rPr>
        <w:t>　　图表 智慧商城发展不利因素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2025-2031年中国智慧商城行业信息化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2025-2031年中国智慧商城行业市场容量预测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2025-2031年中国智慧商城行业市场规模预测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2025-2031年中国智慧商城行业风险</w:t>
      </w:r>
      <w:r>
        <w:rPr>
          <w:rFonts w:hint="eastAsia"/>
        </w:rPr>
        <w:br/>
      </w:r>
      <w:r>
        <w:rPr>
          <w:rFonts w:hint="eastAsia"/>
        </w:rPr>
        <w:t>　　图表 2025-2031年中国智慧商城市场前景分析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2025-2031年中国智慧商城发展趋势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26caf908f54471" w:history="1">
        <w:r>
          <w:rPr>
            <w:rStyle w:val="Hyperlink"/>
          </w:rPr>
          <w:t>2025-2031年中国智慧商城行业现状调研与行业前景分析报告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3191225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26caf908f54471" w:history="1">
        <w:r>
          <w:rPr>
            <w:rStyle w:val="Hyperlink"/>
          </w:rPr>
          <w:t>https://www.20087.com/5/22/ZhiHuiShangChengShiChangQianJing.html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热点：智慧门店、福瑞天下红枣树智慧商城、智慧库房、省小超智慧商城、智慧果园、智慧商城可靠吗、智慧管网、智慧商城合法吗、智慧语音下载安装到手机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3382cf80f94f59" w:history="1">
      <w:r>
        <w:rPr>
          <w:rStyle w:val="Hyperlink"/>
        </w:rPr>
        <w:t>2025-2031年中国智慧商城行业现状调研与行业前景分析报告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ZhiHuiShangChengShiChangQianJing.html" TargetMode="External" Id="R8226caf908f544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ZhiHuiShangChengShiChangQianJing.html" TargetMode="External" Id="R9d3382cf80f94f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2024-10-22T05:46:00Z</dcterms:created>
  <dcterms:modified xsi:type="dcterms:W3CDTF">2024-10-22T06:46:00Z</dcterms:modified>
  <dc:subject>2025-2031年中国智慧商城行业现状调研与行业前景分析报告</dc:subject>
  <dc:title>2025-2031年中国智慧商城行业现状调研与行业前景分析报告</dc:title>
  <cp:keywords>2025-2031年中国智慧商城行业现状调研与行业前景分析报告</cp:keywords>
  <dc:description>2025-2031年中国智慧商城行业现状调研与行业前景分析报告</dc:description>
</cp:coreProperties>
</file>