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90ecf27c54fcf" w:history="1">
              <w:r>
                <w:rPr>
                  <w:rStyle w:val="Hyperlink"/>
                </w:rPr>
                <w:t>中国邮轮游行业研究分析与前景趋势预测报告（2025-2031年）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90ecf27c54fcf" w:history="1">
              <w:r>
                <w:rPr>
                  <w:rStyle w:val="Hyperlink"/>
                </w:rPr>
                <w:t>中国邮轮游行业研究分析与前景趋势预测报告（2025-2031年）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90ecf27c54fcf" w:history="1">
                <w:r>
                  <w:rPr>
                    <w:rStyle w:val="Hyperlink"/>
                  </w:rPr>
                  <w:t>https://www.20087.com/5/22/YouLunYouDeXianZhuangYuQianJing.html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轮旅游作为一种奢华的度假方式，近年来经历了快速增长，尤其是在亚洲市场。邮轮公司通过增加船队规模、引入更豪华的设施和更丰富的船上活动，吸引了更广泛的游客群体。同时，可持续旅游和负责任的海洋保护措施成为行业发展的关键议题，推动了绿色邮轮和生态友好型旅游项目的发展。</w:t>
      </w:r>
      <w:r>
        <w:rPr>
          <w:rFonts w:hint="eastAsia"/>
        </w:rPr>
        <w:br/>
      </w:r>
      <w:r>
        <w:rPr>
          <w:rFonts w:hint="eastAsia"/>
        </w:rPr>
        <w:t>　　未来，邮轮游将更加注重目的地体验和文化沉浸。邮轮公司将开发更多岸上游览项目，与当地社区合作，提供深入的文化交流和探险活动。同时，邮轮设计将更加注重乘客健康和福祉，如增加健身中心、健康餐饮选项和冥想空间，以满足现代旅行者对身心健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90ecf27c54fcf" w:history="1">
        <w:r>
          <w:rPr>
            <w:rStyle w:val="Hyperlink"/>
          </w:rPr>
          <w:t>中国邮轮游行业研究分析与前景趋势预测报告（2025-2031年）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邮轮游行业的现状与发展趋势，并对邮轮游产业链各环节进行了系统性探讨。报告科学预测了邮轮游行业未来发展方向，重点分析了邮轮游技术现状及创新路径，同时聚焦邮轮游重点企业的经营表现，评估了市场竞争格局、品牌影响力及市场集中度。通过对细分市场的深入研究及SWOT分析，报告揭示了邮轮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邮轮游产业概述</w:t>
      </w:r>
      <w:r>
        <w:rPr>
          <w:rFonts w:hint="eastAsia"/>
        </w:rPr>
        <w:br/>
      </w:r>
      <w:r>
        <w:rPr>
          <w:rFonts w:hint="eastAsia"/>
        </w:rPr>
        <w:t>　　第一节 邮轮游定义</w:t>
      </w:r>
      <w:r>
        <w:rPr>
          <w:rFonts w:hint="eastAsia"/>
        </w:rPr>
        <w:br/>
      </w:r>
      <w:r>
        <w:rPr>
          <w:rFonts w:hint="eastAsia"/>
        </w:rPr>
        <w:t>　　第二节 邮轮游行业特点</w:t>
      </w:r>
      <w:r>
        <w:rPr>
          <w:rFonts w:hint="eastAsia"/>
        </w:rPr>
        <w:br/>
      </w:r>
      <w:r>
        <w:rPr>
          <w:rFonts w:hint="eastAsia"/>
        </w:rPr>
        <w:t>　　第三节 邮轮游产业链分析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2024-2025年中国邮轮游行业运行环境分析</w:t>
      </w:r>
      <w:r>
        <w:rPr>
          <w:rFonts w:hint="eastAsia"/>
        </w:rPr>
        <w:br/>
      </w:r>
      <w:r>
        <w:rPr>
          <w:rFonts w:hint="eastAsia"/>
        </w:rPr>
        <w:t>　　第一节 邮轮游运行经济环境分析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邮轮游产业政策环境分析</w:t>
      </w:r>
      <w:r>
        <w:rPr>
          <w:rFonts w:hint="eastAsia"/>
        </w:rPr>
        <w:br/>
      </w:r>
      <w:r>
        <w:rPr>
          <w:rFonts w:hint="eastAsia"/>
        </w:rPr>
        <w:t>　　　　一、邮轮游行业监管体制</w:t>
      </w:r>
      <w:r>
        <w:rPr>
          <w:rFonts w:hint="eastAsia"/>
        </w:rPr>
        <w:br/>
      </w:r>
      <w:r>
        <w:rPr>
          <w:rFonts w:hint="eastAsia"/>
        </w:rPr>
        <w:t>　　　　二、邮轮游行业主要法规</w:t>
      </w:r>
      <w:r>
        <w:rPr>
          <w:rFonts w:hint="eastAsia"/>
        </w:rPr>
        <w:br/>
      </w:r>
      <w:r>
        <w:rPr>
          <w:rFonts w:hint="eastAsia"/>
        </w:rPr>
        <w:t>　　　　三、主要邮轮游产业政策</w:t>
      </w:r>
      <w:r>
        <w:rPr>
          <w:rFonts w:hint="eastAsia"/>
        </w:rPr>
        <w:br/>
      </w:r>
      <w:r>
        <w:rPr>
          <w:rFonts w:hint="eastAsia"/>
        </w:rPr>
        <w:t>　　第三节 邮轮游产业社会环境分析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2024-2025年邮轮游行业技术发展现状及趋势分析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邮轮游行业技术发展现状分析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国内外邮轮游行业技术差异与原因</w:t>
      </w:r>
      <w:r>
        <w:rPr>
          <w:rFonts w:hint="eastAsia"/>
        </w:rPr>
        <w:br/>
      </w:r>
      <w:r>
        <w:rPr>
          <w:rFonts w:hint="eastAsia"/>
        </w:rPr>
        <w:t>　　第三节 邮轮游行业技术发展方向、趋势预测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提升邮轮游行业技术能力策略建议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全球邮轮游行业发展态势分析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全球邮轮游市场发展现状分析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全球主要国家邮轮游市场现状</w:t>
      </w:r>
      <w:r>
        <w:rPr>
          <w:rFonts w:hint="eastAsia"/>
        </w:rPr>
        <w:br/>
      </w:r>
      <w:r>
        <w:rPr>
          <w:rFonts w:hint="eastAsia"/>
        </w:rPr>
        <w:t>　　第三节 全球邮轮游行业发展趋势预测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中国邮轮游行业市场分析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2019-2024年中国邮轮游行业规模情况</w:t>
      </w:r>
      <w:r>
        <w:rPr>
          <w:rFonts w:hint="eastAsia"/>
        </w:rPr>
        <w:br/>
      </w:r>
      <w:r>
        <w:rPr>
          <w:rFonts w:hint="eastAsia"/>
        </w:rPr>
        <w:t>　　　　一、邮轮游行业市场规模情况分析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二、邮轮游行业单位规模情况</w:t>
      </w:r>
      <w:r>
        <w:rPr>
          <w:rFonts w:hint="eastAsia"/>
        </w:rPr>
        <w:br/>
      </w:r>
      <w:r>
        <w:rPr>
          <w:rFonts w:hint="eastAsia"/>
        </w:rPr>
        <w:t>　　　　三、邮轮游行业人员规模情况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2019-2024年中国邮轮游行业财务能力分析</w:t>
      </w:r>
      <w:r>
        <w:rPr>
          <w:rFonts w:hint="eastAsia"/>
        </w:rPr>
        <w:br/>
      </w:r>
      <w:r>
        <w:rPr>
          <w:rFonts w:hint="eastAsia"/>
        </w:rPr>
        <w:t>　　　　一、邮轮游行业盈利能力分析</w:t>
      </w:r>
      <w:r>
        <w:rPr>
          <w:rFonts w:hint="eastAsia"/>
        </w:rPr>
        <w:br/>
      </w:r>
      <w:r>
        <w:rPr>
          <w:rFonts w:hint="eastAsia"/>
        </w:rPr>
        <w:t>　　　　二、邮轮游行业偿债能力分析</w:t>
      </w:r>
      <w:r>
        <w:rPr>
          <w:rFonts w:hint="eastAsia"/>
        </w:rPr>
        <w:br/>
      </w:r>
      <w:r>
        <w:rPr>
          <w:rFonts w:hint="eastAsia"/>
        </w:rPr>
        <w:t>　　　　三、邮轮游行业营运能力分析</w:t>
      </w:r>
      <w:r>
        <w:rPr>
          <w:rFonts w:hint="eastAsia"/>
        </w:rPr>
        <w:br/>
      </w:r>
      <w:r>
        <w:rPr>
          <w:rFonts w:hint="eastAsia"/>
        </w:rPr>
        <w:t>　　　　四、邮轮游行业发展能力分析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2024-2025年中国邮轮游行业热点动态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2025年中国邮轮游行业面临的挑战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中国重点地区邮轮游行业市场调研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重点地区（一）邮轮游市场调研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重点地区（二）邮轮游市场调研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重点地区（三）邮轮游市场调研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重点地区（四）邮轮游市场调研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重点地区（五）邮轮游市场调研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中国邮轮游行业价格走势及影响因素分析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国内邮轮游行业价格回顾</w:t>
      </w:r>
      <w:r>
        <w:rPr>
          <w:rFonts w:hint="eastAsia"/>
        </w:rPr>
        <w:br/>
      </w:r>
      <w:r>
        <w:rPr>
          <w:rFonts w:hint="eastAsia"/>
        </w:rPr>
        <w:t>　　第二节 国内邮轮游行业价格走势预测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国内邮轮游行业价格影响因素分析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中国邮轮游行业客户调研</w:t>
      </w:r>
      <w:r>
        <w:rPr>
          <w:rFonts w:hint="eastAsia"/>
        </w:rPr>
        <w:br/>
      </w:r>
      <w:r>
        <w:rPr>
          <w:rFonts w:hint="eastAsia"/>
        </w:rPr>
        <w:t>　　　　一、邮轮游行业客户偏好调查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二、客户对邮轮游品牌的首要认知渠道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三、邮轮游品牌忠诚度调查</w:t>
      </w:r>
      <w:r>
        <w:rPr>
          <w:rFonts w:hint="eastAsia"/>
        </w:rPr>
        <w:br/>
      </w:r>
      <w:r>
        <w:rPr>
          <w:rFonts w:hint="eastAsia"/>
        </w:rPr>
        <w:t>　　　　四、邮轮游行业客户消费理念调研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中国邮轮游行业竞争格局分析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2025年邮轮游行业集中度分析</w:t>
      </w:r>
      <w:r>
        <w:rPr>
          <w:rFonts w:hint="eastAsia"/>
        </w:rPr>
        <w:br/>
      </w:r>
      <w:r>
        <w:rPr>
          <w:rFonts w:hint="eastAsia"/>
        </w:rPr>
        <w:t>　　　　一、邮轮游市场集中度分析</w:t>
      </w:r>
      <w:r>
        <w:rPr>
          <w:rFonts w:hint="eastAsia"/>
        </w:rPr>
        <w:br/>
      </w:r>
      <w:r>
        <w:rPr>
          <w:rFonts w:hint="eastAsia"/>
        </w:rPr>
        <w:t>　　　　二、邮轮游企业集中度分析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2024-2025年邮轮游行业竞争格局分析</w:t>
      </w:r>
      <w:r>
        <w:rPr>
          <w:rFonts w:hint="eastAsia"/>
        </w:rPr>
        <w:br/>
      </w:r>
      <w:r>
        <w:rPr>
          <w:rFonts w:hint="eastAsia"/>
        </w:rPr>
        <w:t>　　　　一、邮轮游行业竞争策略分析</w:t>
      </w:r>
      <w:r>
        <w:rPr>
          <w:rFonts w:hint="eastAsia"/>
        </w:rPr>
        <w:br/>
      </w:r>
      <w:r>
        <w:rPr>
          <w:rFonts w:hint="eastAsia"/>
        </w:rPr>
        <w:t>　　　　二、邮轮游行业竞争格局展望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三、我国邮轮游市场竞争趋势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邮轮游行业重点企业发展调研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邮轮游企业发展策略分析</w:t>
      </w:r>
      <w:r>
        <w:rPr>
          <w:rFonts w:hint="eastAsia"/>
        </w:rPr>
        <w:br/>
      </w:r>
      <w:r>
        <w:rPr>
          <w:rFonts w:hint="eastAsia"/>
        </w:rPr>
        <w:t>　　第一节 邮轮游市场策略分析</w:t>
      </w:r>
      <w:r>
        <w:rPr>
          <w:rFonts w:hint="eastAsia"/>
        </w:rPr>
        <w:br/>
      </w:r>
      <w:r>
        <w:rPr>
          <w:rFonts w:hint="eastAsia"/>
        </w:rPr>
        <w:t>　　　　一、邮轮游价格策略分析</w:t>
      </w:r>
      <w:r>
        <w:rPr>
          <w:rFonts w:hint="eastAsia"/>
        </w:rPr>
        <w:br/>
      </w:r>
      <w:r>
        <w:rPr>
          <w:rFonts w:hint="eastAsia"/>
        </w:rPr>
        <w:t>　　　　二、邮轮游渠道策略分析</w:t>
      </w:r>
      <w:r>
        <w:rPr>
          <w:rFonts w:hint="eastAsia"/>
        </w:rPr>
        <w:br/>
      </w:r>
      <w:r>
        <w:rPr>
          <w:rFonts w:hint="eastAsia"/>
        </w:rPr>
        <w:t>　　第二节 邮轮游销售策略分析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提高邮轮游企业竞争力的策略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一、提高中国邮轮游企业核心竞争力的对策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二、邮轮游企业提升竞争力的主要方向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三、影响邮轮游企业核心竞争力的因素及提升途径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四、提高邮轮游企业竞争力的策略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邮轮游行业投资风险与控制策略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邮轮游行业SWOT模型分析</w:t>
      </w:r>
      <w:r>
        <w:rPr>
          <w:rFonts w:hint="eastAsia"/>
        </w:rPr>
        <w:br/>
      </w:r>
      <w:r>
        <w:rPr>
          <w:rFonts w:hint="eastAsia"/>
        </w:rPr>
        <w:t>　　　　一、邮轮游行业优势分析</w:t>
      </w:r>
      <w:r>
        <w:rPr>
          <w:rFonts w:hint="eastAsia"/>
        </w:rPr>
        <w:br/>
      </w:r>
      <w:r>
        <w:rPr>
          <w:rFonts w:hint="eastAsia"/>
        </w:rPr>
        <w:t>　　　　二、邮轮游行业劣势分析</w:t>
      </w:r>
      <w:r>
        <w:rPr>
          <w:rFonts w:hint="eastAsia"/>
        </w:rPr>
        <w:br/>
      </w:r>
      <w:r>
        <w:rPr>
          <w:rFonts w:hint="eastAsia"/>
        </w:rPr>
        <w:t>　　　　三、邮轮游行业机会分析</w:t>
      </w:r>
      <w:r>
        <w:rPr>
          <w:rFonts w:hint="eastAsia"/>
        </w:rPr>
        <w:br/>
      </w:r>
      <w:r>
        <w:rPr>
          <w:rFonts w:hint="eastAsia"/>
        </w:rPr>
        <w:t>　　　　四、邮轮游行业风险分析</w:t>
      </w:r>
      <w:r>
        <w:rPr>
          <w:rFonts w:hint="eastAsia"/>
        </w:rPr>
        <w:br/>
      </w:r>
      <w:r>
        <w:rPr>
          <w:rFonts w:hint="eastAsia"/>
        </w:rPr>
        <w:t>　　第二节 邮轮游行业投资风险及控制策略分析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一、邮轮游市场风险及控制策略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二、邮轮游行业政策风险及控制策略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三、邮轮游行业经营风险及控制策略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四、邮轮游同业竞争风险及控制策略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五、邮轮游行业其他风险及控制策略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2025-2031年中国邮轮游行业投资潜力及发展趋势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2025-2031年邮轮游行业投资潜力分析</w:t>
      </w:r>
      <w:r>
        <w:rPr>
          <w:rFonts w:hint="eastAsia"/>
        </w:rPr>
        <w:br/>
      </w:r>
      <w:r>
        <w:rPr>
          <w:rFonts w:hint="eastAsia"/>
        </w:rPr>
        <w:t>　　　　一、邮轮游行业重点可投资领域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二、邮轮游行业目标市场需求潜力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三、邮轮游行业投资潜力综合评判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[.中.智.林.]2025-2031年中国邮轮游行业发展趋势分析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一、2025年邮轮游市场前景分析</w:t>
      </w:r>
      <w:r>
        <w:rPr>
          <w:rFonts w:hint="eastAsia"/>
        </w:rPr>
        <w:br/>
      </w:r>
      <w:r>
        <w:rPr>
          <w:rFonts w:hint="eastAsia"/>
        </w:rPr>
        <w:t>　　　　二、2025年邮轮游发展趋势预测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三、2025-2031年我国邮轮游行业发展剖析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五、未来邮轮游行业发展变局剖析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邮轮游行业历程</w:t>
      </w:r>
      <w:r>
        <w:rPr>
          <w:rFonts w:hint="eastAsia"/>
        </w:rPr>
        <w:br/>
      </w:r>
      <w:r>
        <w:rPr>
          <w:rFonts w:hint="eastAsia"/>
        </w:rPr>
        <w:t>　　图表 邮轮游行业生命周期</w:t>
      </w:r>
      <w:r>
        <w:rPr>
          <w:rFonts w:hint="eastAsia"/>
        </w:rPr>
        <w:br/>
      </w:r>
      <w:r>
        <w:rPr>
          <w:rFonts w:hint="eastAsia"/>
        </w:rPr>
        <w:t>　　图表 邮轮游行业产业链分析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2019-2024年邮轮游行业市场容量统计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2019-2024年中国邮轮游行业市场规模及增长情况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2019-2024年中国邮轮游行业销售收入分析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2019-2024年中国邮轮游行业盈利情况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2019-2024年中国邮轮游行业利润总额分析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2019-2024年中国邮轮游行业企业数量情况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2019-2024年中国邮轮游行业企业平均规模情况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2019-2024年中国邮轮游行业竞争力分析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2019-2024年中国邮轮游行业盈利能力分析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2019-2024年中国邮轮游行业运营能力分析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2019-2024年中国邮轮游行业偿债能力分析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2019-2024年中国邮轮游行业发展能力分析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2019-2024年中国邮轮游行业经营效益分析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**地区邮轮游市场规模及增长情况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**地区邮轮游行业市场需求情况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**地区邮轮游市场规模及增长情况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**地区邮轮游行业市场需求情况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**地区邮轮游市场规模及增长情况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**地区邮轮游行业市场需求情况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邮轮游重点企业（一）基本信息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邮轮游重点企业（一）经营情况分析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邮轮游重点企业（一）盈利能力情况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邮轮游重点企业（一）偿债能力情况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邮轮游重点企业（一）运营能力情况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邮轮游重点企业（一）成长能力情况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邮轮游重点企业（二）基本信息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邮轮游重点企业（二）经营情况分析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邮轮游重点企业（二）盈利能力情况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邮轮游重点企业（二）偿债能力情况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邮轮游重点企业（二）运营能力情况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邮轮游重点企业（二）成长能力情况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2025-2031年中国邮轮游行业市场容量预测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2025-2031年中国邮轮游行业市场规模预测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2025-2031年中国邮轮游市场前景分析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2025-2031年中国邮轮游行业发展趋势预测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90ecf27c54fcf" w:history="1">
        <w:r>
          <w:rPr>
            <w:rStyle w:val="Hyperlink"/>
          </w:rPr>
          <w:t>中国邮轮游行业研究分析与前景趋势预测报告（2025-2031年）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90ecf27c54fcf" w:history="1">
        <w:r>
          <w:rPr>
            <w:rStyle w:val="Hyperlink"/>
          </w:rPr>
          <w:t>https://www.20087.com/5/22/YouLunYouDeXianZhuangYuQianJing.html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热点：中国内最好邮轮旅游航线、邮轮游攻略、国际邮轮旅游网、邮轮游需要签证吗、游轮出国游路线及价格、邮轮游需要护照吗、国际游轮豪华游20天游、邮轮游轮油轮三者差异、上海邮轮豪华游8天7晚价格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3c69e3ae945c1" w:history="1">
      <w:r>
        <w:rPr>
          <w:rStyle w:val="Hyperlink"/>
        </w:rPr>
        <w:t>中国邮轮游行业研究分析与前景趋势预测报告（2025-2031年）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YouLunYouDeXianZhuangYuQianJing.html" TargetMode="External" Id="Rebe90ecf27c5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YouLunYouDeXianZhuangYuQianJing.html" TargetMode="External" Id="R3e33c69e3ae9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2024-10-17T03:42:00Z</dcterms:created>
  <dcterms:modified xsi:type="dcterms:W3CDTF">2024-10-17T04:42:00Z</dcterms:modified>
  <dc:subject>中国邮轮游行业研究分析与前景趋势预测报告（2025-2031年）</dc:subject>
  <dc:title>中国邮轮游行业研究分析与前景趋势预测报告（2025-2031年）</dc:title>
  <cp:keywords>中国邮轮游行业研究分析与前景趋势预测报告（2025-2031年）</cp:keywords>
  <dc:description>中国邮轮游行业研究分析与前景趋势预测报告（2025-2031年）</dc:description>
</cp:coreProperties>
</file>