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dee4b4e8c14b30" w:history="1">
              <w:r>
                <w:rPr>
                  <w:rStyle w:val="Hyperlink"/>
                </w:rPr>
                <w:t>2026-2032年中国PF产业研究分析及发展走势预测报告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dee4b4e8c14b30" w:history="1">
              <w:r>
                <w:rPr>
                  <w:rStyle w:val="Hyperlink"/>
                </w:rPr>
                <w:t>2026-2032年中国PF产业研究分析及发展走势预测报告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dee4b4e8c14b30" w:history="1">
                <w:r>
                  <w:rPr>
                    <w:rStyle w:val="Hyperlink"/>
                  </w:rPr>
                  <w:t>https://www.20087.com/5/A2/PFShiChangQianJing.html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F（全氟化合物）是一类人工合成的有机化合物，其分子结构中碳原子上的氢全部被氟取代，具备极高的化学稳定性、热稳定性及疏水疏油特性。按照用途，PF广泛应用于不粘涂层、防水防油纺织品、消防泡沫、电子半导体及航空航天等高端领域。目前，全球对PF的环境持久性与生物累积性风险高度关注，欧盟、美国等发达经济体已出台严格的限制与淘汰法规，推动行业向短链PF及无氟替代品转型。然而，在半导体制造、新能源电池及高端医疗等关键领域，PF凭借不可替代的性能，仍维持着刚性需求。国内产业正加速布局绿色合成工艺与末端治理技术，以应对日益严峻的环保合规压力。</w:t>
      </w:r>
      <w:r>
        <w:rPr>
          <w:rFonts w:hint="eastAsia"/>
        </w:rPr>
        <w:br/>
      </w:r>
      <w:r>
        <w:rPr>
          <w:rFonts w:hint="eastAsia"/>
        </w:rPr>
        <w:t>　　未来，PF产业将呈现“高端刚需”与“绿色替代”并行的双轨发展格局。市场调研网指出，在高端制造领域，随着芯片制程微缩、5G通信及氢能技术的发展，对超高纯度、特种性能PF材料的需求将持续释放，推动行业向高附加值、高技术壁垒方向升级。在通用领域，环保法规的收紧将加速短链PF、无氟表面活性剂及生物基防水剂的替代进程，倒逼企业加大研发投入与工艺革新。同时，PF的回收再生与无害化处理技术将成为新的增长点，构建起从生产、应用到回收的闭环管理体系。具备绿色合成技术、高端产品认证及全生命周期环境管理能力的企业，将在行业转型与合规竞争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dee4b4e8c14b30" w:history="1">
        <w:r>
          <w:rPr>
            <w:rStyle w:val="Hyperlink"/>
          </w:rPr>
          <w:t>2026-2032年中国PF产业研究分析及发展走势预测报告</w:t>
        </w:r>
      </w:hyperlink>
      <w:r>
        <w:rPr>
          <w:rFonts w:hint="eastAsia"/>
        </w:rPr>
        <w:t>》，2025年PF行业市场规模达 亿元，预计2032年市场规模将达 亿元，期间年均复合增长率（CAGR）达 %。报告基于对PF行业的长期监测研究，结合PF行业供需关系变化规律、产品消费结构、应用领域拓展、市场发展环境及政策支持等多维度分析，采用定量与定性相结合的科学方法，对行业内重点企业进行了系统研究。报告全面呈现了PF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PF产业相关概述</w:t>
      </w:r>
      <w:r>
        <w:rPr>
          <w:rFonts w:hint="eastAsia"/>
        </w:rPr>
        <w:br/>
      </w:r>
      <w:r>
        <w:rPr>
          <w:rFonts w:hint="eastAsia"/>
        </w:rPr>
        <w:t>第一章 PF产业相关概述</w:t>
      </w:r>
      <w:r>
        <w:rPr>
          <w:rFonts w:hint="eastAsia"/>
        </w:rPr>
        <w:br/>
      </w:r>
      <w:r>
        <w:rPr>
          <w:rFonts w:hint="eastAsia"/>
        </w:rPr>
        <w:t>　　第一节 PF简介</w:t>
      </w:r>
      <w:r>
        <w:rPr>
          <w:rFonts w:hint="eastAsia"/>
        </w:rPr>
        <w:br/>
      </w:r>
      <w:r>
        <w:rPr>
          <w:rFonts w:hint="eastAsia"/>
        </w:rPr>
        <w:t>　　　　一、PF分类</w:t>
      </w:r>
      <w:r>
        <w:rPr>
          <w:rFonts w:hint="eastAsia"/>
        </w:rPr>
        <w:br/>
      </w:r>
      <w:r>
        <w:rPr>
          <w:rFonts w:hint="eastAsia"/>
        </w:rPr>
        <w:t>　　　　二、PF的功用及分类</w:t>
      </w:r>
      <w:r>
        <w:rPr>
          <w:rFonts w:hint="eastAsia"/>
        </w:rPr>
        <w:br/>
      </w:r>
      <w:r>
        <w:rPr>
          <w:rFonts w:hint="eastAsia"/>
        </w:rPr>
        <w:t>　　　　三、PF的一般工作原理</w:t>
      </w:r>
      <w:r>
        <w:rPr>
          <w:rFonts w:hint="eastAsia"/>
        </w:rPr>
        <w:br/>
      </w:r>
      <w:r>
        <w:rPr>
          <w:rFonts w:hint="eastAsia"/>
        </w:rPr>
        <w:t>　　第二节 PF产业价值链分析</w:t>
      </w:r>
      <w:r>
        <w:rPr>
          <w:rFonts w:hint="eastAsia"/>
        </w:rPr>
        <w:br/>
      </w:r>
      <w:r>
        <w:rPr>
          <w:rFonts w:hint="eastAsia"/>
        </w:rPr>
        <w:t>　　第三节 PF其它相关产业概述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2021-2026年全球PF产业运行状况透析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2021-2026年全球PF产业发展总况</w:t>
      </w:r>
      <w:r>
        <w:rPr>
          <w:rFonts w:hint="eastAsia"/>
        </w:rPr>
        <w:br/>
      </w:r>
      <w:r>
        <w:rPr>
          <w:rFonts w:hint="eastAsia"/>
        </w:rPr>
        <w:t>　　　　一、全球PF技术分析</w:t>
      </w:r>
      <w:r>
        <w:rPr>
          <w:rFonts w:hint="eastAsia"/>
        </w:rPr>
        <w:br/>
      </w:r>
      <w:r>
        <w:rPr>
          <w:rFonts w:hint="eastAsia"/>
        </w:rPr>
        <w:t>　　　　二、国外PF的发展概况</w:t>
      </w:r>
      <w:r>
        <w:rPr>
          <w:rFonts w:hint="eastAsia"/>
        </w:rPr>
        <w:br/>
      </w:r>
      <w:r>
        <w:rPr>
          <w:rFonts w:hint="eastAsia"/>
        </w:rPr>
        <w:t>　　　　三、国外PF的现状和发展历程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2021-2026年全球PF主要国家运行分析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2021-2032年全球PF产业发展趋势分析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2021-2026年中国PF行业市场发展环境分析（PEST分析法）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2021-2026年中国PF行业政策环境分析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2021-2026年中国PF行业社会环境分析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2021-2026年中国PF行业技术环境分析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2021-2026年中国PF产业运行状况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2021-2026年中国PF产业发展概述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2021-2026年中国PF产业运行动态分析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2021-2026年中国PF产业发展存在问题与对策建议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一、中国PF产业存在的问题</w:t>
      </w:r>
      <w:r>
        <w:rPr>
          <w:rFonts w:hint="eastAsia"/>
        </w:rPr>
        <w:br/>
      </w:r>
      <w:r>
        <w:rPr>
          <w:rFonts w:hint="eastAsia"/>
        </w:rPr>
        <w:t>　　　　二、规范PF行业发展的措施</w:t>
      </w:r>
      <w:r>
        <w:rPr>
          <w:rFonts w:hint="eastAsia"/>
        </w:rPr>
        <w:br/>
      </w:r>
      <w:r>
        <w:rPr>
          <w:rFonts w:hint="eastAsia"/>
        </w:rPr>
        <w:t>　　　　三、PF行业发展的建议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2021-2026年中国PF市场运行动态分析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2021-2026年中国PF行业发展综述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2021-2026年中国PF主要企业竞争状况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2021-2026年中国PF经销商调查情况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2021-2026年中国PF行业主要数据分析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2021-2026年中国PF行业规模分析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2021-2026年中国PF行业结构分析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2021-2026年中国PF行业产值分析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2021-2026年中国PF行业成本费用分析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2021-2026年中国PF行业盈利能力分析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2021-2026年中国PF产业细分产品市场进出口数据分析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2021-2026年中国PF产业A行业进出口数据分析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2021-2026年中国PF产业B行业进出口数据分析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2021-2026年中国PF产业市场竞争格局分析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2021-2026年中国PF产业竞争现状分析</w:t>
      </w:r>
      <w:r>
        <w:rPr>
          <w:rFonts w:hint="eastAsia"/>
        </w:rPr>
        <w:br/>
      </w:r>
      <w:r>
        <w:rPr>
          <w:rFonts w:hint="eastAsia"/>
        </w:rPr>
        <w:t>　　　　一、PF中外竞争力对比分析</w:t>
      </w:r>
      <w:r>
        <w:rPr>
          <w:rFonts w:hint="eastAsia"/>
        </w:rPr>
        <w:br/>
      </w:r>
      <w:r>
        <w:rPr>
          <w:rFonts w:hint="eastAsia"/>
        </w:rPr>
        <w:t>　　　　二、PF技术竞争分析</w:t>
      </w:r>
      <w:r>
        <w:rPr>
          <w:rFonts w:hint="eastAsia"/>
        </w:rPr>
        <w:br/>
      </w:r>
      <w:r>
        <w:rPr>
          <w:rFonts w:hint="eastAsia"/>
        </w:rPr>
        <w:t>　　　　三、PF品牌竞争分析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2021-2026年中国PF产业集中度分析</w:t>
      </w:r>
      <w:r>
        <w:rPr>
          <w:rFonts w:hint="eastAsia"/>
        </w:rPr>
        <w:br/>
      </w:r>
      <w:r>
        <w:rPr>
          <w:rFonts w:hint="eastAsia"/>
        </w:rPr>
        <w:t>　　　　一、PF生产企业集中分布</w:t>
      </w:r>
      <w:r>
        <w:rPr>
          <w:rFonts w:hint="eastAsia"/>
        </w:rPr>
        <w:br/>
      </w:r>
      <w:r>
        <w:rPr>
          <w:rFonts w:hint="eastAsia"/>
        </w:rPr>
        <w:t>　　　　二、PF市场集中度分析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2021-2026年中国PF企业提升竞争力策略分析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中国PF产业领先企业运营现状及发展趋势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PF重点企业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PF重点企业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PF重点企业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PF重点企业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PF重点企业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PF重点企业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2021-2032年中国PF企业市场发展前景及趋势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PF行业企业发展战略分析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PF行业企业发展建议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中国PF产业发展趋势预测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中国PF产业发展优劣势分析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中国PF产业市场发展预测评估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2021-2032年中国PF产业发展趋势预测分析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2021-2032年中国PF产业发展前景分析</w:t>
      </w:r>
      <w:r>
        <w:rPr>
          <w:rFonts w:hint="eastAsia"/>
        </w:rPr>
        <w:br/>
      </w:r>
      <w:r>
        <w:rPr>
          <w:rFonts w:hint="eastAsia"/>
        </w:rPr>
        <w:t>　　　　一、PF技术发展方向分析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二、我国PF未来发展趋势</w:t>
      </w:r>
      <w:r>
        <w:rPr>
          <w:rFonts w:hint="eastAsia"/>
        </w:rPr>
        <w:br/>
      </w:r>
      <w:r>
        <w:rPr>
          <w:rFonts w:hint="eastAsia"/>
        </w:rPr>
        <w:t>　　　　三、PF市场未来需求特点分析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2021-2032年中国PF产业市场预测分析</w:t>
      </w:r>
      <w:r>
        <w:rPr>
          <w:rFonts w:hint="eastAsia"/>
        </w:rPr>
        <w:br/>
      </w:r>
      <w:r>
        <w:rPr>
          <w:rFonts w:hint="eastAsia"/>
        </w:rPr>
        <w:t>　　　　一、PF产业市场供给预测分析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二、PF需求预测分析</w:t>
      </w:r>
      <w:r>
        <w:rPr>
          <w:rFonts w:hint="eastAsia"/>
        </w:rPr>
        <w:br/>
      </w:r>
      <w:r>
        <w:rPr>
          <w:rFonts w:hint="eastAsia"/>
        </w:rPr>
        <w:t>　　　　三、PF进出口预测分析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中.智林.：2021-2032年中国PF产业市场盈利预测分析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PF产业链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2021-2026年中国PF行业市场规模及增长情况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2021-2026年中国PF行业产量及增长趋势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2021-2026年中国PF市场需求量及增速统计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2021-2026年中国PF行业盈利情况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2021-2026年中国PF行业企业数量情况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2021-2026年中国PF行业企业平均规模情况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2021-2026年中国PF行业市场规模及增长情况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**地区PF市场规模及增长情况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**地区PF行业市场需求情况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PF重点企业（一）基本信息</w:t>
      </w:r>
      <w:r>
        <w:rPr>
          <w:rFonts w:hint="eastAsia"/>
        </w:rPr>
        <w:br/>
      </w:r>
      <w:r>
        <w:rPr>
          <w:rFonts w:hint="eastAsia"/>
        </w:rPr>
        <w:t>　　图表 PF重点企业（一）经营情况分析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PF重点企业（一）主要经济指标情况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PF重点企业（一）盈利能力情况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PF重点企业（一）偿债能力情况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PF重点企业（一）运营能力情况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PF重点企业（一）成长能力情况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PF重点企业（二）基本信息</w:t>
      </w:r>
      <w:r>
        <w:rPr>
          <w:rFonts w:hint="eastAsia"/>
        </w:rPr>
        <w:br/>
      </w:r>
      <w:r>
        <w:rPr>
          <w:rFonts w:hint="eastAsia"/>
        </w:rPr>
        <w:t>　　图表 PF重点企业（二）经营情况分析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PF重点企业（二）主要经济指标情况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PF重点企业（二）盈利能力情况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PF重点企业（二）偿债能力情况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PF重点企业（二）运营能力情况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PF重点企业（二）成长能力情况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2021-2032年中国PF行业产量预测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2021-2032年中国PF市场需求量预测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2021-2032年中国PF行业市场规模预测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2021-2032年中国PF市场前景分析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2021-2032年中国PF行业发展趋势预测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dee4b4e8c14b30" w:history="1">
        <w:r>
          <w:rPr>
            <w:rStyle w:val="Hyperlink"/>
          </w:rPr>
          <w:t>2026-2032年中国PF产业研究分析及发展走势预测报告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dee4b4e8c14b30" w:history="1">
        <w:r>
          <w:rPr>
            <w:rStyle w:val="Hyperlink"/>
          </w:rPr>
          <w:t>https://www.20087.com/5/A2/PFShiChangQianJing.html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热点：浦发信用卡客服电话、PF等于多少f、PFmea失效分析、PFtm10、PFvm10是oppo什么型号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fd24e24ccf4759" w:history="1">
      <w:r>
        <w:rPr>
          <w:rStyle w:val="Hyperlink"/>
        </w:rPr>
        <w:t>2026-2032年中国PF产业研究分析及发展走势预测报告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2/PFShiChangQianJing.html" TargetMode="External" Id="Refdee4b4e8c14b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2/PFShiChangQianJing.html" TargetMode="External" Id="Rf6fd24e24ccf47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2026-02-15T05:18:00Z</dcterms:created>
  <dcterms:modified xsi:type="dcterms:W3CDTF">2026-02-15T06:18:00Z</dcterms:modified>
  <dc:subject>2026-2032年中国PF产业研究分析及发展走势预测报告</dc:subject>
  <dc:title>2026-2032年中国PF产业研究分析及发展走势预测报告</dc:title>
  <cp:keywords>2026-2032年中国PF产业研究分析及发展走势预测报告</cp:keywords>
  <dc:description>2026-2032年中国PF产业研究分析及发展走势预测报告</dc:description>
</cp:coreProperties>
</file>