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7d0f33e114b95" w:history="1">
              <w:r>
                <w:rPr>
                  <w:rStyle w:val="Hyperlink"/>
                </w:rPr>
                <w:t>2025-2031年全球与中国产品动画设计行业发展研究及行业前景分析报告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7d0f33e114b95" w:history="1">
              <w:r>
                <w:rPr>
                  <w:rStyle w:val="Hyperlink"/>
                </w:rPr>
                <w:t>2025-2031年全球与中国产品动画设计行业发展研究及行业前景分析报告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7d0f33e114b95" w:history="1">
                <w:r>
                  <w:rPr>
                    <w:rStyle w:val="Hyperlink"/>
                  </w:rPr>
                  <w:t>https://www.20087.com/5/52/ChanPinDongHuaSheJiQianJing.html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品动画设计是一种通过动态影像来展示产品特点的方式，它能够帮助观众更好地理解产品的功能及其优势。相比传统的静态图片或文字说明，动画形式的信息传递更具吸引力和感染力，尤其适合复杂产品的介绍。现今，产品动画设计已经广泛应用于各类营销活动中，从社交媒体推广到企业网站展示，都是不可或缺的一部分。</w:t>
      </w:r>
      <w:r>
        <w:rPr>
          <w:rFonts w:hint="eastAsia"/>
        </w:rPr>
        <w:br/>
      </w:r>
      <w:r>
        <w:rPr>
          <w:rFonts w:hint="eastAsia"/>
        </w:rPr>
        <w:t>　　未来，产品动画设计将会向着更加精细化和专业化方向发展，特别是随着人工智能技术的应用，自动化的动画制作流程将大大缩短制作周期并降低制作成本。同时，随着移动互联网用户数量的增长，适应移动端播放的短视频内容将受到更多关注。此外，通过增强现实技术实现虚拟与现实的融合，也是产品动画设计领域的一大创新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7d0f33e114b95" w:history="1">
        <w:r>
          <w:rPr>
            <w:rStyle w:val="Hyperlink"/>
          </w:rPr>
          <w:t>2025-2031年全球与中国产品动画设计行业发展研究及行业前景分析报告</w:t>
        </w:r>
      </w:hyperlink>
      <w:r>
        <w:rPr>
          <w:rFonts w:hint="eastAsia"/>
        </w:rPr>
        <w:t>》系统梳理了产品动画设计产业链的整体结构，详细解读了产品动画设计市场规模、需求动态及价格波动的影响因素。报告基于产品动画设计行业现状，结合技术发展与应用趋势，对产品动画设计市场前景和未来发展方向进行了预测。同时，报告重点分析了行业重点企业的竞争策略、市场集中度及品牌表现，并对产品动画设计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产品动画设计市场概述</w:t>
      </w:r>
      <w:r>
        <w:rPr>
          <w:rFonts w:hint="eastAsia"/>
        </w:rPr>
        <w:br/>
      </w:r>
      <w:r>
        <w:rPr>
          <w:rFonts w:hint="eastAsia"/>
        </w:rPr>
        <w:t>　　1.1 产品动画设计市场概述</w:t>
      </w:r>
      <w:r>
        <w:rPr>
          <w:rFonts w:hint="eastAsia"/>
        </w:rPr>
        <w:br/>
      </w:r>
      <w:r>
        <w:rPr>
          <w:rFonts w:hint="eastAsia"/>
        </w:rPr>
        <w:t>　　1.2 不同产品类型产品动画设计分析</w:t>
      </w:r>
      <w:r>
        <w:rPr>
          <w:rFonts w:hint="eastAsia"/>
        </w:rPr>
        <w:br/>
      </w:r>
      <w:r>
        <w:rPr>
          <w:rFonts w:hint="eastAsia"/>
        </w:rPr>
        <w:t>　　　　1.2.1 2D</w:t>
      </w:r>
      <w:r>
        <w:rPr>
          <w:rFonts w:hint="eastAsia"/>
        </w:rPr>
        <w:br/>
      </w:r>
      <w:r>
        <w:rPr>
          <w:rFonts w:hint="eastAsia"/>
        </w:rPr>
        <w:t>　　　　1.2.2 3D</w:t>
      </w:r>
      <w:r>
        <w:rPr>
          <w:rFonts w:hint="eastAsia"/>
        </w:rPr>
        <w:br/>
      </w:r>
      <w:r>
        <w:rPr>
          <w:rFonts w:hint="eastAsia"/>
        </w:rPr>
        <w:t>　　1.3 全球市场不同产品类型产品动画设计销售额对比（2020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全球不同产品类型产品动画设计销售额及预测（2020-2031）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全球不同产品类型产品动画设计销售额及市场份额（2020-2025）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全球不同产品类型产品动画设计销售额预测（2025-2031）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中国不同产品类型产品动画设计销售额及预测（2020-2031）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中国不同产品类型产品动画设计销售额及市场份额（2020-2025）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中国不同产品类型产品动画设计销售额预测（2025-2031）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从不同应用，产品动画设计主要包括如下几个方面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建筑和房地产</w:t>
      </w:r>
      <w:r>
        <w:rPr>
          <w:rFonts w:hint="eastAsia"/>
        </w:rPr>
        <w:br/>
      </w:r>
      <w:r>
        <w:rPr>
          <w:rFonts w:hint="eastAsia"/>
        </w:rPr>
        <w:t>　　　　2.1.2 工业设计</w:t>
      </w:r>
      <w:r>
        <w:rPr>
          <w:rFonts w:hint="eastAsia"/>
        </w:rPr>
        <w:br/>
      </w:r>
      <w:r>
        <w:rPr>
          <w:rFonts w:hint="eastAsia"/>
        </w:rPr>
        <w:t>　　　　2.1.3 医疗保健</w:t>
      </w:r>
      <w:r>
        <w:rPr>
          <w:rFonts w:hint="eastAsia"/>
        </w:rPr>
        <w:br/>
      </w:r>
      <w:r>
        <w:rPr>
          <w:rFonts w:hint="eastAsia"/>
        </w:rPr>
        <w:t>　　　　2.1.4 汽车</w:t>
      </w:r>
      <w:r>
        <w:rPr>
          <w:rFonts w:hint="eastAsia"/>
        </w:rPr>
        <w:br/>
      </w:r>
      <w:r>
        <w:rPr>
          <w:rFonts w:hint="eastAsia"/>
        </w:rPr>
        <w:t>　　　　2.1.5 消费电子</w:t>
      </w:r>
      <w:r>
        <w:rPr>
          <w:rFonts w:hint="eastAsia"/>
        </w:rPr>
        <w:br/>
      </w:r>
      <w:r>
        <w:rPr>
          <w:rFonts w:hint="eastAsia"/>
        </w:rPr>
        <w:t>　　　　2.1.6 食品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全球市场不同应用产品动画设计销售额对比（2020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全球不同应用产品动画设计销售额及预测（2020-2031）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全球不同应用产品动画设计销售额及市场份额（2020-2025）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全球不同应用产品动画设计销售额预测（2025-2031）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中国不同应用产品动画设计销售额及预测（2020-2031）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中国不同应用产品动画设计销售额及市场份额（2020-2025）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中国不同应用产品动画设计销售额预测（2025-2031）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全球产品动画设计主要地区分析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全球主要地区产品动画设计市场规模分析：2020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全球主要地区产品动画设计销售额及份额（2020-2025年）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全球主要地区产品动画设计销售额及份额预测（2025-2031）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北美产品动画设计销售额及预测（2020-2031）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欧洲产品动画设计销售额及预测（2020-2031）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中国产品动画设计销售额及预测（2020-2031）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日本产品动画设计销售额及预测（2020-2031）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东南亚产品动画设计销售额及预测（2020-2031）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印度产品动画设计销售额及预测（2020-2031）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全球主要企业产品动画设计销售额及市场份额</w:t>
      </w:r>
      <w:r>
        <w:rPr>
          <w:rFonts w:hint="eastAsia"/>
        </w:rPr>
        <w:br/>
      </w:r>
      <w:r>
        <w:rPr>
          <w:rFonts w:hint="eastAsia"/>
        </w:rPr>
        <w:t>　　4.2 全球产品动画设计主要企业竞争态势</w:t>
      </w:r>
      <w:r>
        <w:rPr>
          <w:rFonts w:hint="eastAsia"/>
        </w:rPr>
        <w:br/>
      </w:r>
      <w:r>
        <w:rPr>
          <w:rFonts w:hint="eastAsia"/>
        </w:rPr>
        <w:t>　　　　4.2.1 产品动画设计行业集中度分析：2025年全球Top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全球产品动画设计第一梯队、第二梯队和第三梯队企业及市场份额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2025年全球主要厂商产品动画设计收入排名</w:t>
      </w:r>
      <w:r>
        <w:rPr>
          <w:rFonts w:hint="eastAsia"/>
        </w:rPr>
        <w:br/>
      </w:r>
      <w:r>
        <w:rPr>
          <w:rFonts w:hint="eastAsia"/>
        </w:rPr>
        <w:t>　　4.4 全球主要厂商产品动画设计总部及市场区域分布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全球主要厂商产品动画设计产品类型及应用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全球主要厂商产品动画设计商业化日期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产品动画设计全球领先企业SWOT分析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中国市场产品动画设计主要企业分析</w:t>
      </w:r>
      <w:r>
        <w:rPr>
          <w:rFonts w:hint="eastAsia"/>
        </w:rPr>
        <w:br/>
      </w:r>
      <w:r>
        <w:rPr>
          <w:rFonts w:hint="eastAsia"/>
        </w:rPr>
        <w:t>　　5.1 中国产品动画设计销售额及市场份额（2020-2025）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中国产品动画设计Top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重点企业（1）公司信息、总部、产品动画设计市场地位以及主要的竞争对手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产品动画设计产品及服务介绍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产品动画设计收入及毛利率（2020-2025）&amp;（百万美元）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重点企业（2）公司信息、总部、产品动画设计市场地位以及主要的竞争对手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产品动画设计产品及服务介绍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产品动画设计收入及毛利率（2020-2025）&amp;（百万美元）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重点企业（3）公司信息、总部、产品动画设计市场地位以及主要的竞争对手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产品动画设计产品及服务介绍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产品动画设计收入及毛利率（2020-2025）&amp;（百万美元）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重点企业（4）公司信息、总部、产品动画设计市场地位以及主要的竞争对手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产品动画设计产品及服务介绍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产品动画设计收入及毛利率（2020-2025）&amp;（百万美元）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重点企业（5）公司信息、总部、产品动画设计市场地位以及主要的竞争对手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产品动画设计产品及服务介绍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产品动画设计收入及毛利率（2020-2025）&amp;（百万美元）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重点企业（6）公司信息、总部、产品动画设计市场地位以及主要的竞争对手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产品动画设计产品及服务介绍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产品动画设计收入及毛利率（2020-2025）&amp;（百万美元）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重点企业（7）公司信息、总部、产品动画设计市场地位以及主要的竞争对手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产品动画设计产品及服务介绍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产品动画设计收入及毛利率（2020-2025）&amp;（百万美元）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重点企业（8）公司信息、总部、产品动画设计市场地位以及主要的竞争对手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产品动画设计产品及服务介绍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产品动画设计收入及毛利率（2020-2025）&amp;（百万美元）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重点企业（9）公司信息、总部、产品动画设计市场地位以及主要的竞争对手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产品动画设计产品及服务介绍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产品动画设计收入及毛利率（2020-2025）&amp;（百万美元）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重点企业（10）公司信息、总部、产品动画设计市场地位以及主要的竞争对手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产品动画设计产品及服务介绍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产品动画设计收入及毛利率（2020-2025）&amp;（百万美元）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重点企业（11）公司信息、总部、产品动画设计市场地位以及主要的竞争对手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产品动画设计产品及服务介绍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产品动画设计收入及毛利率（2020-2025）&amp;（百万美元）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重点企业（12）公司信息、总部、产品动画设计市场地位以及主要的竞争对手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产品动画设计产品及服务介绍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产品动画设计收入及毛利率（2020-2025）&amp;（百万美元）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重点企业（13）公司信息、总部、产品动画设计市场地位以及主要的竞争对手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产品动画设计产品及服务介绍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产品动画设计收入及毛利率（2020-2025）&amp;（百万美元）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重点企业（14）公司信息、总部、产品动画设计市场地位以及主要的竞争对手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产品动画设计产品及服务介绍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产品动画设计收入及毛利率（2020-2025）&amp;（百万美元）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重点企业（15）公司信息、总部、产品动画设计市场地位以及主要的竞争对手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产品动画设计产品及服务介绍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产品动画设计收入及毛利率（2020-2025）&amp;（百万美元）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重点企业（16）公司信息、总部、产品动画设计市场地位以及主要的竞争对手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产品动画设计产品及服务介绍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产品动画设计收入及毛利率（2020-2025）&amp;（百万美元）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重点企业（17）公司信息、总部、产品动画设计市场地位以及主要的竞争对手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产品动画设计产品及服务介绍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产品动画设计收入及毛利率（2020-2025）&amp;（百万美元）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重点企业（18）公司信息、总部、产品动画设计市场地位以及主要的竞争对手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产品动画设计产品及服务介绍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产品动画设计收入及毛利率（2020-2025）&amp;（百万美元）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重点企业（19）公司信息、总部、产品动画设计市场地位以及主要的竞争对手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产品动画设计产品及服务介绍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产品动画设计收入及毛利率（2020-2025）&amp;（百万美元）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重点企业（20）公司信息、总部、产品动画设计市场地位以及主要的竞争对手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产品动画设计产品及服务介绍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产品动画设计收入及毛利率（2020-2025）&amp;（百万美元）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重点企业（21）公司信息、总部、产品动画设计市场地位以及主要的竞争对手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产品动画设计产品及服务介绍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产品动画设计收入及毛利率（2020-2025）&amp;（百万美元）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产品动画设计行业发展机遇及主要驱动因素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产品动画设计行业发展面临的风险</w:t>
      </w:r>
      <w:r>
        <w:rPr>
          <w:rFonts w:hint="eastAsia"/>
        </w:rPr>
        <w:br/>
      </w:r>
      <w:r>
        <w:rPr>
          <w:rFonts w:hint="eastAsia"/>
        </w:rPr>
        <w:t>　　7.3 产品动画设计行业政策分析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中智^林^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2D主要企业列表</w:t>
      </w:r>
      <w:r>
        <w:rPr>
          <w:rFonts w:hint="eastAsia"/>
        </w:rPr>
        <w:br/>
      </w:r>
      <w:r>
        <w:rPr>
          <w:rFonts w:hint="eastAsia"/>
        </w:rPr>
        <w:t>　　表 2： 3D主要企业列表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全球市场不同产品类型产品动画设计销售额及增长率对比（2020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全球不同产品类型产品动画设计销售额列表（2020-2025）&amp;（百万美元）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全球不同产品类型产品动画设计销售额市场份额列表（2020-2025）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全球不同产品类型产品动画设计销售额预测（2025-2031）&amp;（百万美元）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全球不同产品类型产品动画设计销售额市场份额预测（2025-2031）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中国不同产品类型产品动画设计销售额列表（2020-2025）&amp;（百万美元）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中国不同产品类型产品动画设计销售额市场份额列表（2020-2025）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中国不同产品类型产品动画设计销售额预测（2025-2031）&amp;（百万美元）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中国不同产品类型产品动画设计销售额市场份额预测（2025-2031）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全球市场不同应用产品动画设计销售额及增长率对比（2020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全球不同应用产品动画设计销售额列表（2020-2025）&amp;（百万美元）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全球不同应用产品动画设计销售额市场份额列表（2020-2025）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全球不同应用产品动画设计销售额预测（2025-2031）&amp;（百万美元）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全球不同应用产品动画设计市场份额预测（2025-2031）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中国不同应用产品动画设计销售额列表（2020-2025）&amp;（百万美元）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中国不同应用产品动画设计销售额市场份额列表（2020-2025）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中国不同应用产品动画设计销售额预测（2025-2031）&amp;（百万美元）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中国不同应用产品动画设计销售额市场份额预测（2025-2031）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全球主要地区产品动画设计销售额：（2020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全球主要地区产品动画设计销售额列表（2020-2025年）&amp;（百万美元）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全球主要地区产品动画设计销售额及份额列表（2020-2025年）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全球主要地区产品动画设计销售额列表预测（2025-2031）&amp;（百万美元）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全球主要地区产品动画设计销售额及份额列表预测（2025-2031）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全球主要企业产品动画设计销售额（2020-2025）&amp;（百万美元）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全球主要企业产品动画设计销售额份额对比（2020-2025）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2025年全球产品动画设计主要厂商市场地位（第一梯队、第二梯队和第三梯队）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2025年全球主要厂商产品动画设计收入排名（百万美元）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全球主要厂商产品动画设计总部及市场区域分布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全球主要厂商产品动画设计产品类型及应用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全球主要厂商产品动画设计商业化日期</w:t>
      </w:r>
      <w:r>
        <w:rPr>
          <w:rFonts w:hint="eastAsia"/>
        </w:rPr>
        <w:br/>
      </w:r>
      <w:r>
        <w:rPr>
          <w:rFonts w:hint="eastAsia"/>
        </w:rPr>
        <w:t>　　表 33： 全球产品动画设计市场投资、并购等现状分析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中国主要企业产品动画设计销售额列表（2020-2025）&amp;（百万美元）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中国主要企业产品动画设计销售额份额对比（2020-2025）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重点企业（1）公司信息、总部、产品动画设计市场地位以及主要的竞争对手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产品动画设计产品及服务介绍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产品动画设计收入及毛利率（2020-2025）&amp;（百万美元）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重点企业（2）公司信息、总部、产品动画设计市场地位以及主要的竞争对手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产品动画设计产品及服务介绍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产品动画设计收入及毛利率（2020-2025）&amp;（百万美元）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重点企业（3）公司信息、总部、产品动画设计市场地位以及主要的竞争对手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产品动画设计产品及服务介绍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产品动画设计收入及毛利率（2020-2025）&amp;（百万美元）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重点企业（4）公司信息、总部、产品动画设计市场地位以及主要的竞争对手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产品动画设计产品及服务介绍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产品动画设计收入及毛利率（2020-2025）&amp;（百万美元）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重点企业（5）公司信息、总部、产品动画设计市场地位以及主要的竞争对手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产品动画设计产品及服务介绍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产品动画设计收入及毛利率（2020-2025）&amp;（百万美元）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重点企业（6）公司信息、总部、产品动画设计市场地位以及主要的竞争对手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产品动画设计产品及服务介绍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产品动画设计收入及毛利率（2020-2025）&amp;（百万美元）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重点企业（7）公司信息、总部、产品动画设计市场地位以及主要的竞争对手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产品动画设计产品及服务介绍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产品动画设计收入及毛利率（2020-2025）&amp;（百万美元）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重点企业（8）公司信息、总部、产品动画设计市场地位以及主要的竞争对手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产品动画设计产品及服务介绍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产品动画设计收入及毛利率（2020-2025）&amp;（百万美元）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重点企业（9）公司信息、总部、产品动画设计市场地位以及主要的竞争对手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产品动画设计产品及服务介绍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产品动画设计收入及毛利率（2020-2025）&amp;（百万美元）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重点企业（10）公司信息、总部、产品动画设计市场地位以及主要的竞争对手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产品动画设计产品及服务介绍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产品动画设计收入及毛利率（2020-2025）&amp;（百万美元）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重点企业（11）公司信息、总部、产品动画设计市场地位以及主要的竞争对手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产品动画设计产品及服务介绍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产品动画设计收入及毛利率（2020-2025）&amp;（百万美元）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重点企业（12）公司信息、总部、产品动画设计市场地位以及主要的竞争对手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产品动画设计产品及服务介绍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产品动画设计收入及毛利率（2020-2025）&amp;（百万美元）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重点企业（13）公司信息、总部、产品动画设计市场地位以及主要的竞争对手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产品动画设计产品及服务介绍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产品动画设计收入及毛利率（2020-2025）&amp;（百万美元）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重点企业（14）公司信息、总部、产品动画设计市场地位以及主要的竞争对手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产品动画设计产品及服务介绍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产品动画设计收入及毛利率（2020-2025）&amp;（百万美元）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重点企业（15）公司信息、总部、产品动画设计市场地位以及主要的竞争对手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产品动画设计产品及服务介绍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产品动画设计收入及毛利率（2020-2025）&amp;（百万美元）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重点企业（16）公司信息、总部、产品动画设计市场地位以及主要的竞争对手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产品动画设计产品及服务介绍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产品动画设计收入及毛利率（2020-2025）&amp;（百万美元）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重点企业（17）公司信息、总部、产品动画设计市场地位以及主要的竞争对手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产品动画设计产品及服务介绍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产品动画设计收入及毛利率（2020-2025）&amp;（百万美元）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重点企业（18）公司信息、总部、产品动画设计市场地位以及主要的竞争对手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产品动画设计产品及服务介绍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产品动画设计收入及毛利率（2020-2025）&amp;（百万美元）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重点企业（19）公司信息、总部、产品动画设计市场地位以及主要的竞争对手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产品动画设计产品及服务介绍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产品动画设计收入及毛利率（2020-2025）&amp;（百万美元）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重点企业（20）公司信息、总部、产品动画设计市场地位以及主要的竞争对手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产品动画设计产品及服务介绍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产品动画设计收入及毛利率（2020-2025）&amp;（百万美元）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重点企业（21）公司信息、总部、产品动画设计市场地位以及主要的竞争对手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产品动画设计产品及服务介绍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产品动画设计收入及毛利率（2020-2025）&amp;（百万美元）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产品动画设计行业发展机遇及主要驱动因素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141： 产品动画设计行业发展面临的风险</w:t>
      </w:r>
      <w:r>
        <w:rPr>
          <w:rFonts w:hint="eastAsia"/>
        </w:rPr>
        <w:br/>
      </w:r>
      <w:r>
        <w:rPr>
          <w:rFonts w:hint="eastAsia"/>
        </w:rPr>
        <w:t>　　表 142： 产品动画设计行业政策分析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产品动画设计产品图片</w:t>
      </w:r>
      <w:r>
        <w:rPr>
          <w:rFonts w:hint="eastAsia"/>
        </w:rPr>
        <w:br/>
      </w:r>
      <w:r>
        <w:rPr>
          <w:rFonts w:hint="eastAsia"/>
        </w:rPr>
        <w:t>　　图 2： 全球市场产品动画设计市场规模（销售额），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全球产品动画设计市场销售额预测：（百万美元）&amp;（2020-2031）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中国市场产品动画设计销售额及未来趋势（2020-2031）&amp;（百万美元）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2D 产品图片</w:t>
      </w:r>
      <w:r>
        <w:rPr>
          <w:rFonts w:hint="eastAsia"/>
        </w:rPr>
        <w:br/>
      </w:r>
      <w:r>
        <w:rPr>
          <w:rFonts w:hint="eastAsia"/>
        </w:rPr>
        <w:t>　　图 6： 全球2D规模及增长率（2020-2031）&amp;（百万美元）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3D产品图片</w:t>
      </w:r>
      <w:r>
        <w:rPr>
          <w:rFonts w:hint="eastAsia"/>
        </w:rPr>
        <w:br/>
      </w:r>
      <w:r>
        <w:rPr>
          <w:rFonts w:hint="eastAsia"/>
        </w:rPr>
        <w:t>　　图 8： 全球3D规模及增长率（2020-2031）&amp;（百万美元）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全球不同产品类型产品动画设计市场份额2024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全球不同产品类型产品动画设计市场份额2024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全球不同产品类型产品动画设计市场份额预测2024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中国不同产品类型产品动画设计市场份额2024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中国不同产品类型产品动画设计市场份额预测2024 VS 2025</w:t>
      </w:r>
      <w:r>
        <w:rPr>
          <w:rFonts w:hint="eastAsia"/>
        </w:rPr>
        <w:br/>
      </w:r>
      <w:r>
        <w:rPr>
          <w:rFonts w:hint="eastAsia"/>
        </w:rPr>
        <w:t>　　图 14： 建筑和房地产</w:t>
      </w:r>
      <w:r>
        <w:rPr>
          <w:rFonts w:hint="eastAsia"/>
        </w:rPr>
        <w:br/>
      </w:r>
      <w:r>
        <w:rPr>
          <w:rFonts w:hint="eastAsia"/>
        </w:rPr>
        <w:t>　　图 15： 工业设计</w:t>
      </w:r>
      <w:r>
        <w:rPr>
          <w:rFonts w:hint="eastAsia"/>
        </w:rPr>
        <w:br/>
      </w:r>
      <w:r>
        <w:rPr>
          <w:rFonts w:hint="eastAsia"/>
        </w:rPr>
        <w:t>　　图 16： 医疗保健</w:t>
      </w:r>
      <w:r>
        <w:rPr>
          <w:rFonts w:hint="eastAsia"/>
        </w:rPr>
        <w:br/>
      </w:r>
      <w:r>
        <w:rPr>
          <w:rFonts w:hint="eastAsia"/>
        </w:rPr>
        <w:t>　　图 17： 汽车</w:t>
      </w:r>
      <w:r>
        <w:rPr>
          <w:rFonts w:hint="eastAsia"/>
        </w:rPr>
        <w:br/>
      </w:r>
      <w:r>
        <w:rPr>
          <w:rFonts w:hint="eastAsia"/>
        </w:rPr>
        <w:t>　　图 18： 消费电子</w:t>
      </w:r>
      <w:r>
        <w:rPr>
          <w:rFonts w:hint="eastAsia"/>
        </w:rPr>
        <w:br/>
      </w:r>
      <w:r>
        <w:rPr>
          <w:rFonts w:hint="eastAsia"/>
        </w:rPr>
        <w:t>　　图 19： 食品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全球不同应用产品动画设计市场份额2024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全球不同应用产品动画设计市场份额2024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全球主要地区产品动画设计销售额市场份额（2024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北美产品动画设计销售额及预测（2020-2031）&amp;（百万美元）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欧洲产品动画设计销售额及预测（2020-2031）&amp;（百万美元）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中国产品动画设计销售额及预测（2020-2031）&amp;（百万美元）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日本产品动画设计销售额及预测（2020-2031）&amp;（百万美元）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东南亚产品动画设计销售额及预测（2020-2031）&amp;（百万美元）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印度产品动画设计销售额及预测（2020-2031）&amp;（百万美元）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2025年全球前五大厂商产品动画设计市场份额</w:t>
      </w:r>
      <w:r>
        <w:rPr>
          <w:rFonts w:hint="eastAsia"/>
        </w:rPr>
        <w:br/>
      </w:r>
      <w:r>
        <w:rPr>
          <w:rFonts w:hint="eastAsia"/>
        </w:rPr>
        <w:t>　　图 31： 2025年全球产品动画设计第一梯队、第二梯队和第三梯队厂商及市场份额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产品动画设计全球领先企业SWOT分析</w:t>
      </w:r>
      <w:r>
        <w:rPr>
          <w:rFonts w:hint="eastAsia"/>
        </w:rPr>
        <w:br/>
      </w:r>
      <w:r>
        <w:rPr>
          <w:rFonts w:hint="eastAsia"/>
        </w:rPr>
        <w:t>　　图 33： 2025年中国排名前三和前五产品动画设计企业市场份额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7d0f33e114b95" w:history="1">
        <w:r>
          <w:rPr>
            <w:rStyle w:val="Hyperlink"/>
          </w:rPr>
          <w:t>2025-2031年全球与中国产品动画设计行业发展研究及行业前景分析报告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7d0f33e114b95" w:history="1">
        <w:r>
          <w:rPr>
            <w:rStyle w:val="Hyperlink"/>
          </w:rPr>
          <w:t>https://www.20087.com/5/52/ChanPinDongHuaSheJiQianJing.html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热点：动画短片设计与制作、产品动画设计培训学校排名、常州工业动画制作、产品动画设计用什么软件、产品介绍动画、产品动画设计师招聘、设计工具、产品动画设计课程课程总结、动漫产品有哪些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76adb54804a64" w:history="1">
      <w:r>
        <w:rPr>
          <w:rStyle w:val="Hyperlink"/>
        </w:rPr>
        <w:t>2025-2031年全球与中国产品动画设计行业发展研究及行业前景分析报告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ChanPinDongHuaSheJiQianJing.html" TargetMode="External" Id="R6207d0f33e11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ChanPinDongHuaSheJiQianJing.html" TargetMode="External" Id="Ra5276adb5480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2025-01-22T07:51:00Z</dcterms:created>
  <dcterms:modified xsi:type="dcterms:W3CDTF">2025-01-22T08:51:00Z</dcterms:modified>
  <dc:subject>2025-2031年全球与中国产品动画设计行业发展研究及行业前景分析报告</dc:subject>
  <dc:title>2025-2031年全球与中国产品动画设计行业发展研究及行业前景分析报告</dc:title>
  <cp:keywords>2025-2031年全球与中国产品动画设计行业发展研究及行业前景分析报告</cp:keywords>
  <dc:description>2025-2031年全球与中国产品动画设计行业发展研究及行业前景分析报告</dc:description>
</cp:coreProperties>
</file>