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9eb65092041df" w:history="1">
              <w:r>
                <w:rPr>
                  <w:rStyle w:val="Hyperlink"/>
                </w:rPr>
                <w:t>中国在线音乐行业发展分析与市场前景预测报告（2025-2031年）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9eb65092041df" w:history="1">
              <w:r>
                <w:rPr>
                  <w:rStyle w:val="Hyperlink"/>
                </w:rPr>
                <w:t>中国在线音乐行业发展分析与市场前景预测报告（2025-2031年）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9eb65092041df" w:history="1">
                <w:r>
                  <w:rPr>
                    <w:rStyle w:val="Hyperlink"/>
                  </w:rPr>
                  <w:t>https://www.20087.com/5/02/ZaiXianYinLeHangYeXianZhuangJiQianJing.html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服务已成为音乐消费的主要方式，提供了海量的音乐库、个性化推荐和无缝的跨设备播放体验。随着移动互联网和流媒体技术的发展，用户可以随时随地访问音乐，音乐的获取和分享变得更加便捷。同时，版权管理和艺人收益分配机制的完善，促进了音乐产业的健康发展。</w:t>
      </w:r>
      <w:r>
        <w:rPr>
          <w:rFonts w:hint="eastAsia"/>
        </w:rPr>
        <w:br/>
      </w:r>
      <w:r>
        <w:rPr>
          <w:rFonts w:hint="eastAsia"/>
        </w:rPr>
        <w:t>　　未来，在线音乐服务将更加注重用户体验和内容创新。人工智能和大数据分析将提供更加精准的个性化推荐，满足用户多样化的音乐品味。同时，虚拟现实和增强现实技术的应用，将为用户提供沉浸式的音乐体验，如虚拟音乐会和互动音乐视频。此外，区块链技术将改变音乐版权的管理和分配，为音乐创作者提供更加透明和公平的收益渠道，激发音乐创作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9eb65092041df" w:history="1">
        <w:r>
          <w:rPr>
            <w:rStyle w:val="Hyperlink"/>
          </w:rPr>
          <w:t>中国在线音乐行业发展分析与市场前景预测报告（2025-2031年）</w:t>
        </w:r>
      </w:hyperlink>
      <w:r>
        <w:rPr>
          <w:rFonts w:hint="eastAsia"/>
        </w:rPr>
        <w:t>》基于国家统计局、发改委以及在线音乐相关行业协会、科研单位的数据以及研究团队长期监测，对在线音乐行业的市场规模、需求及产业链进行了深入分析。在线音乐报告全面阐述了行业现状，科学预测了在线音乐市场前景与发展趋势，并重点关注了在线音乐重点企业的经营状况及竞争格局。同时，在线音乐报告还剖析了在线音乐价格动态、市场集中度与品牌影响力，进一步细分了市场，揭示了在线音乐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在线音乐产业概述</w:t>
      </w:r>
      <w:r>
        <w:rPr>
          <w:rFonts w:hint="eastAsia"/>
        </w:rPr>
        <w:br/>
      </w:r>
      <w:r>
        <w:rPr>
          <w:rFonts w:hint="eastAsia"/>
        </w:rPr>
        <w:t>　　第一节 在线音乐定义与分类</w:t>
      </w:r>
      <w:r>
        <w:rPr>
          <w:rFonts w:hint="eastAsia"/>
        </w:rPr>
        <w:br/>
      </w:r>
      <w:r>
        <w:rPr>
          <w:rFonts w:hint="eastAsia"/>
        </w:rPr>
        <w:t>　　第二节 在线音乐产业链结构及关键环节剖析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全球在线音乐市场发展综述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2020-2024年全球在线音乐市场规模及增长趋势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主要国家与地区在线音乐市场对比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2025-2031年全球在线音乐行业发展趋势与前景预测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在线音乐市场的总体规模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一、2020-2024年在线音乐市场规模变化及趋势分析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二、2025年在线音乐行业市场规模特点</w:t>
      </w:r>
      <w:r>
        <w:rPr>
          <w:rFonts w:hint="eastAsia"/>
        </w:rPr>
        <w:br/>
      </w:r>
      <w:r>
        <w:rPr>
          <w:rFonts w:hint="eastAsia"/>
        </w:rPr>
        <w:t>　　第二节 在线音乐市场规模的构成</w:t>
      </w:r>
      <w:r>
        <w:rPr>
          <w:rFonts w:hint="eastAsia"/>
        </w:rPr>
        <w:br/>
      </w:r>
      <w:r>
        <w:rPr>
          <w:rFonts w:hint="eastAsia"/>
        </w:rPr>
        <w:t>　　　　一、在线音乐客户群体特征与偏好分析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2020-2024年中国在线音乐行业总体发展与财务状况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2020-2024年在线音乐行业规模情况</w:t>
      </w:r>
      <w:r>
        <w:rPr>
          <w:rFonts w:hint="eastAsia"/>
        </w:rPr>
        <w:br/>
      </w:r>
      <w:r>
        <w:rPr>
          <w:rFonts w:hint="eastAsia"/>
        </w:rPr>
        <w:t>　　　　一、在线音乐行业企业数量规模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2020-2024年在线音乐行业财务能力分析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一、在线音乐行业盈利能力</w:t>
      </w:r>
      <w:r>
        <w:rPr>
          <w:rFonts w:hint="eastAsia"/>
        </w:rPr>
        <w:br/>
      </w:r>
      <w:r>
        <w:rPr>
          <w:rFonts w:hint="eastAsia"/>
        </w:rPr>
        <w:t>　　　　二、在线音乐行业偿债能力</w:t>
      </w:r>
      <w:r>
        <w:rPr>
          <w:rFonts w:hint="eastAsia"/>
        </w:rPr>
        <w:br/>
      </w:r>
      <w:r>
        <w:rPr>
          <w:rFonts w:hint="eastAsia"/>
        </w:rPr>
        <w:t>　　　　三、在线音乐行业营运能力</w:t>
      </w:r>
      <w:r>
        <w:rPr>
          <w:rFonts w:hint="eastAsia"/>
        </w:rPr>
        <w:br/>
      </w:r>
      <w:r>
        <w:rPr>
          <w:rFonts w:hint="eastAsia"/>
        </w:rPr>
        <w:t>　　　　四、在线音乐行业发展能力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2020-2024年中国在线音乐行业重点区域调研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二、各类渠道对在线音乐行业的影响</w:t>
      </w:r>
      <w:r>
        <w:rPr>
          <w:rFonts w:hint="eastAsia"/>
        </w:rPr>
        <w:br/>
      </w:r>
      <w:r>
        <w:rPr>
          <w:rFonts w:hint="eastAsia"/>
        </w:rPr>
        <w:t>　　　　三、主要在线音乐企业渠道策略研究</w:t>
      </w:r>
      <w:r>
        <w:rPr>
          <w:rFonts w:hint="eastAsia"/>
        </w:rPr>
        <w:br/>
      </w:r>
      <w:r>
        <w:rPr>
          <w:rFonts w:hint="eastAsia"/>
        </w:rPr>
        <w:t>　　第二节 在线音乐行业客户分析与定位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在线音乐企业发展策略分析</w:t>
      </w:r>
      <w:r>
        <w:rPr>
          <w:rFonts w:hint="eastAsia"/>
        </w:rPr>
        <w:br/>
      </w:r>
      <w:r>
        <w:rPr>
          <w:rFonts w:hint="eastAsia"/>
        </w:rPr>
        <w:t>　　第一节 在线音乐市场与销售策略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4、2025年在线音乐行业法律法规和政策对行业的影响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2025-2031年在线音乐行业展趋势预测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2025-2031年在线音乐市场发展前景分析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一、在线音乐市场发展潜力</w:t>
      </w:r>
      <w:r>
        <w:rPr>
          <w:rFonts w:hint="eastAsia"/>
        </w:rPr>
        <w:br/>
      </w:r>
      <w:r>
        <w:rPr>
          <w:rFonts w:hint="eastAsia"/>
        </w:rPr>
        <w:t>　　　　二、在线音乐市场前景分析</w:t>
      </w:r>
      <w:r>
        <w:rPr>
          <w:rFonts w:hint="eastAsia"/>
        </w:rPr>
        <w:br/>
      </w:r>
      <w:r>
        <w:rPr>
          <w:rFonts w:hint="eastAsia"/>
        </w:rPr>
        <w:t>　　　　三、在线音乐细分行业发展前景分析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2025-2031年在线音乐发展趋势预测</w:t>
      </w:r>
      <w:r>
        <w:rPr>
          <w:rFonts w:hint="eastAsia"/>
        </w:rPr>
        <w:br/>
      </w:r>
      <w:r>
        <w:rPr>
          <w:rFonts w:hint="eastAsia"/>
        </w:rPr>
        <w:t>　　　　一、在线音乐发展趋势预测</w:t>
      </w:r>
      <w:r>
        <w:rPr>
          <w:rFonts w:hint="eastAsia"/>
        </w:rPr>
        <w:br/>
      </w:r>
      <w:r>
        <w:rPr>
          <w:rFonts w:hint="eastAsia"/>
        </w:rPr>
        <w:t>　　　　二、在线音乐市场规模预测</w:t>
      </w:r>
      <w:r>
        <w:rPr>
          <w:rFonts w:hint="eastAsia"/>
        </w:rPr>
        <w:br/>
      </w:r>
      <w:r>
        <w:rPr>
          <w:rFonts w:hint="eastAsia"/>
        </w:rPr>
        <w:t>　　　　三、在线音乐细分市场发展趋势预测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一、在线音乐行业挑战</w:t>
      </w:r>
      <w:r>
        <w:rPr>
          <w:rFonts w:hint="eastAsia"/>
        </w:rPr>
        <w:br/>
      </w:r>
      <w:r>
        <w:rPr>
          <w:rFonts w:hint="eastAsia"/>
        </w:rPr>
        <w:t>　　　　二、在线音乐行业机遇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中智^林^－对在线音乐企业和投资者的建议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在线音乐行业现状</w:t>
      </w:r>
      <w:r>
        <w:rPr>
          <w:rFonts w:hint="eastAsia"/>
        </w:rPr>
        <w:br/>
      </w:r>
      <w:r>
        <w:rPr>
          <w:rFonts w:hint="eastAsia"/>
        </w:rPr>
        <w:t>　　图表 在线音乐行业产业链调研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2020-2024年在线音乐行业市场容量统计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2020-2024年中国在线音乐行业市场规模情况</w:t>
      </w:r>
      <w:r>
        <w:rPr>
          <w:rFonts w:hint="eastAsia"/>
        </w:rPr>
        <w:br/>
      </w:r>
      <w:r>
        <w:rPr>
          <w:rFonts w:hint="eastAsia"/>
        </w:rPr>
        <w:t>　　图表 在线音乐行业动态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2020-2024年中国在线音乐行业经营效益分析</w:t>
      </w:r>
      <w:r>
        <w:rPr>
          <w:rFonts w:hint="eastAsia"/>
        </w:rPr>
        <w:br/>
      </w:r>
      <w:r>
        <w:rPr>
          <w:rFonts w:hint="eastAsia"/>
        </w:rPr>
        <w:t>　　图表 在线音乐行业竞争对手分析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**地区在线音乐市场规模</w:t>
      </w:r>
      <w:r>
        <w:rPr>
          <w:rFonts w:hint="eastAsia"/>
        </w:rPr>
        <w:br/>
      </w:r>
      <w:r>
        <w:rPr>
          <w:rFonts w:hint="eastAsia"/>
        </w:rPr>
        <w:t>　　图表 **地区在线音乐行业市场需求</w:t>
      </w:r>
      <w:r>
        <w:rPr>
          <w:rFonts w:hint="eastAsia"/>
        </w:rPr>
        <w:br/>
      </w:r>
      <w:r>
        <w:rPr>
          <w:rFonts w:hint="eastAsia"/>
        </w:rPr>
        <w:t>　　图表 **地区在线音乐市场调研</w:t>
      </w:r>
      <w:r>
        <w:rPr>
          <w:rFonts w:hint="eastAsia"/>
        </w:rPr>
        <w:br/>
      </w:r>
      <w:r>
        <w:rPr>
          <w:rFonts w:hint="eastAsia"/>
        </w:rPr>
        <w:t>　　图表 **地区在线音乐行业市场需求分析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**地区在线音乐市场规模</w:t>
      </w:r>
      <w:r>
        <w:rPr>
          <w:rFonts w:hint="eastAsia"/>
        </w:rPr>
        <w:br/>
      </w:r>
      <w:r>
        <w:rPr>
          <w:rFonts w:hint="eastAsia"/>
        </w:rPr>
        <w:t>　　图表 **地区在线音乐行业市场需求</w:t>
      </w:r>
      <w:r>
        <w:rPr>
          <w:rFonts w:hint="eastAsia"/>
        </w:rPr>
        <w:br/>
      </w:r>
      <w:r>
        <w:rPr>
          <w:rFonts w:hint="eastAsia"/>
        </w:rPr>
        <w:t>　　图表 **地区在线音乐市场调研</w:t>
      </w:r>
      <w:r>
        <w:rPr>
          <w:rFonts w:hint="eastAsia"/>
        </w:rPr>
        <w:br/>
      </w:r>
      <w:r>
        <w:rPr>
          <w:rFonts w:hint="eastAsia"/>
        </w:rPr>
        <w:t>　　图表 **地区在线音乐行业市场需求分析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2025-2031年中国在线音乐行业信息化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2025-2031年中国在线音乐行业风险分析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2025-2031年中国在线音乐行业发展趋势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9eb65092041df" w:history="1">
        <w:r>
          <w:rPr>
            <w:rStyle w:val="Hyperlink"/>
          </w:rPr>
          <w:t>中国在线音乐行业发展分析与市场前景预测报告（2025-2031年）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9eb65092041df" w:history="1">
        <w:r>
          <w:rPr>
            <w:rStyle w:val="Hyperlink"/>
          </w:rPr>
          <w:t>https://www.20087.com/5/02/ZaiXianYinLeHangYeXianZhuangJiQianJing.html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34c8da1d45ac" w:history="1">
      <w:r>
        <w:rPr>
          <w:rStyle w:val="Hyperlink"/>
        </w:rPr>
        <w:t>中国在线音乐行业发展分析与市场前景预测报告（2025-2031年）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aiXianYinLeHangYeXianZhuangJiQianJing.html" TargetMode="External" Id="Rd2c9eb650920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aiXianYinLeHangYeXianZhuangJiQianJing.html" TargetMode="External" Id="Rdab234c8da1d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2024-11-21T23:04:51Z</dcterms:created>
  <dcterms:modified xsi:type="dcterms:W3CDTF">2024-11-22T00:04:51Z</dcterms:modified>
  <dc:subject>中国在线音乐行业发展分析与市场前景预测报告（2025-2031年）</dc:subject>
  <dc:title>中国在线音乐行业发展分析与市场前景预测报告（2025-2031年）</dc:title>
  <cp:keywords>中国在线音乐行业发展分析与市场前景预测报告（2025-2031年）</cp:keywords>
  <dc:description>中国在线音乐行业发展分析与市场前景预测报告（2025-2031年）</dc:description>
</cp:coreProperties>
</file>