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a0a7efb94941" w:history="1">
              <w:r>
                <w:rPr>
                  <w:rStyle w:val="Hyperlink"/>
                </w:rPr>
                <w:t>2026-2032年中国智能交互一体机市场现状与前景分析报告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a0a7efb94941" w:history="1">
              <w:r>
                <w:rPr>
                  <w:rStyle w:val="Hyperlink"/>
                </w:rPr>
                <w:t>2026-2032年中国智能交互一体机市场现状与前景分析报告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a0a7efb94941" w:history="1">
                <w:r>
                  <w:rPr>
                    <w:rStyle w:val="Hyperlink"/>
                  </w:rPr>
                  <w:t>https://www.20087.com/5/12/ZhiNengJiaoHuYiTiJiHangYeQianJingQuShi.html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一体机是集高清显示、多点触控、计算单元与操作系统于一体的集成化终端设备，广泛应用于智慧教育、企业会议、政务服务及零售导览场景。主流产品采用红外或电容触控技术，支持20点以上同时书写、手势缩放及多人协作，并内置安卓或Windows系统，兼容主流办公与教学软件。近年来，疫情加速远程混合协作需求，推动设备向4K超高清、摄像头阵列、AI降噪麦克风及无线投屏无缝化方向升级。部分高端型号集成电子白板、录播系统及云平台对接能力，实现“教-学-评”闭环。然而，系统兼容性碎片化、触控延迟敏感及内容生态割裂等问题，仍影响跨品牌、跨场景的用户体验一致性。</w:t>
      </w:r>
      <w:r>
        <w:rPr>
          <w:rFonts w:hint="eastAsia"/>
        </w:rPr>
        <w:br/>
      </w:r>
      <w:r>
        <w:rPr>
          <w:rFonts w:hint="eastAsia"/>
        </w:rPr>
        <w:t>　　未来，智能交互一体机将深度融合生成式AI、空间计算与边缘智能，重塑人机协同范式。一方面，大模型嵌入设备端可实现语音指令转结构化笔记、自动生成会议纪要或实时多语种翻译；眼动追踪与手势识别将支持无接触交互，提升卫生与沉浸感。另一方面，设备将作为元宇宙入口，通过SLAM建图与AR叠加，将物理白板延伸为三维协作空间；分布式架构支持多台一体机跨房间同步操作。在可持续层面，模块化主板设计便于硬件升级，延长使用寿命；低蓝光、无频闪显示技术强化视觉健康保护。此外，开放API生态将吸引第三方开发者构建垂直行业应用。长远看，智能交互一体机将从信息展示终端进化为具备理解、创造与连接能力的智能协作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a0a7efb94941" w:history="1">
        <w:r>
          <w:rPr>
            <w:rStyle w:val="Hyperlink"/>
          </w:rPr>
          <w:t>2026-2032年中国智能交互一体机市场现状与前景分析报告</w:t>
        </w:r>
      </w:hyperlink>
      <w:r>
        <w:rPr>
          <w:rFonts w:hint="eastAsia"/>
        </w:rPr>
        <w:t>》系统分析了我国智能交互一体机行业的市场规模、市场需求及价格动态，深入探讨了智能交互一体机产业链结构与发展特点。报告对智能交互一体机细分市场进行了详细剖析，基于科学数据预测了市场前景及未来发展趋势，同时聚焦智能交互一体机重点企业，评估了品牌影响力、市场竞争力及行业集中度变化。通过专业分析与客观洞察，报告为投资者、产业链相关企业及政府决策部门提供了重要参考，是把握智能交互一体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智能交互一体机行业概述</w:t>
      </w:r>
      <w:r>
        <w:rPr>
          <w:rFonts w:hint="eastAsia"/>
        </w:rPr>
        <w:br/>
      </w:r>
      <w:r>
        <w:rPr>
          <w:rFonts w:hint="eastAsia"/>
        </w:rPr>
        <w:t>　　第一节 智能交互一体机定义与分类</w:t>
      </w:r>
      <w:r>
        <w:rPr>
          <w:rFonts w:hint="eastAsia"/>
        </w:rPr>
        <w:br/>
      </w:r>
      <w:r>
        <w:rPr>
          <w:rFonts w:hint="eastAsia"/>
        </w:rPr>
        <w:t>　　第二节 智能交互一体机应用领域</w:t>
      </w:r>
      <w:r>
        <w:rPr>
          <w:rFonts w:hint="eastAsia"/>
        </w:rPr>
        <w:br/>
      </w:r>
      <w:r>
        <w:rPr>
          <w:rFonts w:hint="eastAsia"/>
        </w:rPr>
        <w:t>　　第三节 智能交互一体机行业经济指标分析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一、智能交互一体机行业赢利性评估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二、智能交互一体机行业成长速度分析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三、智能交互一体机附加值提升空间探讨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四、智能交互一体机行业进入壁垒分析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五、智能交互一体机行业风险性评估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六、智能交互一体机行业周期性分析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七、智能交互一体机行业竞争程度指标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八、智能交互一体机行业成熟度综合分析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智能交互一体机产业链及经营模式分析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三、智能交互一体机销售模式与渠道策略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全球智能交互一体机市场发展分析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2025-2026年全球智能交互一体机行业发展分析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一、全球智能交互一体机行业市场规模与趋势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二、全球智能交互一体机行业发展特点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三、全球智能交互一体机行业竞争格局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主要国家与地区智能交互一体机市场分析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2026-2032年全球智能交互一体机行业发展趋势与前景预测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一、智能交互一体机行业发展趋势</w:t>
      </w:r>
      <w:r>
        <w:rPr>
          <w:rFonts w:hint="eastAsia"/>
        </w:rPr>
        <w:br/>
      </w:r>
      <w:r>
        <w:rPr>
          <w:rFonts w:hint="eastAsia"/>
        </w:rPr>
        <w:t>　　　　二、智能交互一体机行业发展潜力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中国智能交互一体机行业市场分析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2025-2026年智能交互一体机产能与投资动态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一、国内智能交互一体机产能现状与利用效率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二、智能交互一体机产能扩张与投资动态分析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2026-2032年智能交互一体机行业产量统计与趋势预测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一、2020-2025年智能交互一体机行业产量与增长趋势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1、2020-2025年智能交互一体机产量及增长趋势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2、2020-2025年智能交互一体机细分产品产量及份额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二、智能交互一体机产量影响因素分析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2026-2032年智能交互一体机市场需求与销售分析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一、2025-2026年智能交互一体机行业需求现状</w:t>
      </w:r>
      <w:r>
        <w:rPr>
          <w:rFonts w:hint="eastAsia"/>
        </w:rPr>
        <w:br/>
      </w:r>
      <w:r>
        <w:rPr>
          <w:rFonts w:hint="eastAsia"/>
        </w:rPr>
        <w:t>　　　　二、智能交互一体机客户群体与需求特点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三、2020-2025年智能交互一体机行业销售规模分析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四、2026-2032年智能交互一体机市场增长潜力与规模预测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2025-2026年智能交互一体机行业技术发展现状及趋势分析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智能交互一体机行业技术发展现状分析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国内外智能交互一体机行业技术差距分析及差距形成的主要原因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智能交互一体机行业技术发展方向、趋势预测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提升智能交互一体机行业技术能力策略建议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中国智能交互一体机细分市场分析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一、2025-2026年智能交互一体机主要细分产品市场现状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智能交互一体机价格机制与竞争策略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一、2020-2025年智能交互一体机市场价格走势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智能交互一体机定价策略与方法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2026-2032年智能交互一体机价格竞争态势与趋势预测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中国智能交互一体机行业重点区域市场研究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2025-2026年重点区域智能交互一体机市场发展概况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三、2026-2032年智能交互一体机行业发展潜力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2020-2025年中国智能交互一体机行业进出口情况分析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智能交互一体机行业进口规模与来源分析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一、2020-2025年智能交互一体机进口规模分析</w:t>
      </w:r>
      <w:r>
        <w:rPr>
          <w:rFonts w:hint="eastAsia"/>
        </w:rPr>
        <w:br/>
      </w:r>
      <w:r>
        <w:rPr>
          <w:rFonts w:hint="eastAsia"/>
        </w:rPr>
        <w:t>　　　　二、智能交互一体机主要进口来源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智能交互一体机行业出口规模与目的地分析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一、2020-2025年智能交互一体机出口规模分析</w:t>
      </w:r>
      <w:r>
        <w:rPr>
          <w:rFonts w:hint="eastAsia"/>
        </w:rPr>
        <w:br/>
      </w:r>
      <w:r>
        <w:rPr>
          <w:rFonts w:hint="eastAsia"/>
        </w:rPr>
        <w:t>　　　　二、智能交互一体机主要出口目的地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2020-2025年中国智能交互一体机总体规模与财务指标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中国智能交互一体机行业总体规模分析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一、智能交互一体机企业数量与结构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二、智能交互一体机从业人员规模</w:t>
      </w:r>
      <w:r>
        <w:rPr>
          <w:rFonts w:hint="eastAsia"/>
        </w:rPr>
        <w:br/>
      </w:r>
      <w:r>
        <w:rPr>
          <w:rFonts w:hint="eastAsia"/>
        </w:rPr>
        <w:t>　　　　三、智能交互一体机行业资产状况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中国智能交互一体机行业财务指标总体分析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智能交互一体机行业重点企业经营状况分析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智能交互一体机重点企业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智能交互一体机领先企业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智能交互一体机标杆企业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智能交互一体机代表企业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智能交互一体机龙头企业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智能交互一体机重点企业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中国智能交互一体机行业竞争格局分析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智能交互一体机行业竞争格局总览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2025-2026年智能交互一体机行业竞争力分析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一、智能交互一体机供应商议价能力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四、智能交互一体机替代品威胁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2020-2025年智能交互一体机行业企业并购活动分析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2025-2026年智能交互一体机行业会展与招投标活动分析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一、智能交互一体机行业会展活动及其市场影响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2026年中国智能交互一体机企业发展策略分析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智能交互一体机市场策略分析</w:t>
      </w:r>
      <w:r>
        <w:rPr>
          <w:rFonts w:hint="eastAsia"/>
        </w:rPr>
        <w:br/>
      </w:r>
      <w:r>
        <w:rPr>
          <w:rFonts w:hint="eastAsia"/>
        </w:rPr>
        <w:t>　　　　一、智能交互一体机市场定位与拓展策略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二、智能交互一体机市场细分与目标客户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智能交互一体机销售策略分析</w:t>
      </w:r>
      <w:r>
        <w:rPr>
          <w:rFonts w:hint="eastAsia"/>
        </w:rPr>
        <w:br/>
      </w:r>
      <w:r>
        <w:rPr>
          <w:rFonts w:hint="eastAsia"/>
        </w:rPr>
        <w:t>　　　　一、智能交互一体机销售渠道与网络建设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提高智能交互一体机企业竞争力建议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一、智能交互一体机技术创新与管理优化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智能交互一体机品牌战略思考</w:t>
      </w:r>
      <w:r>
        <w:rPr>
          <w:rFonts w:hint="eastAsia"/>
        </w:rPr>
        <w:br/>
      </w:r>
      <w:r>
        <w:rPr>
          <w:rFonts w:hint="eastAsia"/>
        </w:rPr>
        <w:t>　　　　一、智能交互一体机品牌建设与维护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二、智能交互一体机品牌影响力与市场竞争力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中国智能交互一体机行业风险与对策</w:t>
      </w:r>
      <w:r>
        <w:rPr>
          <w:rFonts w:hint="eastAsia"/>
        </w:rPr>
        <w:br/>
      </w:r>
      <w:r>
        <w:rPr>
          <w:rFonts w:hint="eastAsia"/>
        </w:rPr>
        <w:t>　　第一节 智能交互一体机行业SWOT分析</w:t>
      </w:r>
      <w:r>
        <w:rPr>
          <w:rFonts w:hint="eastAsia"/>
        </w:rPr>
        <w:br/>
      </w:r>
      <w:r>
        <w:rPr>
          <w:rFonts w:hint="eastAsia"/>
        </w:rPr>
        <w:t>　　　　一、智能交互一体机行业优势分析</w:t>
      </w:r>
      <w:r>
        <w:rPr>
          <w:rFonts w:hint="eastAsia"/>
        </w:rPr>
        <w:br/>
      </w:r>
      <w:r>
        <w:rPr>
          <w:rFonts w:hint="eastAsia"/>
        </w:rPr>
        <w:t>　　　　二、智能交互一体机行业劣势分析</w:t>
      </w:r>
      <w:r>
        <w:rPr>
          <w:rFonts w:hint="eastAsia"/>
        </w:rPr>
        <w:br/>
      </w:r>
      <w:r>
        <w:rPr>
          <w:rFonts w:hint="eastAsia"/>
        </w:rPr>
        <w:t>　　　　三、智能交互一体机市场机会探索</w:t>
      </w:r>
      <w:r>
        <w:rPr>
          <w:rFonts w:hint="eastAsia"/>
        </w:rPr>
        <w:br/>
      </w:r>
      <w:r>
        <w:rPr>
          <w:rFonts w:hint="eastAsia"/>
        </w:rPr>
        <w:t>　　　　四、智能交互一体机市场威胁评估</w:t>
      </w:r>
      <w:r>
        <w:rPr>
          <w:rFonts w:hint="eastAsia"/>
        </w:rPr>
        <w:br/>
      </w:r>
      <w:r>
        <w:rPr>
          <w:rFonts w:hint="eastAsia"/>
        </w:rPr>
        <w:t>　　第二节 智能交互一体机行业风险及对策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2026-2032年中国智能交互一体机行业前景与发展趋势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智能交互一体机行业发展环境分析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2026-2032年智能交互一体机行业发展趋势与方向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一、智能交互一体机行业发展方向预测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二、智能交互一体机发展趋势分析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2026-2032年智能交互一体机行业发展潜力与机遇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一、智能交互一体机市场发展潜力评估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二、智能交互一体机新兴市场与机遇探索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智能交互一体机行业研究结论与建议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智能交互一体机行业发展建议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智能交互一体机行业历程</w:t>
      </w:r>
      <w:r>
        <w:rPr>
          <w:rFonts w:hint="eastAsia"/>
        </w:rPr>
        <w:br/>
      </w:r>
      <w:r>
        <w:rPr>
          <w:rFonts w:hint="eastAsia"/>
        </w:rPr>
        <w:t>　　图表 智能交互一体机行业生命周期</w:t>
      </w:r>
      <w:r>
        <w:rPr>
          <w:rFonts w:hint="eastAsia"/>
        </w:rPr>
        <w:br/>
      </w:r>
      <w:r>
        <w:rPr>
          <w:rFonts w:hint="eastAsia"/>
        </w:rPr>
        <w:t>　　图表 智能交互一体机行业产业链分析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2020-2025年智能交互一体机行业市场容量分析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2025年中国智能交互一体机行业需求领域分布格局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2025年中国智能交互一体机进口国家及地区分析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2025年中国智能交互一体机出口国家及地区分析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2020-2025年中国智能交互一体机行业企业平均规模情况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智能交互一体机企业信息</w:t>
      </w:r>
      <w:r>
        <w:rPr>
          <w:rFonts w:hint="eastAsia"/>
        </w:rPr>
        <w:br/>
      </w:r>
      <w:r>
        <w:rPr>
          <w:rFonts w:hint="eastAsia"/>
        </w:rPr>
        <w:t>　　图表 智能交互一体机企业经营情况分析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智能交互一体机重点企业（三）成长能力情况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2026-2032年中国智能交互一体机发展趋势预测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a0a7efb94941" w:history="1">
        <w:r>
          <w:rPr>
            <w:rStyle w:val="Hyperlink"/>
          </w:rPr>
          <w:t>2026-2032年中国智能交互一体机市场现状与前景分析报告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a0a7efb94941" w:history="1">
        <w:r>
          <w:rPr>
            <w:rStyle w:val="Hyperlink"/>
          </w:rPr>
          <w:t>https://www.20087.com/5/12/ZhiNengJiaoHuYiTiJiHangYeQianJingQuShi.html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一体机、智能交互一体机简介、智能一体机是什么意思、智能交互一体机属于政府采购强制节能产品吗、数据可视化大屏、智能交互一体机的教学应用、智能会议互动一体机、智能交互一体机发展前景、国内rpa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4a6c754b04227" w:history="1">
      <w:r>
        <w:rPr>
          <w:rStyle w:val="Hyperlink"/>
        </w:rPr>
        <w:t>2026-2032年中国智能交互一体机市场现状与前景分析报告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NengJiaoHuYiTiJiHangYeQianJingQuShi.html" TargetMode="External" Id="Reafda0a7efb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NengJiaoHuYiTiJiHangYeQianJingQuShi.html" TargetMode="External" Id="R1924a6c754b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2026-01-03T00:11:44Z</dcterms:created>
  <dcterms:modified xsi:type="dcterms:W3CDTF">2026-01-03T01:11:44Z</dcterms:modified>
  <dc:subject>2026-2032年中国智能交互一体机市场现状与前景分析报告</dc:subject>
  <dc:title>2026-2032年中国智能交互一体机市场现状与前景分析报告</dc:title>
  <cp:keywords>2026-2032年中国智能交互一体机市场现状与前景分析报告</cp:keywords>
  <dc:description>2026-2032年中国智能交互一体机市场现状与前景分析报告</dc:description>
</cp:coreProperties>
</file>