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01ad08f8543a5" w:history="1">
              <w:r>
                <w:rPr>
                  <w:rStyle w:val="Hyperlink"/>
                </w:rPr>
                <w:t>2025-2031年全球与中国流媒体电视广告行业市场调研及发展前景分析报告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01ad08f8543a5" w:history="1">
              <w:r>
                <w:rPr>
                  <w:rStyle w:val="Hyperlink"/>
                </w:rPr>
                <w:t>2025-2031年全球与中国流媒体电视广告行业市场调研及发展前景分析报告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01ad08f8543a5" w:history="1">
                <w:r>
                  <w:rPr>
                    <w:rStyle w:val="Hyperlink"/>
                  </w:rPr>
                  <w:t>https://www.20087.com/5/22/LiuMeiTiDianShiGuangGaoShiChangQianJing.html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媒体电视广告是一种基于互联网传输的视频广告形式，它通过流媒体服务平台向用户推送广告内容，具有高度的互动性和个性化特点。随着智能电视和移动设备的普及，流媒体电视广告逐渐成为品牌推广的重要渠道之一。目前，许多广告商利用大数据分析技术，根据用户的观看历史和兴趣偏好，精准投放广告，提高广告的有效到达率。此外，通过引入增强现实（AR）和虚拟现实（VR）等技术，流媒体电视广告能够提供更加沉浸式的观看体验，增强用户参与感。</w:t>
      </w:r>
      <w:r>
        <w:rPr>
          <w:rFonts w:hint="eastAsia"/>
        </w:rPr>
        <w:br/>
      </w:r>
      <w:r>
        <w:rPr>
          <w:rFonts w:hint="eastAsia"/>
        </w:rPr>
        <w:t>　　未来，流媒体电视广告的发展将更加注重内容创新和技术融合。随着人工智能技术的应用，未来的广告内容将更加智能化，能够根据用户的实时反馈动态调整，实现真正的个性化推送。同时，随着5G网络的商用部署，流媒体广告将能够支持更高分辨率的视频播放，提供更加流畅的观看体验。此外，为了适应多屏互动的趋势，流媒体电视广告需要加强与移动设备的联动，通过跨平台传播，扩大广告覆盖范围。为了提高广告的互动性和参与度，未来可能会出现更多互动式广告，如游戏化广告或投票式广告，以吸引用户注意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01ad08f8543a5" w:history="1">
        <w:r>
          <w:rPr>
            <w:rStyle w:val="Hyperlink"/>
          </w:rPr>
          <w:t>2025-2031年全球与中国流媒体电视广告行业市场调研及发展前景分析报告</w:t>
        </w:r>
      </w:hyperlink>
      <w:r>
        <w:rPr>
          <w:rFonts w:hint="eastAsia"/>
        </w:rPr>
        <w:t>》基于权威数据资源与长期监测数据，全面分析了流媒体电视广告行业现状、市场需求、市场规模及产业链结构。流媒体电视广告报告探讨了价格变动、细分市场特征以及市场前景，并对未来发展趋势进行了科学预测。同时，流媒体电视广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流媒体电视广告市场概述</w:t>
      </w:r>
      <w:r>
        <w:rPr>
          <w:rFonts w:hint="eastAsia"/>
        </w:rPr>
        <w:br/>
      </w:r>
      <w:r>
        <w:rPr>
          <w:rFonts w:hint="eastAsia"/>
        </w:rPr>
        <w:t>　　1.1 流媒体电视广告市场概述</w:t>
      </w:r>
      <w:r>
        <w:rPr>
          <w:rFonts w:hint="eastAsia"/>
        </w:rPr>
        <w:br/>
      </w:r>
      <w:r>
        <w:rPr>
          <w:rFonts w:hint="eastAsia"/>
        </w:rPr>
        <w:t>　　1.2 不同产品类型流媒体电视广告分析</w:t>
      </w:r>
      <w:r>
        <w:rPr>
          <w:rFonts w:hint="eastAsia"/>
        </w:rPr>
        <w:br/>
      </w:r>
      <w:r>
        <w:rPr>
          <w:rFonts w:hint="eastAsia"/>
        </w:rPr>
        <w:t>　　　　1.2.1 插播广告</w:t>
      </w:r>
      <w:r>
        <w:rPr>
          <w:rFonts w:hint="eastAsia"/>
        </w:rPr>
        <w:br/>
      </w:r>
      <w:r>
        <w:rPr>
          <w:rFonts w:hint="eastAsia"/>
        </w:rPr>
        <w:t>　　　　1.2.2 暂停视频广告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全球市场不同产品类型流媒体电视广告销售额对比（2020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全球不同产品类型流媒体电视广告销售额及预测（2020-2031）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全球不同产品类型流媒体电视广告销售额及市场份额（2020-2025）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全球不同产品类型流媒体电视广告销售额预测（2026-2031）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中国不同产品类型流媒体电视广告销售额及预测（2020-2031）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中国不同产品类型流媒体电视广告销售额及市场份额（2020-2025）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中国不同产品类型流媒体电视广告销售额预测（2026-2031）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从不同应用，流媒体电视广告主要包括如下几个方面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家用电视</w:t>
      </w:r>
      <w:r>
        <w:rPr>
          <w:rFonts w:hint="eastAsia"/>
        </w:rPr>
        <w:br/>
      </w:r>
      <w:r>
        <w:rPr>
          <w:rFonts w:hint="eastAsia"/>
        </w:rPr>
        <w:t>　　　　2.1.2 商用电视</w:t>
      </w:r>
      <w:r>
        <w:rPr>
          <w:rFonts w:hint="eastAsia"/>
        </w:rPr>
        <w:br/>
      </w:r>
      <w:r>
        <w:rPr>
          <w:rFonts w:hint="eastAsia"/>
        </w:rPr>
        <w:t>　　2.2 全球市场不同应用流媒体电视广告销售额对比（2020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全球不同应用流媒体电视广告销售额及预测（2020-2031）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全球不同应用流媒体电视广告销售额及市场份额（2020-2025）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全球不同应用流媒体电视广告销售额预测（2026-2031）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中国不同应用流媒体电视广告销售额及预测（2020-2031）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中国不同应用流媒体电视广告销售额及市场份额（2020-2025）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中国不同应用流媒体电视广告销售额预测（2026-2031）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全球流媒体电视广告主要地区分析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全球主要地区流媒体电视广告市场规模分析：2020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全球主要地区流媒体电视广告销售额及份额（2020-2025年）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全球主要地区流媒体电视广告销售额及份额预测（2026-2031）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北美流媒体电视广告销售额及预测（2020-2031）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欧洲流媒体电视广告销售额及预测（2020-2031）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中国流媒体电视广告销售额及预测（2020-2031）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日本流媒体电视广告销售额及预测（2020-2031）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东南亚流媒体电视广告销售额及预测（2020-2031）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印度流媒体电视广告销售额及预测（2020-2031）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全球主要企业流媒体电视广告销售额及市场份额</w:t>
      </w:r>
      <w:r>
        <w:rPr>
          <w:rFonts w:hint="eastAsia"/>
        </w:rPr>
        <w:br/>
      </w:r>
      <w:r>
        <w:rPr>
          <w:rFonts w:hint="eastAsia"/>
        </w:rPr>
        <w:t>　　4.2 全球流媒体电视广告主要企业竞争态势</w:t>
      </w:r>
      <w:r>
        <w:rPr>
          <w:rFonts w:hint="eastAsia"/>
        </w:rPr>
        <w:br/>
      </w:r>
      <w:r>
        <w:rPr>
          <w:rFonts w:hint="eastAsia"/>
        </w:rPr>
        <w:t>　　　　4.2.1 流媒体电视广告行业集中度分析：2024年全球Top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全球流媒体电视广告第一梯队、第二梯队和第三梯队企业及市场份额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2024年全球主要厂商流媒体电视广告收入排名</w:t>
      </w:r>
      <w:r>
        <w:rPr>
          <w:rFonts w:hint="eastAsia"/>
        </w:rPr>
        <w:br/>
      </w:r>
      <w:r>
        <w:rPr>
          <w:rFonts w:hint="eastAsia"/>
        </w:rPr>
        <w:t>　　4.4 全球主要厂商流媒体电视广告总部及市场区域分布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全球主要厂商流媒体电视广告产品类型及应用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全球主要厂商流媒体电视广告商业化日期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流媒体电视广告全球领先企业SWOT分析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中国市场流媒体电视广告主要企业分析</w:t>
      </w:r>
      <w:r>
        <w:rPr>
          <w:rFonts w:hint="eastAsia"/>
        </w:rPr>
        <w:br/>
      </w:r>
      <w:r>
        <w:rPr>
          <w:rFonts w:hint="eastAsia"/>
        </w:rPr>
        <w:t>　　5.1 中国流媒体电视广告销售额及市场份额（2020-2025）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中国流媒体电视广告Top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流媒体电视广告行业发展机遇及主要驱动因素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流媒体电视广告行业发展面临的风险</w:t>
      </w:r>
      <w:r>
        <w:rPr>
          <w:rFonts w:hint="eastAsia"/>
        </w:rPr>
        <w:br/>
      </w:r>
      <w:r>
        <w:rPr>
          <w:rFonts w:hint="eastAsia"/>
        </w:rPr>
        <w:t>　　7.3 流媒体电视广告行业政策分析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插播广告主要企业列表</w:t>
      </w:r>
      <w:r>
        <w:rPr>
          <w:rFonts w:hint="eastAsia"/>
        </w:rPr>
        <w:br/>
      </w:r>
      <w:r>
        <w:rPr>
          <w:rFonts w:hint="eastAsia"/>
        </w:rPr>
        <w:t>　　表 2： 暂停视频广告主要企业列表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全球市场不同产品类型流媒体电视广告销售额及增长率对比（2020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全球不同产品类型流媒体电视广告销售额列表（2020-2025）&amp;（百万美元）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全球不同产品类型流媒体电视广告销售额市场份额列表（2020-2025）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全球不同产品类型流媒体电视广告销售额预测（2026-2031）&amp;（百万美元）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全球不同产品类型流媒体电视广告销售额市场份额预测（2026-2031）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中国不同产品类型流媒体电视广告销售额列表（2020-2025）&amp;（百万美元）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中国不同产品类型流媒体电视广告销售额市场份额列表（2020-2025）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中国不同产品类型流媒体电视广告销售额预测（2026-2031）&amp;（百万美元）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中国不同产品类型流媒体电视广告销售额市场份额预测（2026-2031）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全球市场不同应用流媒体电视广告销售额及增长率对比（2020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全球不同应用流媒体电视广告销售额列表（2020-2025）&amp;（百万美元）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全球不同应用流媒体电视广告销售额市场份额列表（2020-2025）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全球不同应用流媒体电视广告销售额预测（2026-2031）&amp;（百万美元）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全球不同应用流媒体电视广告市场份额预测（2026-2031）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中国不同应用流媒体电视广告销售额列表（2020-2025）&amp;（百万美元）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中国不同应用流媒体电视广告销售额市场份额列表（2020-2025）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中国不同应用流媒体电视广告销售额预测（2026-2031）&amp;（百万美元）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中国不同应用流媒体电视广告销售额市场份额预测（2026-2031）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全球主要地区流媒体电视广告销售额：（2020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全球主要地区流媒体电视广告销售额列表（2020-2025年）&amp;（百万美元）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全球主要地区流媒体电视广告销售额及份额列表（2020-2025年）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全球主要地区流媒体电视广告销售额列表预测（2026-2031）&amp;（百万美元）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全球主要地区流媒体电视广告销售额及份额列表预测（2026-2031）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全球主要企业流媒体电视广告销售额（2020-2025）&amp;（百万美元）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全球主要企业流媒体电视广告销售额份额对比（2020-2025）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2024年全球流媒体电视广告主要厂商市场地位（第一梯队、第二梯队和第三梯队）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2024年全球主要厂商流媒体电视广告收入排名（百万美元）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全球主要厂商流媒体电视广告总部及市场区域分布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全球主要厂商流媒体电视广告产品类型及应用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全球主要厂商流媒体电视广告商业化日期</w:t>
      </w:r>
      <w:r>
        <w:rPr>
          <w:rFonts w:hint="eastAsia"/>
        </w:rPr>
        <w:br/>
      </w:r>
      <w:r>
        <w:rPr>
          <w:rFonts w:hint="eastAsia"/>
        </w:rPr>
        <w:t>　　表 34： 全球流媒体电视广告市场投资、并购等现状分析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中国主要企业流媒体电视广告销售额列表（2020-2025）&amp;（百万美元）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中国主要企业流媒体电视广告销售额份额对比（2020-2025）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重点企业（10）公司信息、总部、流媒体电视广告市场地位以及主要的竞争对手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流媒体电视广告产品及服务介绍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流媒体电视广告收入及毛利率（2020-2025）&amp;（百万美元）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流媒体电视广告行业发展机遇及主要驱动因素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87： 流媒体电视广告行业发展面临的风险</w:t>
      </w:r>
      <w:r>
        <w:rPr>
          <w:rFonts w:hint="eastAsia"/>
        </w:rPr>
        <w:br/>
      </w:r>
      <w:r>
        <w:rPr>
          <w:rFonts w:hint="eastAsia"/>
        </w:rPr>
        <w:t>　　表 88： 流媒体电视广告行业政策分析</w:t>
      </w:r>
      <w:r>
        <w:rPr>
          <w:rFonts w:hint="eastAsia"/>
        </w:rPr>
        <w:br/>
      </w:r>
      <w:r>
        <w:rPr>
          <w:rFonts w:hint="eastAsia"/>
        </w:rPr>
        <w:t>　　表 89： 研究范围</w:t>
      </w:r>
      <w:r>
        <w:rPr>
          <w:rFonts w:hint="eastAsia"/>
        </w:rPr>
        <w:br/>
      </w:r>
      <w:r>
        <w:rPr>
          <w:rFonts w:hint="eastAsia"/>
        </w:rPr>
        <w:t>　　表 90：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流媒体电视广告产品图片</w:t>
      </w:r>
      <w:r>
        <w:rPr>
          <w:rFonts w:hint="eastAsia"/>
        </w:rPr>
        <w:br/>
      </w:r>
      <w:r>
        <w:rPr>
          <w:rFonts w:hint="eastAsia"/>
        </w:rPr>
        <w:t>　　图 2： 全球市场流媒体电视广告市场规模（销售额），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全球流媒体电视广告市场销售额预测：（百万美元）&amp;（2020-2031）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中国市场流媒体电视广告销售额及未来趋势（2020-2031）&amp;（百万美元）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插播广告 产品图片</w:t>
      </w:r>
      <w:r>
        <w:rPr>
          <w:rFonts w:hint="eastAsia"/>
        </w:rPr>
        <w:br/>
      </w:r>
      <w:r>
        <w:rPr>
          <w:rFonts w:hint="eastAsia"/>
        </w:rPr>
        <w:t>　　图 6： 全球插播广告规模及增长率（2020-2031）&amp;（百万美元）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暂停视频广告产品图片</w:t>
      </w:r>
      <w:r>
        <w:rPr>
          <w:rFonts w:hint="eastAsia"/>
        </w:rPr>
        <w:br/>
      </w:r>
      <w:r>
        <w:rPr>
          <w:rFonts w:hint="eastAsia"/>
        </w:rPr>
        <w:t>　　图 8： 全球暂停视频广告规模及增长率（2020-2031）&amp;（百万美元）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全球不同产品类型流媒体电视广告市场份额2024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全球不同产品类型流媒体电视广告市场份额2020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全球不同产品类型流媒体电视广告市场份额预测2025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中国不同产品类型流媒体电视广告市场份额2020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中国不同产品类型流媒体电视广告市场份额预测2025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家用电视</w:t>
      </w:r>
      <w:r>
        <w:rPr>
          <w:rFonts w:hint="eastAsia"/>
        </w:rPr>
        <w:br/>
      </w:r>
      <w:r>
        <w:rPr>
          <w:rFonts w:hint="eastAsia"/>
        </w:rPr>
        <w:t>　　图 17： 商用电视</w:t>
      </w:r>
      <w:r>
        <w:rPr>
          <w:rFonts w:hint="eastAsia"/>
        </w:rPr>
        <w:br/>
      </w:r>
      <w:r>
        <w:rPr>
          <w:rFonts w:hint="eastAsia"/>
        </w:rPr>
        <w:t>　　图 18： 全球不同应用流媒体电视广告市场份额2024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全球不同应用流媒体电视广告市场份额2020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全球主要地区流媒体电视广告销售额市场份额（2020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北美流媒体电视广告销售额及预测（2020-2031）&amp;（百万美元）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欧洲流媒体电视广告销售额及预测（2020-2031）&amp;（百万美元）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中国流媒体电视广告销售额及预测（2020-2031）&amp;（百万美元）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日本流媒体电视广告销售额及预测（2020-2031）&amp;（百万美元）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东南亚流媒体电视广告销售额及预测（2020-2031）&amp;（百万美元）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印度流媒体电视广告销售额及预测（2020-2031）&amp;（百万美元）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2024年全球前五大厂商流媒体电视广告市场份额</w:t>
      </w:r>
      <w:r>
        <w:rPr>
          <w:rFonts w:hint="eastAsia"/>
        </w:rPr>
        <w:br/>
      </w:r>
      <w:r>
        <w:rPr>
          <w:rFonts w:hint="eastAsia"/>
        </w:rPr>
        <w:t>　　图 28： 2024年全球流媒体电视广告第一梯队、第二梯队和第三梯队厂商及市场份额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流媒体电视广告全球领先企业SWOT分析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2024年中国排名前三和前五流媒体电视广告企业市场份额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01ad08f8543a5" w:history="1">
        <w:r>
          <w:rPr>
            <w:rStyle w:val="Hyperlink"/>
          </w:rPr>
          <w:t>2025-2031年全球与中国流媒体电视广告行业市场调研及发展前景分析报告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01ad08f8543a5" w:history="1">
        <w:r>
          <w:rPr>
            <w:rStyle w:val="Hyperlink"/>
          </w:rPr>
          <w:t>https://www.20087.com/5/22/LiuMeiTiDianShiGuangGaoShiChangQianJing.html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92cb4277543eb" w:history="1">
      <w:r>
        <w:rPr>
          <w:rStyle w:val="Hyperlink"/>
        </w:rPr>
        <w:t>2025-2031年全球与中国流媒体电视广告行业市场调研及发展前景分析报告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iuMeiTiDianShiGuangGaoShiChangQianJing.html" TargetMode="External" Id="R8e601ad08f85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iuMeiTiDianShiGuangGaoShiChangQianJing.html" TargetMode="External" Id="R29792cb42775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2025-01-06T02:32:55Z</dcterms:created>
  <dcterms:modified xsi:type="dcterms:W3CDTF">2025-01-06T03:32:55Z</dcterms:modified>
  <dc:subject>2025-2031年全球与中国流媒体电视广告行业市场调研及发展前景分析报告</dc:subject>
  <dc:title>2025-2031年全球与中国流媒体电视广告行业市场调研及发展前景分析报告</dc:title>
  <cp:keywords>2025-2031年全球与中国流媒体电视广告行业市场调研及发展前景分析报告</cp:keywords>
  <dc:description>2025-2031年全球与中国流媒体电视广告行业市场调研及发展前景分析报告</dc:description>
</cp:coreProperties>
</file>