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7a325951d4875" w:history="1">
              <w:r>
                <w:rPr>
                  <w:rStyle w:val="Hyperlink"/>
                </w:rPr>
                <w:t>2025-2031年中国电子特气行业发展现状调研与市场前景预测报告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7a325951d4875" w:history="1">
              <w:r>
                <w:rPr>
                  <w:rStyle w:val="Hyperlink"/>
                </w:rPr>
                <w:t>2025-2031年中国电子特气行业发展现状调研与市场前景预测报告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7a325951d4875" w:history="1">
                <w:r>
                  <w:rPr>
                    <w:rStyle w:val="Hyperlink"/>
                  </w:rPr>
                  <w:t>https://www.20087.com/5/52/DianZiTeQiDeXianZhuangHeFaZhanQu.html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指在半导体制造过程中使用的高纯度气体，对于芯片性能和可靠性具有至关重要的影响。随着全球电子信息产业的迅猛发展，尤其是5G通信、人工智能、物联网等新兴领域的崛起，对高性能芯片的需求激增，进而推动了电子特气市场的发展。目前，电子特气行业呈现出高度集中、技术壁垒高、质量要求严等特点，主要由几家跨国公司主导，但国内企业也在不断突破技术瓶颈，逐步缩小与国际先进水平的差距。</w:t>
      </w:r>
      <w:r>
        <w:rPr>
          <w:rFonts w:hint="eastAsia"/>
        </w:rPr>
        <w:br/>
      </w:r>
      <w:r>
        <w:rPr>
          <w:rFonts w:hint="eastAsia"/>
        </w:rPr>
        <w:t>　　未来，电子特气行业的发展将更加注重技术创新和供应链安全。一方面，通过研发投入和产学研合作，开发新型电子特气产品，提升气体纯度、稳定性和安全性，满足高端芯片制造的需求。另一方面，鉴于当前国际形势的不确定性，电子特气行业将加强国产化替代，构建自主可控的供应链体系，减少对外部依赖的风险。此外，电子特气行业将加强与下游客户的战略合作，共同推进半导体产业链的协同发展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7a325951d4875" w:history="1">
        <w:r>
          <w:rPr>
            <w:rStyle w:val="Hyperlink"/>
          </w:rPr>
          <w:t>2025-2031年中国电子特气行业发展现状调研与市场前景预测报告</w:t>
        </w:r>
      </w:hyperlink>
      <w:r>
        <w:rPr>
          <w:rFonts w:hint="eastAsia"/>
        </w:rPr>
        <w:t>》系统分析了电子特气行业的现状，全面梳理了电子特气市场需求、市场规模、产业链结构及价格体系，详细解读了电子特气细分市场特点。报告结合权威数据，科学预测了电子特气市场前景与发展趋势，客观分析了品牌竞争格局、市场集中度及重点企业的运营表现，并指出了电子特气行业面临的机遇与风险。为电子特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行业整体宏观分析</w:t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产品应用及品种分析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二、主要品种介绍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一、电子特气管理体制</w:t>
      </w:r>
      <w:r>
        <w:rPr>
          <w:rFonts w:hint="eastAsia"/>
        </w:rPr>
        <w:br/>
      </w:r>
      <w:r>
        <w:rPr>
          <w:rFonts w:hint="eastAsia"/>
        </w:rPr>
        <w:t>　　　　二、产业政策深度分析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二、电子特气制造主要技术</w:t>
      </w:r>
      <w:r>
        <w:rPr>
          <w:rFonts w:hint="eastAsia"/>
        </w:rPr>
        <w:br/>
      </w:r>
      <w:r>
        <w:rPr>
          <w:rFonts w:hint="eastAsia"/>
        </w:rPr>
        <w:t>　　　　二、技术工艺方案及最优选择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二、上游原材料发展状况分析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一、下游需求行业概况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行业供需分析</w:t>
      </w:r>
      <w:r>
        <w:rPr>
          <w:rFonts w:hint="eastAsia"/>
        </w:rPr>
        <w:br/>
      </w:r>
      <w:r>
        <w:rPr>
          <w:rFonts w:hint="eastAsia"/>
        </w:rPr>
        <w:t>第四章 电子特气行业市场状况分析</w:t>
      </w:r>
      <w:r>
        <w:rPr>
          <w:rFonts w:hint="eastAsia"/>
        </w:rPr>
        <w:br/>
      </w:r>
      <w:r>
        <w:rPr>
          <w:rFonts w:hint="eastAsia"/>
        </w:rPr>
        <w:t>　　第一节 全球电子特气市场分析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二、应用分布</w:t>
      </w:r>
      <w:r>
        <w:rPr>
          <w:rFonts w:hint="eastAsia"/>
        </w:rPr>
        <w:br/>
      </w:r>
      <w:r>
        <w:rPr>
          <w:rFonts w:hint="eastAsia"/>
        </w:rPr>
        <w:t>　　第二节 我国电子特气市场规模分析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第三节 全球电子特气格局</w:t>
      </w:r>
      <w:r>
        <w:rPr>
          <w:rFonts w:hint="eastAsia"/>
        </w:rPr>
        <w:br/>
      </w:r>
      <w:r>
        <w:rPr>
          <w:rFonts w:hint="eastAsia"/>
        </w:rPr>
        <w:t>　　　　　　1、市场份额</w:t>
      </w:r>
      <w:r>
        <w:rPr>
          <w:rFonts w:hint="eastAsia"/>
        </w:rPr>
        <w:br/>
      </w:r>
      <w:r>
        <w:rPr>
          <w:rFonts w:hint="eastAsia"/>
        </w:rPr>
        <w:t>　　　　　　2、主要企业经营状况对比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2025年电子特气主要应用市场分析</w:t>
      </w:r>
      <w:r>
        <w:rPr>
          <w:rFonts w:hint="eastAsia"/>
        </w:rPr>
        <w:br/>
      </w:r>
      <w:r>
        <w:rPr>
          <w:rFonts w:hint="eastAsia"/>
        </w:rPr>
        <w:t>　　第一节 电子特气在半导体行业中的应用</w:t>
      </w:r>
      <w:r>
        <w:rPr>
          <w:rFonts w:hint="eastAsia"/>
        </w:rPr>
        <w:br/>
      </w:r>
      <w:r>
        <w:rPr>
          <w:rFonts w:hint="eastAsia"/>
        </w:rPr>
        <w:t>　　第二节 电子特气在 LCD 行业中的应用</w:t>
      </w:r>
      <w:r>
        <w:rPr>
          <w:rFonts w:hint="eastAsia"/>
        </w:rPr>
        <w:br/>
      </w:r>
      <w:r>
        <w:rPr>
          <w:rFonts w:hint="eastAsia"/>
        </w:rPr>
        <w:t>　　第三节 电子特气在 LED 照明中的应用</w:t>
      </w:r>
      <w:r>
        <w:rPr>
          <w:rFonts w:hint="eastAsia"/>
        </w:rPr>
        <w:br/>
      </w:r>
      <w:r>
        <w:rPr>
          <w:rFonts w:hint="eastAsia"/>
        </w:rPr>
        <w:t>　　第四节 电子特气在太阳能电池领域的应用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区域集中度分析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一、品牌和客户壁垒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四、资质与认证壁垒</w:t>
      </w:r>
      <w:r>
        <w:rPr>
          <w:rFonts w:hint="eastAsia"/>
        </w:rPr>
        <w:br/>
      </w:r>
      <w:r>
        <w:rPr>
          <w:rFonts w:hint="eastAsia"/>
        </w:rPr>
        <w:t>　　　　五、销售渠道壁垒</w:t>
      </w:r>
      <w:r>
        <w:rPr>
          <w:rFonts w:hint="eastAsia"/>
        </w:rPr>
        <w:br/>
      </w:r>
      <w:r>
        <w:rPr>
          <w:rFonts w:hint="eastAsia"/>
        </w:rPr>
        <w:t>　　第四节 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一、2024-2025年国内外竞争格局分析</w:t>
      </w:r>
      <w:r>
        <w:rPr>
          <w:rFonts w:hint="eastAsia"/>
        </w:rPr>
        <w:br/>
      </w:r>
      <w:r>
        <w:rPr>
          <w:rFonts w:hint="eastAsia"/>
        </w:rPr>
        <w:t>　　　　二、2024-2025年我国市场竞争分析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四、2024-2025年国内主要企业动向</w:t>
      </w:r>
      <w:r>
        <w:rPr>
          <w:rFonts w:hint="eastAsia"/>
        </w:rPr>
        <w:br/>
      </w:r>
      <w:r>
        <w:rPr>
          <w:rFonts w:hint="eastAsia"/>
        </w:rPr>
        <w:t>　　　　　　1、启源装备：电子气体项目力争年内投产</w:t>
      </w:r>
      <w:r>
        <w:rPr>
          <w:rFonts w:hint="eastAsia"/>
        </w:rPr>
        <w:br/>
      </w:r>
      <w:r>
        <w:rPr>
          <w:rFonts w:hint="eastAsia"/>
        </w:rPr>
        <w:t>　　　　　　2、巨化股份投建高纯电子气体项目 促进转型升级</w:t>
      </w:r>
      <w:r>
        <w:rPr>
          <w:rFonts w:hint="eastAsia"/>
        </w:rPr>
        <w:br/>
      </w:r>
      <w:r>
        <w:rPr>
          <w:rFonts w:hint="eastAsia"/>
        </w:rPr>
        <w:t>　　　　　　3、美国大宗气体研发生产项目落户浦口</w:t>
      </w:r>
      <w:r>
        <w:rPr>
          <w:rFonts w:hint="eastAsia"/>
        </w:rPr>
        <w:br/>
      </w:r>
      <w:r>
        <w:rPr>
          <w:rFonts w:hint="eastAsia"/>
        </w:rPr>
        <w:t>　　　　　　4、普莱克斯将在墨西哥湾建设合成气加工厂</w:t>
      </w:r>
      <w:r>
        <w:rPr>
          <w:rFonts w:hint="eastAsia"/>
        </w:rPr>
        <w:br/>
      </w:r>
      <w:r>
        <w:rPr>
          <w:rFonts w:hint="eastAsia"/>
        </w:rPr>
        <w:t>　　　　　　5、法国液化空气集团入驻 绵阳高新区又迎来一家世界500强企业</w:t>
      </w:r>
      <w:r>
        <w:rPr>
          <w:rFonts w:hint="eastAsia"/>
        </w:rPr>
        <w:br/>
      </w:r>
      <w:r>
        <w:rPr>
          <w:rFonts w:hint="eastAsia"/>
        </w:rPr>
        <w:t>　　　　　　6、梅塞尔在中国江苏的电子特气工厂正式投产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行业竞争深度分析</w:t>
      </w:r>
      <w:r>
        <w:rPr>
          <w:rFonts w:hint="eastAsia"/>
        </w:rPr>
        <w:br/>
      </w:r>
      <w:r>
        <w:rPr>
          <w:rFonts w:hint="eastAsia"/>
        </w:rPr>
        <w:t>第七章 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普莱克斯集团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法国液化空气集团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林德集团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凯美特气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巨化股份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华特气体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中昊光明化工院</w:t>
      </w:r>
      <w:r>
        <w:rPr>
          <w:rFonts w:hint="eastAsia"/>
        </w:rPr>
        <w:br/>
      </w:r>
      <w:r>
        <w:rPr>
          <w:rFonts w:hint="eastAsia"/>
        </w:rPr>
        <w:t>　　第八节 中船重工718 所</w:t>
      </w:r>
      <w:r>
        <w:rPr>
          <w:rFonts w:hint="eastAsia"/>
        </w:rPr>
        <w:br/>
      </w:r>
      <w:r>
        <w:rPr>
          <w:rFonts w:hint="eastAsia"/>
        </w:rPr>
        <w:t>　　第九节 绿菱气体</w:t>
      </w:r>
      <w:r>
        <w:rPr>
          <w:rFonts w:hint="eastAsia"/>
        </w:rPr>
        <w:br/>
      </w:r>
      <w:r>
        <w:rPr>
          <w:rFonts w:hint="eastAsia"/>
        </w:rPr>
        <w:t>　　第十节 金宏气体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行业发展预测分析</w:t>
      </w:r>
      <w:r>
        <w:rPr>
          <w:rFonts w:hint="eastAsia"/>
        </w:rPr>
        <w:br/>
      </w:r>
      <w:r>
        <w:rPr>
          <w:rFonts w:hint="eastAsia"/>
        </w:rPr>
        <w:t>第八章 行业趋势及规模分析</w:t>
      </w:r>
      <w:r>
        <w:rPr>
          <w:rFonts w:hint="eastAsia"/>
        </w:rPr>
        <w:br/>
      </w:r>
      <w:r>
        <w:rPr>
          <w:rFonts w:hint="eastAsia"/>
        </w:rPr>
        <w:t>　　第一节 2025年行业发展趋势分析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2025-2031年中国细分市场规模分析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一、2025-2031年半导体电子特气市场规模</w:t>
      </w:r>
      <w:r>
        <w:rPr>
          <w:rFonts w:hint="eastAsia"/>
        </w:rPr>
        <w:br/>
      </w:r>
      <w:r>
        <w:rPr>
          <w:rFonts w:hint="eastAsia"/>
        </w:rPr>
        <w:t>　　　　二、2025-2031年平板显示电子特气市场规模</w:t>
      </w:r>
      <w:r>
        <w:rPr>
          <w:rFonts w:hint="eastAsia"/>
        </w:rPr>
        <w:br/>
      </w:r>
      <w:r>
        <w:rPr>
          <w:rFonts w:hint="eastAsia"/>
        </w:rPr>
        <w:t>　　　　三、2025-2031年太阳能电池电子特气市场规模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行业投融资及盈利模式分析</w:t>
      </w:r>
      <w:r>
        <w:rPr>
          <w:rFonts w:hint="eastAsia"/>
        </w:rPr>
        <w:br/>
      </w:r>
      <w:r>
        <w:rPr>
          <w:rFonts w:hint="eastAsia"/>
        </w:rPr>
        <w:t>第九章 电子特气行业投资现状分析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2025年电子特气行业投资情况分析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2025年电子特气行业投资情况分析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二、影响行业运行的机遇分析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第二节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四、安全环保风险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"十四五"发展战略规划的制定原则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"十四五"发展战略规划的制定依据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气体纯度标准</w:t>
      </w:r>
      <w:r>
        <w:rPr>
          <w:rFonts w:hint="eastAsia"/>
        </w:rPr>
        <w:br/>
      </w:r>
      <w:r>
        <w:rPr>
          <w:rFonts w:hint="eastAsia"/>
        </w:rPr>
        <w:t>　　图表 2 电子特气按用途分类</w:t>
      </w:r>
      <w:r>
        <w:rPr>
          <w:rFonts w:hint="eastAsia"/>
        </w:rPr>
        <w:br/>
      </w:r>
      <w:r>
        <w:rPr>
          <w:rFonts w:hint="eastAsia"/>
        </w:rPr>
        <w:t>　　图表 3 SiH4 生产方法</w:t>
      </w:r>
      <w:r>
        <w:rPr>
          <w:rFonts w:hint="eastAsia"/>
        </w:rPr>
        <w:br/>
      </w:r>
      <w:r>
        <w:rPr>
          <w:rFonts w:hint="eastAsia"/>
        </w:rPr>
        <w:t>　　图表 4 NF3生产方法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2020-2025年全国规模以上工业企业实现利润总额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7 2020-2025年固定资产投资规模</w:t>
      </w:r>
      <w:r>
        <w:rPr>
          <w:rFonts w:hint="eastAsia"/>
        </w:rPr>
        <w:br/>
      </w:r>
      <w:r>
        <w:rPr>
          <w:rFonts w:hint="eastAsia"/>
        </w:rPr>
        <w:t>　　图表 8 特种电子气体产业链政策</w:t>
      </w:r>
      <w:r>
        <w:rPr>
          <w:rFonts w:hint="eastAsia"/>
        </w:rPr>
        <w:br/>
      </w:r>
      <w:r>
        <w:rPr>
          <w:rFonts w:hint="eastAsia"/>
        </w:rPr>
        <w:t>　　图表 9 国内主要电子气体纯度</w:t>
      </w:r>
      <w:r>
        <w:rPr>
          <w:rFonts w:hint="eastAsia"/>
        </w:rPr>
        <w:br/>
      </w:r>
      <w:r>
        <w:rPr>
          <w:rFonts w:hint="eastAsia"/>
        </w:rPr>
        <w:t>　　图表 10 02 专项电子特气课题</w:t>
      </w:r>
      <w:r>
        <w:rPr>
          <w:rFonts w:hint="eastAsia"/>
        </w:rPr>
        <w:br/>
      </w:r>
      <w:r>
        <w:rPr>
          <w:rFonts w:hint="eastAsia"/>
        </w:rPr>
        <w:t>　　图表 11 不同线宽下对应特气所含颗粒杂质要求</w:t>
      </w:r>
      <w:r>
        <w:rPr>
          <w:rFonts w:hint="eastAsia"/>
        </w:rPr>
        <w:br/>
      </w:r>
      <w:r>
        <w:rPr>
          <w:rFonts w:hint="eastAsia"/>
        </w:rPr>
        <w:t>　　图表 12 电子特气气产业链</w:t>
      </w:r>
      <w:r>
        <w:rPr>
          <w:rFonts w:hint="eastAsia"/>
        </w:rPr>
        <w:br/>
      </w:r>
      <w:r>
        <w:rPr>
          <w:rFonts w:hint="eastAsia"/>
        </w:rPr>
        <w:t>　　图表 13 2025年集成电路月度产量状况</w:t>
      </w:r>
      <w:r>
        <w:rPr>
          <w:rFonts w:hint="eastAsia"/>
        </w:rPr>
        <w:br/>
      </w:r>
      <w:r>
        <w:rPr>
          <w:rFonts w:hint="eastAsia"/>
        </w:rPr>
        <w:t>　　图表 14 2020-2025年我国高端装备制造销售收入</w:t>
      </w:r>
      <w:r>
        <w:rPr>
          <w:rFonts w:hint="eastAsia"/>
        </w:rPr>
        <w:br/>
      </w:r>
      <w:r>
        <w:rPr>
          <w:rFonts w:hint="eastAsia"/>
        </w:rPr>
        <w:t>　　图表 15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16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17 电子特种气体产品价值链</w:t>
      </w:r>
      <w:r>
        <w:rPr>
          <w:rFonts w:hint="eastAsia"/>
        </w:rPr>
        <w:br/>
      </w:r>
      <w:r>
        <w:rPr>
          <w:rFonts w:hint="eastAsia"/>
        </w:rPr>
        <w:t>　　图表 18 2020-2025年全球电子特种气体市场</w:t>
      </w:r>
      <w:r>
        <w:rPr>
          <w:rFonts w:hint="eastAsia"/>
        </w:rPr>
        <w:br/>
      </w:r>
      <w:r>
        <w:rPr>
          <w:rFonts w:hint="eastAsia"/>
        </w:rPr>
        <w:t>　　图表 19 2020-2025年全球半导体用电子气体市场（亿美元）</w:t>
      </w:r>
      <w:r>
        <w:rPr>
          <w:rFonts w:hint="eastAsia"/>
        </w:rPr>
        <w:br/>
      </w:r>
      <w:r>
        <w:rPr>
          <w:rFonts w:hint="eastAsia"/>
        </w:rPr>
        <w:t>　　图表 20 2025年全球特种电子气体应用分布</w:t>
      </w:r>
      <w:r>
        <w:rPr>
          <w:rFonts w:hint="eastAsia"/>
        </w:rPr>
        <w:br/>
      </w:r>
      <w:r>
        <w:rPr>
          <w:rFonts w:hint="eastAsia"/>
        </w:rPr>
        <w:t>　　图表 21 2020-2025年电子特气市场规模</w:t>
      </w:r>
      <w:r>
        <w:rPr>
          <w:rFonts w:hint="eastAsia"/>
        </w:rPr>
        <w:br/>
      </w:r>
      <w:r>
        <w:rPr>
          <w:rFonts w:hint="eastAsia"/>
        </w:rPr>
        <w:t>　　图表 22 2025年我国电子特气市场规模分布</w:t>
      </w:r>
      <w:r>
        <w:rPr>
          <w:rFonts w:hint="eastAsia"/>
        </w:rPr>
        <w:br/>
      </w:r>
      <w:r>
        <w:rPr>
          <w:rFonts w:hint="eastAsia"/>
        </w:rPr>
        <w:t>　　图表 23 全球企业在电子特气市场份额占比</w:t>
      </w:r>
      <w:r>
        <w:rPr>
          <w:rFonts w:hint="eastAsia"/>
        </w:rPr>
        <w:br/>
      </w:r>
      <w:r>
        <w:rPr>
          <w:rFonts w:hint="eastAsia"/>
        </w:rPr>
        <w:t>　　图表 24 液空公司全球区域业务收入占比</w:t>
      </w:r>
      <w:r>
        <w:rPr>
          <w:rFonts w:hint="eastAsia"/>
        </w:rPr>
        <w:br/>
      </w:r>
      <w:r>
        <w:rPr>
          <w:rFonts w:hint="eastAsia"/>
        </w:rPr>
        <w:t>　　图表 25 液空公司亚太地区业务收入占比</w:t>
      </w:r>
      <w:r>
        <w:rPr>
          <w:rFonts w:hint="eastAsia"/>
        </w:rPr>
        <w:br/>
      </w:r>
      <w:r>
        <w:rPr>
          <w:rFonts w:hint="eastAsia"/>
        </w:rPr>
        <w:t>　　图表 26 2025年全球四大气体公司收入对比</w:t>
      </w:r>
      <w:r>
        <w:rPr>
          <w:rFonts w:hint="eastAsia"/>
        </w:rPr>
        <w:br/>
      </w:r>
      <w:r>
        <w:rPr>
          <w:rFonts w:hint="eastAsia"/>
        </w:rPr>
        <w:t>　　图表 27 2025年全球四大气体公司营业利润率对比</w:t>
      </w:r>
      <w:r>
        <w:rPr>
          <w:rFonts w:hint="eastAsia"/>
        </w:rPr>
        <w:br/>
      </w:r>
      <w:r>
        <w:rPr>
          <w:rFonts w:hint="eastAsia"/>
        </w:rPr>
        <w:t>　　图表 28 2025年全球四大气体公司净利润对比</w:t>
      </w:r>
      <w:r>
        <w:rPr>
          <w:rFonts w:hint="eastAsia"/>
        </w:rPr>
        <w:br/>
      </w:r>
      <w:r>
        <w:rPr>
          <w:rFonts w:hint="eastAsia"/>
        </w:rPr>
        <w:t>　　图表 29 2025年全球四大气体公司负债对比</w:t>
      </w:r>
      <w:r>
        <w:rPr>
          <w:rFonts w:hint="eastAsia"/>
        </w:rPr>
        <w:br/>
      </w:r>
      <w:r>
        <w:rPr>
          <w:rFonts w:hint="eastAsia"/>
        </w:rPr>
        <w:t>　　图表 30 2025年全球四大气体公司销售区域对比</w:t>
      </w:r>
      <w:r>
        <w:rPr>
          <w:rFonts w:hint="eastAsia"/>
        </w:rPr>
        <w:br/>
      </w:r>
      <w:r>
        <w:rPr>
          <w:rFonts w:hint="eastAsia"/>
        </w:rPr>
        <w:t>　　图表 31 集成电路的生产流程</w:t>
      </w:r>
      <w:r>
        <w:rPr>
          <w:rFonts w:hint="eastAsia"/>
        </w:rPr>
        <w:br/>
      </w:r>
      <w:r>
        <w:rPr>
          <w:rFonts w:hint="eastAsia"/>
        </w:rPr>
        <w:t>　　图表 32 IC 制造各环节所需电子特气介绍</w:t>
      </w:r>
      <w:r>
        <w:rPr>
          <w:rFonts w:hint="eastAsia"/>
        </w:rPr>
        <w:br/>
      </w:r>
      <w:r>
        <w:rPr>
          <w:rFonts w:hint="eastAsia"/>
        </w:rPr>
        <w:t>　　图表 33 国内在建十二寸晶圆厂</w:t>
      </w:r>
      <w:r>
        <w:rPr>
          <w:rFonts w:hint="eastAsia"/>
        </w:rPr>
        <w:br/>
      </w:r>
      <w:r>
        <w:rPr>
          <w:rFonts w:hint="eastAsia"/>
        </w:rPr>
        <w:t>　　图表 34 国内拟建十二寸晶圆厂</w:t>
      </w:r>
      <w:r>
        <w:rPr>
          <w:rFonts w:hint="eastAsia"/>
        </w:rPr>
        <w:br/>
      </w:r>
      <w:r>
        <w:rPr>
          <w:rFonts w:hint="eastAsia"/>
        </w:rPr>
        <w:t>　　图表 35 2020-2025年我国集成电路销售额快速增长</w:t>
      </w:r>
      <w:r>
        <w:rPr>
          <w:rFonts w:hint="eastAsia"/>
        </w:rPr>
        <w:br/>
      </w:r>
      <w:r>
        <w:rPr>
          <w:rFonts w:hint="eastAsia"/>
        </w:rPr>
        <w:t>　　图表 36 2020-2025年半导体电子特气市场规模</w:t>
      </w:r>
      <w:r>
        <w:rPr>
          <w:rFonts w:hint="eastAsia"/>
        </w:rPr>
        <w:br/>
      </w:r>
      <w:r>
        <w:rPr>
          <w:rFonts w:hint="eastAsia"/>
        </w:rPr>
        <w:t>　　图表 37 液晶显示器及器件分类</w:t>
      </w:r>
      <w:r>
        <w:rPr>
          <w:rFonts w:hint="eastAsia"/>
        </w:rPr>
        <w:br/>
      </w:r>
      <w:r>
        <w:rPr>
          <w:rFonts w:hint="eastAsia"/>
        </w:rPr>
        <w:t>　　图表 38 TFT-LCD 结构</w:t>
      </w:r>
      <w:r>
        <w:rPr>
          <w:rFonts w:hint="eastAsia"/>
        </w:rPr>
        <w:br/>
      </w:r>
      <w:r>
        <w:rPr>
          <w:rFonts w:hint="eastAsia"/>
        </w:rPr>
        <w:t>　　图表 39 TFT 前段阵列工序流程</w:t>
      </w:r>
      <w:r>
        <w:rPr>
          <w:rFonts w:hint="eastAsia"/>
        </w:rPr>
        <w:br/>
      </w:r>
      <w:r>
        <w:rPr>
          <w:rFonts w:hint="eastAsia"/>
        </w:rPr>
        <w:t>　　图表 40 电子特气在 TFT 加工中的应用</w:t>
      </w:r>
      <w:r>
        <w:rPr>
          <w:rFonts w:hint="eastAsia"/>
        </w:rPr>
        <w:br/>
      </w:r>
      <w:r>
        <w:rPr>
          <w:rFonts w:hint="eastAsia"/>
        </w:rPr>
        <w:t>　　图表 41 2025-2031年全球 LCD 面板产能（百万平方米）向中国转移</w:t>
      </w:r>
      <w:r>
        <w:rPr>
          <w:rFonts w:hint="eastAsia"/>
        </w:rPr>
        <w:br/>
      </w:r>
      <w:r>
        <w:rPr>
          <w:rFonts w:hint="eastAsia"/>
        </w:rPr>
        <w:t>　　图表 42 2025-2031年国内 LCD 面板供给面积及增速</w:t>
      </w:r>
      <w:r>
        <w:rPr>
          <w:rFonts w:hint="eastAsia"/>
        </w:rPr>
        <w:br/>
      </w:r>
      <w:r>
        <w:rPr>
          <w:rFonts w:hint="eastAsia"/>
        </w:rPr>
        <w:t>　　图表 43 2020-2025年LCD电子特气市场规模</w:t>
      </w:r>
      <w:r>
        <w:rPr>
          <w:rFonts w:hint="eastAsia"/>
        </w:rPr>
        <w:br/>
      </w:r>
      <w:r>
        <w:rPr>
          <w:rFonts w:hint="eastAsia"/>
        </w:rPr>
        <w:t>　　图表 44 LED 的生产流程</w:t>
      </w:r>
      <w:r>
        <w:rPr>
          <w:rFonts w:hint="eastAsia"/>
        </w:rPr>
        <w:br/>
      </w:r>
      <w:r>
        <w:rPr>
          <w:rFonts w:hint="eastAsia"/>
        </w:rPr>
        <w:t>　　图表 45 LED 生产外延片制造和芯片制造</w:t>
      </w:r>
      <w:r>
        <w:rPr>
          <w:rFonts w:hint="eastAsia"/>
        </w:rPr>
        <w:br/>
      </w:r>
      <w:r>
        <w:rPr>
          <w:rFonts w:hint="eastAsia"/>
        </w:rPr>
        <w:t>　　图表 46 2025年国内 LED 应用市场规模结构</w:t>
      </w:r>
      <w:r>
        <w:rPr>
          <w:rFonts w:hint="eastAsia"/>
        </w:rPr>
        <w:br/>
      </w:r>
      <w:r>
        <w:rPr>
          <w:rFonts w:hint="eastAsia"/>
        </w:rPr>
        <w:t>　　图表 47 2020-2025年国内 LED 外延芯片市场规模</w:t>
      </w:r>
      <w:r>
        <w:rPr>
          <w:rFonts w:hint="eastAsia"/>
        </w:rPr>
        <w:br/>
      </w:r>
      <w:r>
        <w:rPr>
          <w:rFonts w:hint="eastAsia"/>
        </w:rPr>
        <w:t>　　图表 48 2020-2025年LED电子特气市场规模</w:t>
      </w:r>
      <w:r>
        <w:rPr>
          <w:rFonts w:hint="eastAsia"/>
        </w:rPr>
        <w:br/>
      </w:r>
      <w:r>
        <w:rPr>
          <w:rFonts w:hint="eastAsia"/>
        </w:rPr>
        <w:t>　　图表 49 电子特气在太阳能电池片生产工艺中应用</w:t>
      </w:r>
      <w:r>
        <w:rPr>
          <w:rFonts w:hint="eastAsia"/>
        </w:rPr>
        <w:br/>
      </w:r>
      <w:r>
        <w:rPr>
          <w:rFonts w:hint="eastAsia"/>
        </w:rPr>
        <w:t>　　图表 50 2020-2025年太阳能光伏装机容量（百万瓦特）</w:t>
      </w:r>
      <w:r>
        <w:rPr>
          <w:rFonts w:hint="eastAsia"/>
        </w:rPr>
        <w:br/>
      </w:r>
      <w:r>
        <w:rPr>
          <w:rFonts w:hint="eastAsia"/>
        </w:rPr>
        <w:t>　　图表 51 2025年太阳能光伏月度发电统计</w:t>
      </w:r>
      <w:r>
        <w:rPr>
          <w:rFonts w:hint="eastAsia"/>
        </w:rPr>
        <w:br/>
      </w:r>
      <w:r>
        <w:rPr>
          <w:rFonts w:hint="eastAsia"/>
        </w:rPr>
        <w:t>　　图表 52 2020-2025年太阳能电子特气市场规模</w:t>
      </w:r>
      <w:r>
        <w:rPr>
          <w:rFonts w:hint="eastAsia"/>
        </w:rPr>
        <w:br/>
      </w:r>
      <w:r>
        <w:rPr>
          <w:rFonts w:hint="eastAsia"/>
        </w:rPr>
        <w:t>　　图表 53 电子特种气体行业现有企业的竞争分析</w:t>
      </w:r>
      <w:r>
        <w:rPr>
          <w:rFonts w:hint="eastAsia"/>
        </w:rPr>
        <w:br/>
      </w:r>
      <w:r>
        <w:rPr>
          <w:rFonts w:hint="eastAsia"/>
        </w:rPr>
        <w:t>　　图表 54 电子特种气体行业潜在进入者威胁分析</w:t>
      </w:r>
      <w:r>
        <w:rPr>
          <w:rFonts w:hint="eastAsia"/>
        </w:rPr>
        <w:br/>
      </w:r>
      <w:r>
        <w:rPr>
          <w:rFonts w:hint="eastAsia"/>
        </w:rPr>
        <w:t>　　图表 55 特种气体行业替代品威胁分析</w:t>
      </w:r>
      <w:r>
        <w:rPr>
          <w:rFonts w:hint="eastAsia"/>
        </w:rPr>
        <w:br/>
      </w:r>
      <w:r>
        <w:rPr>
          <w:rFonts w:hint="eastAsia"/>
        </w:rPr>
        <w:t>　　图表 56 电子特种气体行业企业对上游议价能力分析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57 特种气体行业企业对下游议价能力分析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58 国内主要高纯氨企业计划产能</w:t>
      </w:r>
      <w:r>
        <w:rPr>
          <w:rFonts w:hint="eastAsia"/>
        </w:rPr>
        <w:br/>
      </w:r>
      <w:r>
        <w:rPr>
          <w:rFonts w:hint="eastAsia"/>
        </w:rPr>
        <w:t>　　图表 59 国内电子特气供应商分级及占有率</w:t>
      </w:r>
      <w:r>
        <w:rPr>
          <w:rFonts w:hint="eastAsia"/>
        </w:rPr>
        <w:br/>
      </w:r>
      <w:r>
        <w:rPr>
          <w:rFonts w:hint="eastAsia"/>
        </w:rPr>
        <w:t>　　图表 60 2024-2025年普莱克斯经营指标</w:t>
      </w:r>
      <w:r>
        <w:rPr>
          <w:rFonts w:hint="eastAsia"/>
        </w:rPr>
        <w:br/>
      </w:r>
      <w:r>
        <w:rPr>
          <w:rFonts w:hint="eastAsia"/>
        </w:rPr>
        <w:t>　　图表 61 2024-2025年普莱克斯偿债能力</w:t>
      </w:r>
      <w:r>
        <w:rPr>
          <w:rFonts w:hint="eastAsia"/>
        </w:rPr>
        <w:br/>
      </w:r>
      <w:r>
        <w:rPr>
          <w:rFonts w:hint="eastAsia"/>
        </w:rPr>
        <w:t>　　图表 62 2024-2025年普莱克斯盈利能力</w:t>
      </w:r>
      <w:r>
        <w:rPr>
          <w:rFonts w:hint="eastAsia"/>
        </w:rPr>
        <w:br/>
      </w:r>
      <w:r>
        <w:rPr>
          <w:rFonts w:hint="eastAsia"/>
        </w:rPr>
        <w:t>　　图表 63 2024-2025年普莱克斯运营能力</w:t>
      </w:r>
      <w:r>
        <w:rPr>
          <w:rFonts w:hint="eastAsia"/>
        </w:rPr>
        <w:br/>
      </w:r>
      <w:r>
        <w:rPr>
          <w:rFonts w:hint="eastAsia"/>
        </w:rPr>
        <w:t>　　图表 64 2024-2025年法国液化空气集团经营指标</w:t>
      </w:r>
      <w:r>
        <w:rPr>
          <w:rFonts w:hint="eastAsia"/>
        </w:rPr>
        <w:br/>
      </w:r>
      <w:r>
        <w:rPr>
          <w:rFonts w:hint="eastAsia"/>
        </w:rPr>
        <w:t>　　图表 65 2024-2025年法国液化空气集团偿债能力</w:t>
      </w:r>
      <w:r>
        <w:rPr>
          <w:rFonts w:hint="eastAsia"/>
        </w:rPr>
        <w:br/>
      </w:r>
      <w:r>
        <w:rPr>
          <w:rFonts w:hint="eastAsia"/>
        </w:rPr>
        <w:t>　　图表 66 2024-2025年法国液化空气集团盈利能力</w:t>
      </w:r>
      <w:r>
        <w:rPr>
          <w:rFonts w:hint="eastAsia"/>
        </w:rPr>
        <w:br/>
      </w:r>
      <w:r>
        <w:rPr>
          <w:rFonts w:hint="eastAsia"/>
        </w:rPr>
        <w:t>　　图表 67 2024-2025年法国液化空气集团运营能力</w:t>
      </w:r>
      <w:r>
        <w:rPr>
          <w:rFonts w:hint="eastAsia"/>
        </w:rPr>
        <w:br/>
      </w:r>
      <w:r>
        <w:rPr>
          <w:rFonts w:hint="eastAsia"/>
        </w:rPr>
        <w:t>　　图表 68 2024-2025年林德集团经营指标</w:t>
      </w:r>
      <w:r>
        <w:rPr>
          <w:rFonts w:hint="eastAsia"/>
        </w:rPr>
        <w:br/>
      </w:r>
      <w:r>
        <w:rPr>
          <w:rFonts w:hint="eastAsia"/>
        </w:rPr>
        <w:t>　　图表 69 2024-2025年林德集团偿债能力</w:t>
      </w:r>
      <w:r>
        <w:rPr>
          <w:rFonts w:hint="eastAsia"/>
        </w:rPr>
        <w:br/>
      </w:r>
      <w:r>
        <w:rPr>
          <w:rFonts w:hint="eastAsia"/>
        </w:rPr>
        <w:t>　　图表 70 2024-2025年林德集团盈利能力</w:t>
      </w:r>
      <w:r>
        <w:rPr>
          <w:rFonts w:hint="eastAsia"/>
        </w:rPr>
        <w:br/>
      </w:r>
      <w:r>
        <w:rPr>
          <w:rFonts w:hint="eastAsia"/>
        </w:rPr>
        <w:t>　　图表 71 2024-2025年林德集团运营能力</w:t>
      </w:r>
      <w:r>
        <w:rPr>
          <w:rFonts w:hint="eastAsia"/>
        </w:rPr>
        <w:br/>
      </w:r>
      <w:r>
        <w:rPr>
          <w:rFonts w:hint="eastAsia"/>
        </w:rPr>
        <w:t>　　图表 72 2024-2025年凯美特气主要经营指标</w:t>
      </w:r>
      <w:r>
        <w:rPr>
          <w:rFonts w:hint="eastAsia"/>
        </w:rPr>
        <w:br/>
      </w:r>
      <w:r>
        <w:rPr>
          <w:rFonts w:hint="eastAsia"/>
        </w:rPr>
        <w:t>　　图表 73 2024-2025年凯美特气偿债能力</w:t>
      </w:r>
      <w:r>
        <w:rPr>
          <w:rFonts w:hint="eastAsia"/>
        </w:rPr>
        <w:br/>
      </w:r>
      <w:r>
        <w:rPr>
          <w:rFonts w:hint="eastAsia"/>
        </w:rPr>
        <w:t>　　图表 74 2024-2025年凯美特气盈利能力</w:t>
      </w:r>
      <w:r>
        <w:rPr>
          <w:rFonts w:hint="eastAsia"/>
        </w:rPr>
        <w:br/>
      </w:r>
      <w:r>
        <w:rPr>
          <w:rFonts w:hint="eastAsia"/>
        </w:rPr>
        <w:t>　　图表 75 2024-2025年凯美特气运营能力</w:t>
      </w:r>
      <w:r>
        <w:rPr>
          <w:rFonts w:hint="eastAsia"/>
        </w:rPr>
        <w:br/>
      </w:r>
      <w:r>
        <w:rPr>
          <w:rFonts w:hint="eastAsia"/>
        </w:rPr>
        <w:t>　　图表 76 2024-2025年巨化股份财务指标</w:t>
      </w:r>
      <w:r>
        <w:rPr>
          <w:rFonts w:hint="eastAsia"/>
        </w:rPr>
        <w:br/>
      </w:r>
      <w:r>
        <w:rPr>
          <w:rFonts w:hint="eastAsia"/>
        </w:rPr>
        <w:t>　　图表 77 2024-2025年巨化股份偿债能力</w:t>
      </w:r>
      <w:r>
        <w:rPr>
          <w:rFonts w:hint="eastAsia"/>
        </w:rPr>
        <w:br/>
      </w:r>
      <w:r>
        <w:rPr>
          <w:rFonts w:hint="eastAsia"/>
        </w:rPr>
        <w:t>　　图表 78 2024-2025年巨化股份盈利能力</w:t>
      </w:r>
      <w:r>
        <w:rPr>
          <w:rFonts w:hint="eastAsia"/>
        </w:rPr>
        <w:br/>
      </w:r>
      <w:r>
        <w:rPr>
          <w:rFonts w:hint="eastAsia"/>
        </w:rPr>
        <w:t>　　图表 79 2024-2025年巨化股份运营能力</w:t>
      </w:r>
      <w:r>
        <w:rPr>
          <w:rFonts w:hint="eastAsia"/>
        </w:rPr>
        <w:br/>
      </w:r>
      <w:r>
        <w:rPr>
          <w:rFonts w:hint="eastAsia"/>
        </w:rPr>
        <w:t>　　图表 80 华特主要特种气体产品</w:t>
      </w:r>
      <w:r>
        <w:rPr>
          <w:rFonts w:hint="eastAsia"/>
        </w:rPr>
        <w:br/>
      </w:r>
      <w:r>
        <w:rPr>
          <w:rFonts w:hint="eastAsia"/>
        </w:rPr>
        <w:t>　　图表 81 2024-2025年华特气体经营指标</w:t>
      </w:r>
      <w:r>
        <w:rPr>
          <w:rFonts w:hint="eastAsia"/>
        </w:rPr>
        <w:br/>
      </w:r>
      <w:r>
        <w:rPr>
          <w:rFonts w:hint="eastAsia"/>
        </w:rPr>
        <w:t>　　图表 82 2024-2025年华特气体偿债能力</w:t>
      </w:r>
      <w:r>
        <w:rPr>
          <w:rFonts w:hint="eastAsia"/>
        </w:rPr>
        <w:br/>
      </w:r>
      <w:r>
        <w:rPr>
          <w:rFonts w:hint="eastAsia"/>
        </w:rPr>
        <w:t>　　图表 83 2024-2025年华特气体盈利能力</w:t>
      </w:r>
      <w:r>
        <w:rPr>
          <w:rFonts w:hint="eastAsia"/>
        </w:rPr>
        <w:br/>
      </w:r>
      <w:r>
        <w:rPr>
          <w:rFonts w:hint="eastAsia"/>
        </w:rPr>
        <w:t>　　图表 84 2024-2025年华特气体运营能力</w:t>
      </w:r>
      <w:r>
        <w:rPr>
          <w:rFonts w:hint="eastAsia"/>
        </w:rPr>
        <w:br/>
      </w:r>
      <w:r>
        <w:rPr>
          <w:rFonts w:hint="eastAsia"/>
        </w:rPr>
        <w:t>　　图表 85 金宏气体主要产品</w:t>
      </w:r>
      <w:r>
        <w:rPr>
          <w:rFonts w:hint="eastAsia"/>
        </w:rPr>
        <w:br/>
      </w:r>
      <w:r>
        <w:rPr>
          <w:rFonts w:hint="eastAsia"/>
        </w:rPr>
        <w:t>　　图表 86 国内外半导体技术发展趋势</w:t>
      </w:r>
      <w:r>
        <w:rPr>
          <w:rFonts w:hint="eastAsia"/>
        </w:rPr>
        <w:br/>
      </w:r>
      <w:r>
        <w:rPr>
          <w:rFonts w:hint="eastAsia"/>
        </w:rPr>
        <w:t>　　图表 87 集成电路线宽与电子气体纯度路线图</w:t>
      </w:r>
      <w:r>
        <w:rPr>
          <w:rFonts w:hint="eastAsia"/>
        </w:rPr>
        <w:br/>
      </w:r>
      <w:r>
        <w:rPr>
          <w:rFonts w:hint="eastAsia"/>
        </w:rPr>
        <w:t>　　图表 88 8寸芯片制造对氨气的部分质量要求及分析方法</w:t>
      </w:r>
      <w:r>
        <w:rPr>
          <w:rFonts w:hint="eastAsia"/>
        </w:rPr>
        <w:br/>
      </w:r>
      <w:r>
        <w:rPr>
          <w:rFonts w:hint="eastAsia"/>
        </w:rPr>
        <w:t>　　图表 89 2025-2031年电子特气市场规模</w:t>
      </w:r>
      <w:r>
        <w:rPr>
          <w:rFonts w:hint="eastAsia"/>
        </w:rPr>
        <w:br/>
      </w:r>
      <w:r>
        <w:rPr>
          <w:rFonts w:hint="eastAsia"/>
        </w:rPr>
        <w:t>　　图表 90 2025-2031年半导体电子特气市场规模</w:t>
      </w:r>
      <w:r>
        <w:rPr>
          <w:rFonts w:hint="eastAsia"/>
        </w:rPr>
        <w:br/>
      </w:r>
      <w:r>
        <w:rPr>
          <w:rFonts w:hint="eastAsia"/>
        </w:rPr>
        <w:t>　　图表 91 2025-2031年LCD电子特气市场规模</w:t>
      </w:r>
      <w:r>
        <w:rPr>
          <w:rFonts w:hint="eastAsia"/>
        </w:rPr>
        <w:br/>
      </w:r>
      <w:r>
        <w:rPr>
          <w:rFonts w:hint="eastAsia"/>
        </w:rPr>
        <w:t>　　图表 92 2025-2031年太阳能电池电子特气市场规模</w:t>
      </w:r>
      <w:r>
        <w:rPr>
          <w:rFonts w:hint="eastAsia"/>
        </w:rPr>
        <w:br/>
      </w:r>
      <w:r>
        <w:rPr>
          <w:rFonts w:hint="eastAsia"/>
        </w:rPr>
        <w:t>　　图表 93 2025年电子特气投资规模</w:t>
      </w:r>
      <w:r>
        <w:rPr>
          <w:rFonts w:hint="eastAsia"/>
        </w:rPr>
        <w:br/>
      </w:r>
      <w:r>
        <w:rPr>
          <w:rFonts w:hint="eastAsia"/>
        </w:rPr>
        <w:t>　　图表 94 2025年电子特气投资增速</w:t>
      </w:r>
      <w:r>
        <w:rPr>
          <w:rFonts w:hint="eastAsia"/>
        </w:rPr>
        <w:br/>
      </w:r>
      <w:r>
        <w:rPr>
          <w:rFonts w:hint="eastAsia"/>
        </w:rPr>
        <w:t>　　图表 95 2025年电子特气投资分布</w:t>
      </w:r>
      <w:r>
        <w:rPr>
          <w:rFonts w:hint="eastAsia"/>
        </w:rPr>
        <w:br/>
      </w:r>
      <w:r>
        <w:rPr>
          <w:rFonts w:hint="eastAsia"/>
        </w:rPr>
        <w:t>　　图表 96 2025年电子特气地区投资分布</w:t>
      </w:r>
      <w:r>
        <w:rPr>
          <w:rFonts w:hint="eastAsia"/>
        </w:rPr>
        <w:br/>
      </w:r>
      <w:r>
        <w:rPr>
          <w:rFonts w:hint="eastAsia"/>
        </w:rPr>
        <w:t>　　图表 97 2025年电子特气外商投资规模</w:t>
      </w:r>
      <w:r>
        <w:rPr>
          <w:rFonts w:hint="eastAsia"/>
        </w:rPr>
        <w:br/>
      </w:r>
      <w:r>
        <w:rPr>
          <w:rFonts w:hint="eastAsia"/>
        </w:rPr>
        <w:t>　　图表 98 2025年电子特气投资规模</w:t>
      </w:r>
      <w:r>
        <w:rPr>
          <w:rFonts w:hint="eastAsia"/>
        </w:rPr>
        <w:br/>
      </w:r>
      <w:r>
        <w:rPr>
          <w:rFonts w:hint="eastAsia"/>
        </w:rPr>
        <w:t>　　图表 99 2025年电子特气投资增速</w:t>
      </w:r>
      <w:r>
        <w:rPr>
          <w:rFonts w:hint="eastAsia"/>
        </w:rPr>
        <w:br/>
      </w:r>
      <w:r>
        <w:rPr>
          <w:rFonts w:hint="eastAsia"/>
        </w:rPr>
        <w:t>　　图表 100 2025年电子特气投资分布</w:t>
      </w:r>
      <w:r>
        <w:rPr>
          <w:rFonts w:hint="eastAsia"/>
        </w:rPr>
        <w:br/>
      </w:r>
      <w:r>
        <w:rPr>
          <w:rFonts w:hint="eastAsia"/>
        </w:rPr>
        <w:t>　　图表 101 2025年电子特气地区投资分布</w:t>
      </w:r>
      <w:r>
        <w:rPr>
          <w:rFonts w:hint="eastAsia"/>
        </w:rPr>
        <w:br/>
      </w:r>
      <w:r>
        <w:rPr>
          <w:rFonts w:hint="eastAsia"/>
        </w:rPr>
        <w:t>　　图表 102 2025年电子特气外商投资规模</w:t>
      </w:r>
      <w:r>
        <w:rPr>
          <w:rFonts w:hint="eastAsia"/>
        </w:rPr>
        <w:br/>
      </w:r>
      <w:r>
        <w:rPr>
          <w:rFonts w:hint="eastAsia"/>
        </w:rPr>
        <w:t>　　图表 103 全球工业气体市场容量</w:t>
      </w:r>
      <w:r>
        <w:rPr>
          <w:rFonts w:hint="eastAsia"/>
        </w:rPr>
        <w:br/>
      </w:r>
      <w:r>
        <w:rPr>
          <w:rFonts w:hint="eastAsia"/>
        </w:rPr>
        <w:t>　　图表 104 工业气体商业模式</w:t>
      </w:r>
      <w:r>
        <w:rPr>
          <w:rFonts w:hint="eastAsia"/>
        </w:rPr>
        <w:br/>
      </w:r>
      <w:r>
        <w:rPr>
          <w:rFonts w:hint="eastAsia"/>
        </w:rPr>
        <w:t>　　图表 105 2020-2025年法国液空盈利能力</w:t>
      </w:r>
      <w:r>
        <w:rPr>
          <w:rFonts w:hint="eastAsia"/>
        </w:rPr>
        <w:br/>
      </w:r>
      <w:r>
        <w:rPr>
          <w:rFonts w:hint="eastAsia"/>
        </w:rPr>
        <w:t>　　图表 106 2020-2025年林德盈利能力</w:t>
      </w:r>
      <w:r>
        <w:rPr>
          <w:rFonts w:hint="eastAsia"/>
        </w:rPr>
        <w:br/>
      </w:r>
      <w:r>
        <w:rPr>
          <w:rFonts w:hint="eastAsia"/>
        </w:rPr>
        <w:t>　　图表 107 2020-2025年普莱克斯盈利能力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7a325951d4875" w:history="1">
        <w:r>
          <w:rPr>
            <w:rStyle w:val="Hyperlink"/>
          </w:rPr>
          <w:t>2025-2031年中国电子特气行业发展现状调研与市场前景预测报告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7a325951d4875" w:history="1">
        <w:r>
          <w:rPr>
            <w:rStyle w:val="Hyperlink"/>
          </w:rPr>
          <w:t>https://www.20087.com/5/52/DianZiTeQiDeXianZhuangHeFaZhanQu.html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热点：电子特气是什么东西、电子特气上市公司、气体行业发展前景、电子特气龙头股票有哪些、电子特气视频、硅基电子特气、电子气体市场的发展前景、电子特气企业排名、电子特气龙头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195be1bb64d52" w:history="1">
      <w:r>
        <w:rPr>
          <w:rStyle w:val="Hyperlink"/>
        </w:rPr>
        <w:t>2025-2031年中国电子特气行业发展现状调研与市场前景预测报告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nZiTeQiDeXianZhuangHeFaZhanQu.html" TargetMode="External" Id="R7ac7a325951d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nZiTeQiDeXianZhuangHeFaZhanQu.html" TargetMode="External" Id="R342195be1bb6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2025-05-14T02:14:00Z</dcterms:created>
  <dcterms:modified xsi:type="dcterms:W3CDTF">2025-05-14T03:14:00Z</dcterms:modified>
  <dc:subject>2025-2031年中国电子特气行业发展现状调研与市场前景预测报告</dc:subject>
  <dc:title>2025-2031年中国电子特气行业发展现状调研与市场前景预测报告</dc:title>
  <cp:keywords>2025-2031年中国电子特气行业发展现状调研与市场前景预测报告</cp:keywords>
  <dc:description>2025-2031年中国电子特气行业发展现状调研与市场前景预测报告</dc:description>
</cp:coreProperties>
</file>