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9a1f387748ef" w:history="1">
              <w:r>
                <w:rPr>
                  <w:rStyle w:val="Hyperlink"/>
                </w:rPr>
                <w:t>2026-2032年中国裸眼3D广告屏行业市场分析与前景趋势报告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9a1f387748ef" w:history="1">
              <w:r>
                <w:rPr>
                  <w:rStyle w:val="Hyperlink"/>
                </w:rPr>
                <w:t>2026-2032年中国裸眼3D广告屏行业市场分析与前景趋势报告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19a1f387748ef" w:history="1">
                <w:r>
                  <w:rPr>
                    <w:rStyle w:val="Hyperlink"/>
                  </w:rPr>
                  <w:t>https://www.20087.com/5/62/LuoYan3DGuangGaoPingDeQianJingQuShi.html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广告屏行业已突破早期技术验证阶段，迈入商业化落地的加速期，成为城市数字创意与户外传媒的新兴地标。裸眼3D广告屏技术路线涵盖光栅式、柱状透镜式及指向光源等方案，其中柱状透镜技术凭借出色的视觉效果在大尺寸商业显示领域占据主导。人工智能深度赋能正重塑产业格局，生成式AI大幅降低了3D内容制作门槛，而AI驱动的实时视点合成技术结合眼球追踪，有效解决了视角受限与画面跳变问题。在应用层面，裸眼3D大屏已从一线城市地标向核心商圈下沉，从“事件性”展示转向常态化商业运营，凭借极强的视觉冲击力成为品牌传播与网红经济的强力引擎。</w:t>
      </w:r>
      <w:r>
        <w:rPr>
          <w:rFonts w:hint="eastAsia"/>
        </w:rPr>
        <w:br/>
      </w:r>
      <w:r>
        <w:rPr>
          <w:rFonts w:hint="eastAsia"/>
        </w:rPr>
        <w:t>　　未来，裸眼3D广告屏将呈现光场化、透明化与柔性化的演进趋势。市场调研网指出，光学系统将向量子光学和超表面光学方向迭代，大幅减小模组厚度并提升光能利用率，最终实现全视角的沉浸式体验。透明裸眼3D显示器将融合透视效果与立体成像，在商场橱窗与博物馆展柜中创造虚实叠加的独特价值；柔性显示技术的突破则将为异形安装与可穿戴设备开辟新路径。随着元宇宙概念的深化，裸眼3D屏幕将超越单纯的广告载体，演变为连接物理与数字世界的交互窗口，支持手势识别与视线追踪的自然交互，为虚拟社交与数字人展示提供更具临场感的呈现方式。</w:t>
      </w:r>
      <w:r>
        <w:rPr>
          <w:rFonts w:hint="eastAsia"/>
        </w:rPr>
        <w:br/>
      </w:r>
      <w:r>
        <w:rPr>
          <w:rFonts w:hint="eastAsia"/>
        </w:rPr>
        <w:t>　　据市场调研网（中智林）《</w:t>
      </w:r>
      <w:hyperlink r:id="Rcac19a1f387748ef" w:history="1">
        <w:r>
          <w:rPr>
            <w:rStyle w:val="Hyperlink"/>
          </w:rPr>
          <w:t>2026-2032年中国裸眼3D广告屏行业市场分析与前景趋势报告</w:t>
        </w:r>
      </w:hyperlink>
      <w:r>
        <w:rPr>
          <w:rFonts w:hint="eastAsia"/>
        </w:rPr>
        <w:t>》，2025年裸眼3D广告屏行业市场规模达 亿元，预计2032年市场规模将达 亿元，期间年均复合增长率（CAGR）达 %。报告系统梳理了裸眼3D广告屏行业的产业链结构，详细解读了裸眼3D广告屏市场规模、需求变化及价格动态，并对裸眼3D广告屏行业现状进行了全面分析。报告基于详实数据，科学预测了裸眼3D广告屏市场前景与发展趋势，同时聚焦裸眼3D广告屏重点企业的经营表现，剖析了行业竞争格局、市场集中度及品牌影响力。通过对裸眼3D广告屏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裸眼3D广告屏产业概述</w:t>
      </w:r>
      <w:r>
        <w:rPr>
          <w:rFonts w:hint="eastAsia"/>
        </w:rPr>
        <w:br/>
      </w:r>
      <w:r>
        <w:rPr>
          <w:rFonts w:hint="eastAsia"/>
        </w:rPr>
        <w:t>　　第一节 裸眼3D广告屏定义与分类</w:t>
      </w:r>
      <w:r>
        <w:rPr>
          <w:rFonts w:hint="eastAsia"/>
        </w:rPr>
        <w:br/>
      </w:r>
      <w:r>
        <w:rPr>
          <w:rFonts w:hint="eastAsia"/>
        </w:rPr>
        <w:t>　　第二节 裸眼3D广告屏产业链结构及关键环节剖析</w:t>
      </w:r>
      <w:r>
        <w:rPr>
          <w:rFonts w:hint="eastAsia"/>
        </w:rPr>
        <w:br/>
      </w:r>
      <w:r>
        <w:rPr>
          <w:rFonts w:hint="eastAsia"/>
        </w:rPr>
        <w:t>　　第三节 裸眼3D广告屏商业模式与盈利模式解析</w:t>
      </w:r>
      <w:r>
        <w:rPr>
          <w:rFonts w:hint="eastAsia"/>
        </w:rPr>
        <w:br/>
      </w:r>
      <w:r>
        <w:rPr>
          <w:rFonts w:hint="eastAsia"/>
        </w:rPr>
        <w:t>　　第四节 裸眼3D广告屏经济指标与行业评估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全球裸眼3D广告屏市场发展综述</w:t>
      </w:r>
      <w:r>
        <w:rPr>
          <w:rFonts w:hint="eastAsia"/>
        </w:rPr>
        <w:br/>
      </w:r>
      <w:r>
        <w:rPr>
          <w:rFonts w:hint="eastAsia"/>
        </w:rPr>
        <w:t>　　第一节 2020-2025年全球裸眼3D广告屏市场规模及增长趋势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主要国家与地区裸眼3D广告屏市场对比</w:t>
      </w:r>
      <w:r>
        <w:rPr>
          <w:rFonts w:hint="eastAsia"/>
        </w:rPr>
        <w:br/>
      </w:r>
      <w:r>
        <w:rPr>
          <w:rFonts w:hint="eastAsia"/>
        </w:rPr>
        <w:t>　　第三节 2026-2032年全球裸眼3D广告屏行业发展趋势与前景预测</w:t>
      </w:r>
      <w:r>
        <w:rPr>
          <w:rFonts w:hint="eastAsia"/>
        </w:rPr>
        <w:br/>
      </w:r>
      <w:r>
        <w:rPr>
          <w:rFonts w:hint="eastAsia"/>
        </w:rPr>
        <w:t>　　第四节 国际裸眼3D广告屏市场发展趋势及对我国启示</w:t>
      </w:r>
      <w:r>
        <w:rPr>
          <w:rFonts w:hint="eastAsia"/>
        </w:rPr>
        <w:br/>
      </w:r>
      <w:r>
        <w:rPr>
          <w:rFonts w:hint="eastAsia"/>
        </w:rPr>
        <w:t>　　　　一、先进经验与案例分享</w:t>
      </w:r>
      <w:r>
        <w:rPr>
          <w:rFonts w:hint="eastAsia"/>
        </w:rPr>
        <w:br/>
      </w:r>
      <w:r>
        <w:rPr>
          <w:rFonts w:hint="eastAsia"/>
        </w:rPr>
        <w:t>　　　　二、对我国裸眼3D广告屏市场的借鉴意义</w:t>
      </w:r>
      <w:r>
        <w:rPr>
          <w:rFonts w:hint="eastAsia"/>
        </w:rPr>
        <w:br/>
      </w:r>
      <w:r>
        <w:rPr>
          <w:rFonts w:hint="eastAsia"/>
        </w:rPr>
        <w:br/>
      </w:r>
      <w:r>
        <w:rPr>
          <w:rFonts w:hint="eastAsia"/>
        </w:rPr>
        <w:t>第三章 中国裸眼3D广告屏行业市场规模分析与预测</w:t>
      </w:r>
      <w:r>
        <w:rPr>
          <w:rFonts w:hint="eastAsia"/>
        </w:rPr>
        <w:br/>
      </w:r>
      <w:r>
        <w:rPr>
          <w:rFonts w:hint="eastAsia"/>
        </w:rPr>
        <w:t>　　第一节 裸眼3D广告屏市场的总体规模</w:t>
      </w:r>
      <w:r>
        <w:rPr>
          <w:rFonts w:hint="eastAsia"/>
        </w:rPr>
        <w:br/>
      </w:r>
      <w:r>
        <w:rPr>
          <w:rFonts w:hint="eastAsia"/>
        </w:rPr>
        <w:t>　　　　一、2020-2025年裸眼3D广告屏市场规模变化及趋势分析</w:t>
      </w:r>
      <w:r>
        <w:rPr>
          <w:rFonts w:hint="eastAsia"/>
        </w:rPr>
        <w:br/>
      </w:r>
      <w:r>
        <w:rPr>
          <w:rFonts w:hint="eastAsia"/>
        </w:rPr>
        <w:t>　　　　二、2026年裸眼3D广告屏行业市场规模特点</w:t>
      </w:r>
      <w:r>
        <w:rPr>
          <w:rFonts w:hint="eastAsia"/>
        </w:rPr>
        <w:br/>
      </w:r>
      <w:r>
        <w:rPr>
          <w:rFonts w:hint="eastAsia"/>
        </w:rPr>
        <w:t>　　第二节 裸眼3D广告屏市场规模的构成</w:t>
      </w:r>
      <w:r>
        <w:rPr>
          <w:rFonts w:hint="eastAsia"/>
        </w:rPr>
        <w:br/>
      </w:r>
      <w:r>
        <w:rPr>
          <w:rFonts w:hint="eastAsia"/>
        </w:rPr>
        <w:t>　　　　一、裸眼3D广告屏客户群体特征与偏好分析</w:t>
      </w:r>
      <w:r>
        <w:rPr>
          <w:rFonts w:hint="eastAsia"/>
        </w:rPr>
        <w:br/>
      </w:r>
      <w:r>
        <w:rPr>
          <w:rFonts w:hint="eastAsia"/>
        </w:rPr>
        <w:t>　　　　二、不同类型裸眼3D广告屏市场规模分布</w:t>
      </w:r>
      <w:r>
        <w:rPr>
          <w:rFonts w:hint="eastAsia"/>
        </w:rPr>
        <w:br/>
      </w:r>
      <w:r>
        <w:rPr>
          <w:rFonts w:hint="eastAsia"/>
        </w:rPr>
        <w:t>　　　　三、各地区裸眼3D广告屏市场规模差异与特点</w:t>
      </w:r>
      <w:r>
        <w:rPr>
          <w:rFonts w:hint="eastAsia"/>
        </w:rPr>
        <w:br/>
      </w:r>
      <w:r>
        <w:rPr>
          <w:rFonts w:hint="eastAsia"/>
        </w:rPr>
        <w:t>　　第三节 裸眼3D广告屏市场规模的预测与展望</w:t>
      </w:r>
      <w:r>
        <w:rPr>
          <w:rFonts w:hint="eastAsia"/>
        </w:rPr>
        <w:br/>
      </w:r>
      <w:r>
        <w:rPr>
          <w:rFonts w:hint="eastAsia"/>
        </w:rPr>
        <w:t>　　　　一、未来几年裸眼3D广告屏市场规模增长预测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2025-2026年裸眼3D广告屏行业技术发展现状及趋势分析</w:t>
      </w:r>
      <w:r>
        <w:rPr>
          <w:rFonts w:hint="eastAsia"/>
        </w:rPr>
        <w:br/>
      </w:r>
      <w:r>
        <w:rPr>
          <w:rFonts w:hint="eastAsia"/>
        </w:rPr>
        <w:t>　　第一节 裸眼3D广告屏行业技术发展现状分析</w:t>
      </w:r>
      <w:r>
        <w:rPr>
          <w:rFonts w:hint="eastAsia"/>
        </w:rPr>
        <w:br/>
      </w:r>
      <w:r>
        <w:rPr>
          <w:rFonts w:hint="eastAsia"/>
        </w:rPr>
        <w:t>　　第二节 国内外裸眼3D广告屏行业技术差距分析及差距形成的主要原因</w:t>
      </w:r>
      <w:r>
        <w:rPr>
          <w:rFonts w:hint="eastAsia"/>
        </w:rPr>
        <w:br/>
      </w:r>
      <w:r>
        <w:rPr>
          <w:rFonts w:hint="eastAsia"/>
        </w:rPr>
        <w:t>　　第三节 裸眼3D广告屏行业技术发展方向、趋势预测</w:t>
      </w:r>
      <w:r>
        <w:rPr>
          <w:rFonts w:hint="eastAsia"/>
        </w:rPr>
        <w:br/>
      </w:r>
      <w:r>
        <w:rPr>
          <w:rFonts w:hint="eastAsia"/>
        </w:rPr>
        <w:t>　　第四节 提升裸眼3D广告屏行业技术能力策略建议</w:t>
      </w:r>
      <w:r>
        <w:rPr>
          <w:rFonts w:hint="eastAsia"/>
        </w:rPr>
        <w:br/>
      </w:r>
      <w:r>
        <w:rPr>
          <w:rFonts w:hint="eastAsia"/>
        </w:rPr>
        <w:br/>
      </w:r>
      <w:r>
        <w:rPr>
          <w:rFonts w:hint="eastAsia"/>
        </w:rPr>
        <w:t>第五章 2020-2025年中国裸眼3D广告屏行业总体发展与财务状况</w:t>
      </w:r>
      <w:r>
        <w:rPr>
          <w:rFonts w:hint="eastAsia"/>
        </w:rPr>
        <w:br/>
      </w:r>
      <w:r>
        <w:rPr>
          <w:rFonts w:hint="eastAsia"/>
        </w:rPr>
        <w:t>　　第一节 2020-2025年裸眼3D广告屏行业规模情况</w:t>
      </w:r>
      <w:r>
        <w:rPr>
          <w:rFonts w:hint="eastAsia"/>
        </w:rPr>
        <w:br/>
      </w:r>
      <w:r>
        <w:rPr>
          <w:rFonts w:hint="eastAsia"/>
        </w:rPr>
        <w:t>　　　　一、裸眼3D广告屏行业企业数量规模</w:t>
      </w:r>
      <w:r>
        <w:rPr>
          <w:rFonts w:hint="eastAsia"/>
        </w:rPr>
        <w:br/>
      </w:r>
      <w:r>
        <w:rPr>
          <w:rFonts w:hint="eastAsia"/>
        </w:rPr>
        <w:t>　　　　二、裸眼3D广告屏行业从业人员规模</w:t>
      </w:r>
      <w:r>
        <w:rPr>
          <w:rFonts w:hint="eastAsia"/>
        </w:rPr>
        <w:br/>
      </w:r>
      <w:r>
        <w:rPr>
          <w:rFonts w:hint="eastAsia"/>
        </w:rPr>
        <w:t>　　　　三、裸眼3D广告屏行业市场敏感性分析</w:t>
      </w:r>
      <w:r>
        <w:rPr>
          <w:rFonts w:hint="eastAsia"/>
        </w:rPr>
        <w:br/>
      </w:r>
      <w:r>
        <w:rPr>
          <w:rFonts w:hint="eastAsia"/>
        </w:rPr>
        <w:t>　　第二节 2020-2025年裸眼3D广告屏行业财务能力分析</w:t>
      </w:r>
      <w:r>
        <w:rPr>
          <w:rFonts w:hint="eastAsia"/>
        </w:rPr>
        <w:br/>
      </w:r>
      <w:r>
        <w:rPr>
          <w:rFonts w:hint="eastAsia"/>
        </w:rPr>
        <w:t>　　　　一、裸眼3D广告屏行业盈利能力</w:t>
      </w:r>
      <w:r>
        <w:rPr>
          <w:rFonts w:hint="eastAsia"/>
        </w:rPr>
        <w:br/>
      </w:r>
      <w:r>
        <w:rPr>
          <w:rFonts w:hint="eastAsia"/>
        </w:rPr>
        <w:t>　　　　二、裸眼3D广告屏行业偿债能力</w:t>
      </w:r>
      <w:r>
        <w:rPr>
          <w:rFonts w:hint="eastAsia"/>
        </w:rPr>
        <w:br/>
      </w:r>
      <w:r>
        <w:rPr>
          <w:rFonts w:hint="eastAsia"/>
        </w:rPr>
        <w:t>　　　　三、裸眼3D广告屏行业营运能力</w:t>
      </w:r>
      <w:r>
        <w:rPr>
          <w:rFonts w:hint="eastAsia"/>
        </w:rPr>
        <w:br/>
      </w:r>
      <w:r>
        <w:rPr>
          <w:rFonts w:hint="eastAsia"/>
        </w:rPr>
        <w:t>　　　　四、裸眼3D广告屏行业发展能力</w:t>
      </w:r>
      <w:r>
        <w:rPr>
          <w:rFonts w:hint="eastAsia"/>
        </w:rPr>
        <w:br/>
      </w:r>
      <w:r>
        <w:rPr>
          <w:rFonts w:hint="eastAsia"/>
        </w:rPr>
        <w:br/>
      </w:r>
      <w:r>
        <w:rPr>
          <w:rFonts w:hint="eastAsia"/>
        </w:rPr>
        <w:t>第六章 中国裸眼3D广告屏行业细分市场调研与机会挖掘</w:t>
      </w:r>
      <w:r>
        <w:rPr>
          <w:rFonts w:hint="eastAsia"/>
        </w:rPr>
        <w:br/>
      </w:r>
      <w:r>
        <w:rPr>
          <w:rFonts w:hint="eastAsia"/>
        </w:rPr>
        <w:t>　　第一节 裸眼3D广告屏细分市场（一）市场调研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裸眼3D广告屏细分市场（二）市场调研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中国裸眼3D广告屏行业区域市场调研分析</w:t>
      </w:r>
      <w:r>
        <w:rPr>
          <w:rFonts w:hint="eastAsia"/>
        </w:rPr>
        <w:br/>
      </w:r>
      <w:r>
        <w:rPr>
          <w:rFonts w:hint="eastAsia"/>
        </w:rPr>
        <w:t>　　第一节 2020-2025年中国裸眼3D广告屏行业重点区域调研</w:t>
      </w:r>
      <w:r>
        <w:rPr>
          <w:rFonts w:hint="eastAsia"/>
        </w:rPr>
        <w:br/>
      </w:r>
      <w:r>
        <w:rPr>
          <w:rFonts w:hint="eastAsia"/>
        </w:rPr>
        <w:t>　　　　一、重点地区（一）裸眼3D广告屏市场规模与特点</w:t>
      </w:r>
      <w:r>
        <w:rPr>
          <w:rFonts w:hint="eastAsia"/>
        </w:rPr>
        <w:br/>
      </w:r>
      <w:r>
        <w:rPr>
          <w:rFonts w:hint="eastAsia"/>
        </w:rPr>
        <w:t>　　　　二、重点地区（二）裸眼3D广告屏市场规模及特点</w:t>
      </w:r>
      <w:r>
        <w:rPr>
          <w:rFonts w:hint="eastAsia"/>
        </w:rPr>
        <w:br/>
      </w:r>
      <w:r>
        <w:rPr>
          <w:rFonts w:hint="eastAsia"/>
        </w:rPr>
        <w:t>　　　　三、重点地区（三）裸眼3D广告屏市场规模及特点</w:t>
      </w:r>
      <w:r>
        <w:rPr>
          <w:rFonts w:hint="eastAsia"/>
        </w:rPr>
        <w:br/>
      </w:r>
      <w:r>
        <w:rPr>
          <w:rFonts w:hint="eastAsia"/>
        </w:rPr>
        <w:t>　　　　四、重点地区（四）裸眼3D广告屏市场规模及特点</w:t>
      </w:r>
      <w:r>
        <w:rPr>
          <w:rFonts w:hint="eastAsia"/>
        </w:rPr>
        <w:br/>
      </w:r>
      <w:r>
        <w:rPr>
          <w:rFonts w:hint="eastAsia"/>
        </w:rPr>
        <w:t>　　第二节 不同区域裸眼3D广告屏市场的对比与启示</w:t>
      </w:r>
      <w:r>
        <w:rPr>
          <w:rFonts w:hint="eastAsia"/>
        </w:rPr>
        <w:br/>
      </w:r>
      <w:r>
        <w:rPr>
          <w:rFonts w:hint="eastAsia"/>
        </w:rPr>
        <w:t>　　　　一、区域市场间的差异与共性</w:t>
      </w:r>
      <w:r>
        <w:rPr>
          <w:rFonts w:hint="eastAsia"/>
        </w:rPr>
        <w:br/>
      </w:r>
      <w:r>
        <w:rPr>
          <w:rFonts w:hint="eastAsia"/>
        </w:rPr>
        <w:t>　　　　二、裸眼3D广告屏市场拓展策略与建议</w:t>
      </w:r>
      <w:r>
        <w:rPr>
          <w:rFonts w:hint="eastAsia"/>
        </w:rPr>
        <w:br/>
      </w:r>
      <w:r>
        <w:rPr>
          <w:rFonts w:hint="eastAsia"/>
        </w:rPr>
        <w:br/>
      </w:r>
      <w:r>
        <w:rPr>
          <w:rFonts w:hint="eastAsia"/>
        </w:rPr>
        <w:t>第八章 中国裸眼3D广告屏行业的营销渠道与客户分析</w:t>
      </w:r>
      <w:r>
        <w:rPr>
          <w:rFonts w:hint="eastAsia"/>
        </w:rPr>
        <w:br/>
      </w:r>
      <w:r>
        <w:rPr>
          <w:rFonts w:hint="eastAsia"/>
        </w:rPr>
        <w:t>　　第一节 裸眼3D广告屏行业渠道分析</w:t>
      </w:r>
      <w:r>
        <w:rPr>
          <w:rFonts w:hint="eastAsia"/>
        </w:rPr>
        <w:br/>
      </w:r>
      <w:r>
        <w:rPr>
          <w:rFonts w:hint="eastAsia"/>
        </w:rPr>
        <w:t>　　　　一、渠道形式及对比</w:t>
      </w:r>
      <w:r>
        <w:rPr>
          <w:rFonts w:hint="eastAsia"/>
        </w:rPr>
        <w:br/>
      </w:r>
      <w:r>
        <w:rPr>
          <w:rFonts w:hint="eastAsia"/>
        </w:rPr>
        <w:t>　　　　二、各类渠道对裸眼3D广告屏行业的影响</w:t>
      </w:r>
      <w:r>
        <w:rPr>
          <w:rFonts w:hint="eastAsia"/>
        </w:rPr>
        <w:br/>
      </w:r>
      <w:r>
        <w:rPr>
          <w:rFonts w:hint="eastAsia"/>
        </w:rPr>
        <w:t>　　　　三、主要裸眼3D广告屏企业渠道策略研究</w:t>
      </w:r>
      <w:r>
        <w:rPr>
          <w:rFonts w:hint="eastAsia"/>
        </w:rPr>
        <w:br/>
      </w:r>
      <w:r>
        <w:rPr>
          <w:rFonts w:hint="eastAsia"/>
        </w:rPr>
        <w:t>　　第二节 裸眼3D广告屏行业客户分析与定位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中国裸眼3D广告屏行业竞争格局及策略选择</w:t>
      </w:r>
      <w:r>
        <w:rPr>
          <w:rFonts w:hint="eastAsia"/>
        </w:rPr>
        <w:br/>
      </w:r>
      <w:r>
        <w:rPr>
          <w:rFonts w:hint="eastAsia"/>
        </w:rPr>
        <w:t>　　第一节 裸眼3D广告屏行业总体市场竞争状况</w:t>
      </w:r>
      <w:r>
        <w:rPr>
          <w:rFonts w:hint="eastAsia"/>
        </w:rPr>
        <w:br/>
      </w:r>
      <w:r>
        <w:rPr>
          <w:rFonts w:hint="eastAsia"/>
        </w:rPr>
        <w:t>　　　　一、裸眼3D广告屏行业竞争结构分析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二、裸眼3D广告屏企业竞争格局与集中度评估</w:t>
      </w:r>
      <w:r>
        <w:rPr>
          <w:rFonts w:hint="eastAsia"/>
        </w:rPr>
        <w:br/>
      </w:r>
      <w:r>
        <w:rPr>
          <w:rFonts w:hint="eastAsia"/>
        </w:rPr>
        <w:t>　　　　三、裸眼3D广告屏行业SWOT分析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裸眼3D广告屏行业重点企业调研分析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裸眼3D广告屏企业发展策略分析</w:t>
      </w:r>
      <w:r>
        <w:rPr>
          <w:rFonts w:hint="eastAsia"/>
        </w:rPr>
        <w:br/>
      </w:r>
      <w:r>
        <w:rPr>
          <w:rFonts w:hint="eastAsia"/>
        </w:rPr>
        <w:t>　　第一节 裸眼3D广告屏市场与销售策略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裸眼3D广告屏品牌战略思考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中国裸眼3D广告屏行业发展环境分析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二、裸眼3D广告屏行业主管部门、监管体制及相关政策法规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3、裸眼3D广告屏行业的主要法律、法规和政策</w:t>
      </w:r>
      <w:r>
        <w:rPr>
          <w:rFonts w:hint="eastAsia"/>
        </w:rPr>
        <w:br/>
      </w:r>
      <w:r>
        <w:rPr>
          <w:rFonts w:hint="eastAsia"/>
        </w:rPr>
        <w:t>　　　　　　4、2026年裸眼3D广告屏行业法律法规和政策对行业的影响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二、裸眼3D广告屏消费者需求分析</w:t>
      </w:r>
      <w:r>
        <w:rPr>
          <w:rFonts w:hint="eastAsia"/>
        </w:rPr>
        <w:br/>
      </w:r>
      <w:r>
        <w:rPr>
          <w:rFonts w:hint="eastAsia"/>
        </w:rPr>
        <w:t>　　第三节 技术环境与创新驱动</w:t>
      </w:r>
      <w:r>
        <w:rPr>
          <w:rFonts w:hint="eastAsia"/>
        </w:rPr>
        <w:br/>
      </w:r>
      <w:r>
        <w:rPr>
          <w:rFonts w:hint="eastAsia"/>
        </w:rPr>
        <w:t>　　　　一、裸眼3D广告屏技术的应用与创新</w:t>
      </w:r>
      <w:r>
        <w:rPr>
          <w:rFonts w:hint="eastAsia"/>
        </w:rPr>
        <w:br/>
      </w:r>
      <w:r>
        <w:rPr>
          <w:rFonts w:hint="eastAsia"/>
        </w:rPr>
        <w:t>　　　　二、裸眼3D广告屏行业发展的技术趋势</w:t>
      </w:r>
      <w:r>
        <w:rPr>
          <w:rFonts w:hint="eastAsia"/>
        </w:rPr>
        <w:br/>
      </w:r>
      <w:r>
        <w:rPr>
          <w:rFonts w:hint="eastAsia"/>
        </w:rPr>
        <w:br/>
      </w:r>
      <w:r>
        <w:rPr>
          <w:rFonts w:hint="eastAsia"/>
        </w:rPr>
        <w:t>第十三章 2026-2032年裸眼3D广告屏行业展趋势预测</w:t>
      </w:r>
      <w:r>
        <w:rPr>
          <w:rFonts w:hint="eastAsia"/>
        </w:rPr>
        <w:br/>
      </w:r>
      <w:r>
        <w:rPr>
          <w:rFonts w:hint="eastAsia"/>
        </w:rPr>
        <w:t>　　第一节 2026-2032年裸眼3D广告屏市场发展前景分析</w:t>
      </w:r>
      <w:r>
        <w:rPr>
          <w:rFonts w:hint="eastAsia"/>
        </w:rPr>
        <w:br/>
      </w:r>
      <w:r>
        <w:rPr>
          <w:rFonts w:hint="eastAsia"/>
        </w:rPr>
        <w:t>　　　　一、裸眼3D广告屏市场发展潜力</w:t>
      </w:r>
      <w:r>
        <w:rPr>
          <w:rFonts w:hint="eastAsia"/>
        </w:rPr>
        <w:br/>
      </w:r>
      <w:r>
        <w:rPr>
          <w:rFonts w:hint="eastAsia"/>
        </w:rPr>
        <w:t>　　　　二、裸眼3D广告屏市场前景分析</w:t>
      </w:r>
      <w:r>
        <w:rPr>
          <w:rFonts w:hint="eastAsia"/>
        </w:rPr>
        <w:br/>
      </w:r>
      <w:r>
        <w:rPr>
          <w:rFonts w:hint="eastAsia"/>
        </w:rPr>
        <w:t>　　　　三、裸眼3D广告屏细分行业发展前景分析</w:t>
      </w:r>
      <w:r>
        <w:rPr>
          <w:rFonts w:hint="eastAsia"/>
        </w:rPr>
        <w:br/>
      </w:r>
      <w:r>
        <w:rPr>
          <w:rFonts w:hint="eastAsia"/>
        </w:rPr>
        <w:t>　　第二节 2026-2032年裸眼3D广告屏发展趋势预测</w:t>
      </w:r>
      <w:r>
        <w:rPr>
          <w:rFonts w:hint="eastAsia"/>
        </w:rPr>
        <w:br/>
      </w:r>
      <w:r>
        <w:rPr>
          <w:rFonts w:hint="eastAsia"/>
        </w:rPr>
        <w:t>　　　　一、裸眼3D广告屏发展趋势预测</w:t>
      </w:r>
      <w:r>
        <w:rPr>
          <w:rFonts w:hint="eastAsia"/>
        </w:rPr>
        <w:br/>
      </w:r>
      <w:r>
        <w:rPr>
          <w:rFonts w:hint="eastAsia"/>
        </w:rPr>
        <w:t>　　　　二、裸眼3D广告屏市场规模预测</w:t>
      </w:r>
      <w:r>
        <w:rPr>
          <w:rFonts w:hint="eastAsia"/>
        </w:rPr>
        <w:br/>
      </w:r>
      <w:r>
        <w:rPr>
          <w:rFonts w:hint="eastAsia"/>
        </w:rPr>
        <w:t>　　　　三、裸眼3D广告屏细分市场发展趋势预测</w:t>
      </w:r>
      <w:r>
        <w:rPr>
          <w:rFonts w:hint="eastAsia"/>
        </w:rPr>
        <w:br/>
      </w:r>
      <w:r>
        <w:rPr>
          <w:rFonts w:hint="eastAsia"/>
        </w:rPr>
        <w:t>　　第三节 未来裸眼3D广告屏行业挑战与机遇探讨</w:t>
      </w:r>
      <w:r>
        <w:rPr>
          <w:rFonts w:hint="eastAsia"/>
        </w:rPr>
        <w:br/>
      </w:r>
      <w:r>
        <w:rPr>
          <w:rFonts w:hint="eastAsia"/>
        </w:rPr>
        <w:t>　　　　一、裸眼3D广告屏行业挑战</w:t>
      </w:r>
      <w:r>
        <w:rPr>
          <w:rFonts w:hint="eastAsia"/>
        </w:rPr>
        <w:br/>
      </w:r>
      <w:r>
        <w:rPr>
          <w:rFonts w:hint="eastAsia"/>
        </w:rPr>
        <w:t>　　　　二、裸眼3D广告屏行业机遇</w:t>
      </w:r>
      <w:r>
        <w:rPr>
          <w:rFonts w:hint="eastAsia"/>
        </w:rPr>
        <w:br/>
      </w:r>
      <w:r>
        <w:rPr>
          <w:rFonts w:hint="eastAsia"/>
        </w:rPr>
        <w:br/>
      </w:r>
      <w:r>
        <w:rPr>
          <w:rFonts w:hint="eastAsia"/>
        </w:rPr>
        <w:t>第十四章 裸眼3D广告屏行业研究结论及建议</w:t>
      </w:r>
      <w:r>
        <w:rPr>
          <w:rFonts w:hint="eastAsia"/>
        </w:rPr>
        <w:br/>
      </w:r>
      <w:r>
        <w:rPr>
          <w:rFonts w:hint="eastAsia"/>
        </w:rPr>
        <w:t>　　第一节 研究结论总结</w:t>
      </w:r>
      <w:r>
        <w:rPr>
          <w:rFonts w:hint="eastAsia"/>
        </w:rPr>
        <w:br/>
      </w:r>
      <w:r>
        <w:rPr>
          <w:rFonts w:hint="eastAsia"/>
        </w:rPr>
        <w:t>　　第二节 对裸眼3D广告屏行业发展的建议</w:t>
      </w:r>
      <w:r>
        <w:rPr>
          <w:rFonts w:hint="eastAsia"/>
        </w:rPr>
        <w:br/>
      </w:r>
      <w:r>
        <w:rPr>
          <w:rFonts w:hint="eastAsia"/>
        </w:rPr>
        <w:t>　　第三节 对政策制定者的建议</w:t>
      </w:r>
      <w:r>
        <w:rPr>
          <w:rFonts w:hint="eastAsia"/>
        </w:rPr>
        <w:br/>
      </w:r>
      <w:r>
        <w:rPr>
          <w:rFonts w:hint="eastAsia"/>
        </w:rPr>
        <w:t>　　第四节 (中.智.林)对裸眼3D广告屏企业和投资者的建议</w:t>
      </w:r>
      <w:r>
        <w:rPr>
          <w:rFonts w:hint="eastAsia"/>
        </w:rPr>
        <w:br/>
      </w:r>
      <w:r>
        <w:rPr>
          <w:rFonts w:hint="eastAsia"/>
        </w:rPr>
        <w:br/>
      </w:r>
      <w:r>
        <w:rPr>
          <w:rFonts w:hint="eastAsia"/>
        </w:rPr>
        <w:t>图表目录</w:t>
      </w:r>
      <w:r>
        <w:rPr>
          <w:rFonts w:hint="eastAsia"/>
        </w:rPr>
        <w:br/>
      </w:r>
      <w:r>
        <w:rPr>
          <w:rFonts w:hint="eastAsia"/>
        </w:rPr>
        <w:t>　　图表 裸眼3D广告屏行业历程</w:t>
      </w:r>
      <w:r>
        <w:rPr>
          <w:rFonts w:hint="eastAsia"/>
        </w:rPr>
        <w:br/>
      </w:r>
      <w:r>
        <w:rPr>
          <w:rFonts w:hint="eastAsia"/>
        </w:rPr>
        <w:t>　　图表 裸眼3D广告屏行业生命周期</w:t>
      </w:r>
      <w:r>
        <w:rPr>
          <w:rFonts w:hint="eastAsia"/>
        </w:rPr>
        <w:br/>
      </w:r>
      <w:r>
        <w:rPr>
          <w:rFonts w:hint="eastAsia"/>
        </w:rPr>
        <w:t>　　图表 裸眼3D广告屏行业产业链分析</w:t>
      </w:r>
      <w:r>
        <w:rPr>
          <w:rFonts w:hint="eastAsia"/>
        </w:rPr>
        <w:br/>
      </w:r>
      <w:r>
        <w:rPr>
          <w:rFonts w:hint="eastAsia"/>
        </w:rPr>
        <w:t>　　……</w:t>
      </w:r>
      <w:r>
        <w:rPr>
          <w:rFonts w:hint="eastAsia"/>
        </w:rPr>
        <w:br/>
      </w:r>
      <w:r>
        <w:rPr>
          <w:rFonts w:hint="eastAsia"/>
        </w:rPr>
        <w:t>　　图表 2020-2025年裸眼3D广告屏行业市场容量统计</w:t>
      </w:r>
      <w:r>
        <w:rPr>
          <w:rFonts w:hint="eastAsia"/>
        </w:rPr>
        <w:br/>
      </w:r>
      <w:r>
        <w:rPr>
          <w:rFonts w:hint="eastAsia"/>
        </w:rPr>
        <w:t>　　图表 2020-2025年中国裸眼3D广告屏行业市场规模及增长情况</w:t>
      </w:r>
      <w:r>
        <w:rPr>
          <w:rFonts w:hint="eastAsia"/>
        </w:rPr>
        <w:br/>
      </w:r>
      <w:r>
        <w:rPr>
          <w:rFonts w:hint="eastAsia"/>
        </w:rPr>
        <w:t>　　……</w:t>
      </w:r>
      <w:r>
        <w:rPr>
          <w:rFonts w:hint="eastAsia"/>
        </w:rPr>
        <w:br/>
      </w:r>
      <w:r>
        <w:rPr>
          <w:rFonts w:hint="eastAsia"/>
        </w:rPr>
        <w:t>　　图表 2020-2025年中国裸眼3D广告屏行业销售收入分析 单位：亿元</w:t>
      </w:r>
      <w:r>
        <w:rPr>
          <w:rFonts w:hint="eastAsia"/>
        </w:rPr>
        <w:br/>
      </w:r>
      <w:r>
        <w:rPr>
          <w:rFonts w:hint="eastAsia"/>
        </w:rPr>
        <w:t>　　图表 2020-2025年中国裸眼3D广告屏行业盈利情况 单位：亿元</w:t>
      </w:r>
      <w:r>
        <w:rPr>
          <w:rFonts w:hint="eastAsia"/>
        </w:rPr>
        <w:br/>
      </w:r>
      <w:r>
        <w:rPr>
          <w:rFonts w:hint="eastAsia"/>
        </w:rPr>
        <w:t>　　图表 2020-2025年中国裸眼3D广告屏行业利润总额分析 单位：亿元</w:t>
      </w:r>
      <w:r>
        <w:rPr>
          <w:rFonts w:hint="eastAsia"/>
        </w:rPr>
        <w:br/>
      </w:r>
      <w:r>
        <w:rPr>
          <w:rFonts w:hint="eastAsia"/>
        </w:rPr>
        <w:t>　　……</w:t>
      </w:r>
      <w:r>
        <w:rPr>
          <w:rFonts w:hint="eastAsia"/>
        </w:rPr>
        <w:br/>
      </w:r>
      <w:r>
        <w:rPr>
          <w:rFonts w:hint="eastAsia"/>
        </w:rPr>
        <w:t>　　图表 2020-2025年中国裸眼3D广告屏行业企业数量情况 单位：家</w:t>
      </w:r>
      <w:r>
        <w:rPr>
          <w:rFonts w:hint="eastAsia"/>
        </w:rPr>
        <w:br/>
      </w:r>
      <w:r>
        <w:rPr>
          <w:rFonts w:hint="eastAsia"/>
        </w:rPr>
        <w:t>　　图表 2020-2025年中国裸眼3D广告屏行业企业平均规模情况 单位：万元/家</w:t>
      </w:r>
      <w:r>
        <w:rPr>
          <w:rFonts w:hint="eastAsia"/>
        </w:rPr>
        <w:br/>
      </w:r>
      <w:r>
        <w:rPr>
          <w:rFonts w:hint="eastAsia"/>
        </w:rPr>
        <w:t>　　图表 2020-2025年中国裸眼3D广告屏行业竞争力分析</w:t>
      </w:r>
      <w:r>
        <w:rPr>
          <w:rFonts w:hint="eastAsia"/>
        </w:rPr>
        <w:br/>
      </w:r>
      <w:r>
        <w:rPr>
          <w:rFonts w:hint="eastAsia"/>
        </w:rPr>
        <w:t>　　……</w:t>
      </w:r>
      <w:r>
        <w:rPr>
          <w:rFonts w:hint="eastAsia"/>
        </w:rPr>
        <w:br/>
      </w:r>
      <w:r>
        <w:rPr>
          <w:rFonts w:hint="eastAsia"/>
        </w:rPr>
        <w:t>　　图表 2020-2025年中国裸眼3D广告屏行业盈利能力分析</w:t>
      </w:r>
      <w:r>
        <w:rPr>
          <w:rFonts w:hint="eastAsia"/>
        </w:rPr>
        <w:br/>
      </w:r>
      <w:r>
        <w:rPr>
          <w:rFonts w:hint="eastAsia"/>
        </w:rPr>
        <w:t>　　图表 2020-2025年中国裸眼3D广告屏行业运营能力分析</w:t>
      </w:r>
      <w:r>
        <w:rPr>
          <w:rFonts w:hint="eastAsia"/>
        </w:rPr>
        <w:br/>
      </w:r>
      <w:r>
        <w:rPr>
          <w:rFonts w:hint="eastAsia"/>
        </w:rPr>
        <w:t>　　图表 2020-2025年中国裸眼3D广告屏行业偿债能力分析</w:t>
      </w:r>
      <w:r>
        <w:rPr>
          <w:rFonts w:hint="eastAsia"/>
        </w:rPr>
        <w:br/>
      </w:r>
      <w:r>
        <w:rPr>
          <w:rFonts w:hint="eastAsia"/>
        </w:rPr>
        <w:t>　　图表 2020-2025年中国裸眼3D广告屏行业发展能力分析</w:t>
      </w:r>
      <w:r>
        <w:rPr>
          <w:rFonts w:hint="eastAsia"/>
        </w:rPr>
        <w:br/>
      </w:r>
      <w:r>
        <w:rPr>
          <w:rFonts w:hint="eastAsia"/>
        </w:rPr>
        <w:t>　　图表 2020-2025年中国裸眼3D广告屏行业经营效益分析</w:t>
      </w:r>
      <w:r>
        <w:rPr>
          <w:rFonts w:hint="eastAsia"/>
        </w:rPr>
        <w:br/>
      </w:r>
      <w:r>
        <w:rPr>
          <w:rFonts w:hint="eastAsia"/>
        </w:rPr>
        <w:t>　　……</w:t>
      </w:r>
      <w:r>
        <w:rPr>
          <w:rFonts w:hint="eastAsia"/>
        </w:rPr>
        <w:br/>
      </w:r>
      <w:r>
        <w:rPr>
          <w:rFonts w:hint="eastAsia"/>
        </w:rPr>
        <w:t>　　图表 **地区裸眼3D广告屏市场规模及增长情况</w:t>
      </w:r>
      <w:r>
        <w:rPr>
          <w:rFonts w:hint="eastAsia"/>
        </w:rPr>
        <w:br/>
      </w:r>
      <w:r>
        <w:rPr>
          <w:rFonts w:hint="eastAsia"/>
        </w:rPr>
        <w:t>　　图表 **地区裸眼3D广告屏行业市场需求情况</w:t>
      </w:r>
      <w:r>
        <w:rPr>
          <w:rFonts w:hint="eastAsia"/>
        </w:rPr>
        <w:br/>
      </w:r>
      <w:r>
        <w:rPr>
          <w:rFonts w:hint="eastAsia"/>
        </w:rPr>
        <w:t>　　图表 **地区裸眼3D广告屏市场规模及增长情况</w:t>
      </w:r>
      <w:r>
        <w:rPr>
          <w:rFonts w:hint="eastAsia"/>
        </w:rPr>
        <w:br/>
      </w:r>
      <w:r>
        <w:rPr>
          <w:rFonts w:hint="eastAsia"/>
        </w:rPr>
        <w:t>　　图表 **地区裸眼3D广告屏行业市场需求情况</w:t>
      </w:r>
      <w:r>
        <w:rPr>
          <w:rFonts w:hint="eastAsia"/>
        </w:rPr>
        <w:br/>
      </w:r>
      <w:r>
        <w:rPr>
          <w:rFonts w:hint="eastAsia"/>
        </w:rPr>
        <w:t>　　图表 **地区裸眼3D广告屏市场规模及增长情况</w:t>
      </w:r>
      <w:r>
        <w:rPr>
          <w:rFonts w:hint="eastAsia"/>
        </w:rPr>
        <w:br/>
      </w:r>
      <w:r>
        <w:rPr>
          <w:rFonts w:hint="eastAsia"/>
        </w:rPr>
        <w:t>　　图表 **地区裸眼3D广告屏行业市场需求情况</w:t>
      </w:r>
      <w:r>
        <w:rPr>
          <w:rFonts w:hint="eastAsia"/>
        </w:rPr>
        <w:br/>
      </w:r>
      <w:r>
        <w:rPr>
          <w:rFonts w:hint="eastAsia"/>
        </w:rPr>
        <w:t>　　……</w:t>
      </w:r>
      <w:r>
        <w:rPr>
          <w:rFonts w:hint="eastAsia"/>
        </w:rPr>
        <w:br/>
      </w:r>
      <w:r>
        <w:rPr>
          <w:rFonts w:hint="eastAsia"/>
        </w:rPr>
        <w:t>　　图表 裸眼3D广告屏重点企业（一）基本信息</w:t>
      </w:r>
      <w:r>
        <w:rPr>
          <w:rFonts w:hint="eastAsia"/>
        </w:rPr>
        <w:br/>
      </w:r>
      <w:r>
        <w:rPr>
          <w:rFonts w:hint="eastAsia"/>
        </w:rPr>
        <w:t>　　图表 裸眼3D广告屏重点企业（一）经营情况分析</w:t>
      </w:r>
      <w:r>
        <w:rPr>
          <w:rFonts w:hint="eastAsia"/>
        </w:rPr>
        <w:br/>
      </w:r>
      <w:r>
        <w:rPr>
          <w:rFonts w:hint="eastAsia"/>
        </w:rPr>
        <w:t>　　图表 裸眼3D广告屏重点企业（一）盈利能力情况</w:t>
      </w:r>
      <w:r>
        <w:rPr>
          <w:rFonts w:hint="eastAsia"/>
        </w:rPr>
        <w:br/>
      </w:r>
      <w:r>
        <w:rPr>
          <w:rFonts w:hint="eastAsia"/>
        </w:rPr>
        <w:t>　　图表 裸眼3D广告屏重点企业（一）偿债能力情况</w:t>
      </w:r>
      <w:r>
        <w:rPr>
          <w:rFonts w:hint="eastAsia"/>
        </w:rPr>
        <w:br/>
      </w:r>
      <w:r>
        <w:rPr>
          <w:rFonts w:hint="eastAsia"/>
        </w:rPr>
        <w:t>　　图表 裸眼3D广告屏重点企业（一）运营能力情况</w:t>
      </w:r>
      <w:r>
        <w:rPr>
          <w:rFonts w:hint="eastAsia"/>
        </w:rPr>
        <w:br/>
      </w:r>
      <w:r>
        <w:rPr>
          <w:rFonts w:hint="eastAsia"/>
        </w:rPr>
        <w:t>　　图表 裸眼3D广告屏重点企业（一）成长能力情况</w:t>
      </w:r>
      <w:r>
        <w:rPr>
          <w:rFonts w:hint="eastAsia"/>
        </w:rPr>
        <w:br/>
      </w:r>
      <w:r>
        <w:rPr>
          <w:rFonts w:hint="eastAsia"/>
        </w:rPr>
        <w:t>　　图表 裸眼3D广告屏重点企业（二）基本信息</w:t>
      </w:r>
      <w:r>
        <w:rPr>
          <w:rFonts w:hint="eastAsia"/>
        </w:rPr>
        <w:br/>
      </w:r>
      <w:r>
        <w:rPr>
          <w:rFonts w:hint="eastAsia"/>
        </w:rPr>
        <w:t>　　图表 裸眼3D广告屏重点企业（二）经营情况分析</w:t>
      </w:r>
      <w:r>
        <w:rPr>
          <w:rFonts w:hint="eastAsia"/>
        </w:rPr>
        <w:br/>
      </w:r>
      <w:r>
        <w:rPr>
          <w:rFonts w:hint="eastAsia"/>
        </w:rPr>
        <w:t>　　图表 裸眼3D广告屏重点企业（二）盈利能力情况</w:t>
      </w:r>
      <w:r>
        <w:rPr>
          <w:rFonts w:hint="eastAsia"/>
        </w:rPr>
        <w:br/>
      </w:r>
      <w:r>
        <w:rPr>
          <w:rFonts w:hint="eastAsia"/>
        </w:rPr>
        <w:t>　　图表 裸眼3D广告屏重点企业（二）偿债能力情况</w:t>
      </w:r>
      <w:r>
        <w:rPr>
          <w:rFonts w:hint="eastAsia"/>
        </w:rPr>
        <w:br/>
      </w:r>
      <w:r>
        <w:rPr>
          <w:rFonts w:hint="eastAsia"/>
        </w:rPr>
        <w:t>　　图表 裸眼3D广告屏重点企业（二）运营能力情况</w:t>
      </w:r>
      <w:r>
        <w:rPr>
          <w:rFonts w:hint="eastAsia"/>
        </w:rPr>
        <w:br/>
      </w:r>
      <w:r>
        <w:rPr>
          <w:rFonts w:hint="eastAsia"/>
        </w:rPr>
        <w:t>　　图表 裸眼3D广告屏重点企业（二）成长能力情况</w:t>
      </w:r>
      <w:r>
        <w:rPr>
          <w:rFonts w:hint="eastAsia"/>
        </w:rPr>
        <w:br/>
      </w:r>
      <w:r>
        <w:rPr>
          <w:rFonts w:hint="eastAsia"/>
        </w:rPr>
        <w:t>　　……</w:t>
      </w:r>
      <w:r>
        <w:rPr>
          <w:rFonts w:hint="eastAsia"/>
        </w:rPr>
        <w:br/>
      </w:r>
      <w:r>
        <w:rPr>
          <w:rFonts w:hint="eastAsia"/>
        </w:rPr>
        <w:t>　　图表 2026-2032年中国裸眼3D广告屏行业市场容量预测</w:t>
      </w:r>
      <w:r>
        <w:rPr>
          <w:rFonts w:hint="eastAsia"/>
        </w:rPr>
        <w:br/>
      </w:r>
      <w:r>
        <w:rPr>
          <w:rFonts w:hint="eastAsia"/>
        </w:rPr>
        <w:t>　　图表 2026-2032年中国裸眼3D广告屏行业市场规模预测</w:t>
      </w:r>
      <w:r>
        <w:rPr>
          <w:rFonts w:hint="eastAsia"/>
        </w:rPr>
        <w:br/>
      </w:r>
      <w:r>
        <w:rPr>
          <w:rFonts w:hint="eastAsia"/>
        </w:rPr>
        <w:t>　　图表 2026-2032年中国裸眼3D广告屏市场前景分析</w:t>
      </w:r>
      <w:r>
        <w:rPr>
          <w:rFonts w:hint="eastAsia"/>
        </w:rPr>
        <w:br/>
      </w:r>
      <w:r>
        <w:rPr>
          <w:rFonts w:hint="eastAsia"/>
        </w:rPr>
        <w:t>　　图表 2026-2032年中国裸眼3D广告屏行业发展趋势预测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9a1f387748ef" w:history="1">
        <w:r>
          <w:rPr>
            <w:rStyle w:val="Hyperlink"/>
          </w:rPr>
          <w:t>2026-2032年中国裸眼3D广告屏行业市场分析与前景趋势报告</w:t>
        </w:r>
      </w:hyperlink>
      <w:r>
        <w:rPr>
          <w:color w:val="C00000"/>
        </w:rPr>
        <w:t>》，报告编号：</w:t>
      </w:r>
      <w:r>
        <w:rPr>
          <w:rFonts w:hint="eastAsia"/>
          <w:color w:val="C00000"/>
        </w:rPr>
        <w:t>5869625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19a1f387748ef" w:history="1">
        <w:r>
          <w:rPr>
            <w:rStyle w:val="Hyperlink"/>
          </w:rPr>
          <w:t>https://www.20087.com/5/62/LuoYan3DGuangGaoPingDeQianJingQuShi.html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热点：裸眼3D广告屏的收益怎么样、裸眼3D广告屏画面清晰吗、裸眼3D广告屏舞台应用、裸眼3D广告屏片源、裸眼3D广告屏素材要怎么提供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a6a085aa74c46" w:history="1">
      <w:r>
        <w:rPr>
          <w:rStyle w:val="Hyperlink"/>
        </w:rPr>
        <w:t>2026-2032年中国裸眼3D广告屏行业市场分析与前景趋势报告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uoYan3DGuangGaoPingDeQianJingQuShi.html" TargetMode="External" Id="Rcac19a1f387748ef" /></Relationships>
</file>

<file path=word/_rels/header2.xml.rels>&#65279;<?xml version="1.0" encoding="utf-8"?><Relationships xmlns="http://schemas.openxmlformats.org/package/2006/relationships"><Relationship Type="http://schemas.openxmlformats.org/officeDocument/2006/relationships/hyperlink" Target="https://www.20087.com/5/62/LuoYan3DGuangGaoPingDeQianJingQuShi.html" TargetMode="External" Id="R16ca6a085aa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2026-04-16T04:09:44Z</dcterms:created>
  <dcterms:modified xsi:type="dcterms:W3CDTF">2026-04-16T05:09:44Z</dcterms:modified>
  <dc:subject>2026-2032年中国裸眼3D广告屏行业市场分析与前景趋势报告</dc:subject>
  <dc:title>2026-2032年中国裸眼3D广告屏行业市场分析与前景趋势报告</dc:title>
  <cp:keywords>2026-2032年中国裸眼3D广告屏行业市场分析与前景趋势报告</cp:keywords>
  <dc:description>2026-2032年中国裸眼3D广告屏行业市场分析与前景趋势报告</dc:description>
</cp:coreProperties>
</file>