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fa7184e6d4441" w:history="1">
              <w:r>
                <w:rPr>
                  <w:rStyle w:val="Hyperlink"/>
                </w:rPr>
                <w:t>2025-2031年中国视频线行业市场调研与发展前景分析报告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fa7184e6d4441" w:history="1">
              <w:r>
                <w:rPr>
                  <w:rStyle w:val="Hyperlink"/>
                </w:rPr>
                <w:t>2025-2031年中国视频线行业市场调研与发展前景分析报告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fa7184e6d4441" w:history="1">
                <w:r>
                  <w:rPr>
                    <w:rStyle w:val="Hyperlink"/>
                  </w:rPr>
                  <w:t>https://www.20087.com/5/22/ShiPinXianHangYeDiaoYanBaoGao.html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线是连接显示设备和信号源的媒介，近年来随着高清、超高清视频标准的普及，市场需求持续增长。技术的迭代，如HDMI和DisplayPort接口的更新，提供了更高的带宽和更好的图像质量，满足了消费者对高质量视觉体验的追求。同时，无线传输技术的发展，虽然部分替代了有线连接，但对高质量、长距离传输的有线解决方案仍有需求。</w:t>
      </w:r>
      <w:r>
        <w:rPr>
          <w:rFonts w:hint="eastAsia"/>
        </w:rPr>
        <w:br/>
      </w:r>
      <w:r>
        <w:rPr>
          <w:rFonts w:hint="eastAsia"/>
        </w:rPr>
        <w:t>　　未来，视频线行业将更加关注超高清和低延迟传输。随着8K视频和VR/AR技术的商用化，对视频线的带宽和信号完整性提出了更高要求。同时，随着5G和Wi-Fi 6E的普及，视频线将需要更好地兼容无线传输协议，以实现无缝切换和备份。此外，耐用性和灵活性的提升，如更薄、更柔韧的线缆设计，将满足不同应用场景的需求，特别是移动和便携设备的连接。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fa7184e6d4441" w:history="1">
        <w:r>
          <w:rPr>
            <w:rStyle w:val="Hyperlink"/>
          </w:rPr>
          <w:t>2025-2031年中国视频线行业市场调研与发展前景分析报告</w:t>
        </w:r>
      </w:hyperlink>
      <w:r>
        <w:rPr>
          <w:rFonts w:hint="eastAsia"/>
        </w:rPr>
        <w:t>》依托权威机构及行业协会数据，结合视频线行业的宏观环境与微观实践，从视频线市场规模、市场需求、技术现状及产业链结构等多维度进行了系统调研与分析。报告通过严谨的研究方法与翔实的数据支持，辅以直观图表，全面剖析了视频线行业发展趋势、重点企业表现及市场竞争格局，并通过SWOT分析揭示了行业机遇与潜在风险，为视频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中国视频线行业发展环境</w:t>
      </w:r>
      <w:r>
        <w:rPr>
          <w:rFonts w:hint="eastAsia"/>
        </w:rPr>
        <w:br/>
      </w:r>
      <w:r>
        <w:rPr>
          <w:rFonts w:hint="eastAsia"/>
        </w:rPr>
        <w:t>　　第一节 视频线行业及属性分析</w:t>
      </w:r>
      <w:r>
        <w:rPr>
          <w:rFonts w:hint="eastAsia"/>
        </w:rPr>
        <w:br/>
      </w:r>
      <w:r>
        <w:rPr>
          <w:rFonts w:hint="eastAsia"/>
        </w:rPr>
        <w:t>　　　　一、视频线行业定义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四、视频线行业周期属性</w:t>
      </w:r>
      <w:r>
        <w:rPr>
          <w:rFonts w:hint="eastAsia"/>
        </w:rPr>
        <w:br/>
      </w:r>
      <w:r>
        <w:rPr>
          <w:rFonts w:hint="eastAsia"/>
        </w:rPr>
        <w:t>　　第二节 视频线行业经济发展环境</w:t>
      </w:r>
      <w:r>
        <w:rPr>
          <w:rFonts w:hint="eastAsia"/>
        </w:rPr>
        <w:br/>
      </w:r>
      <w:r>
        <w:rPr>
          <w:rFonts w:hint="eastAsia"/>
        </w:rPr>
        <w:t>　　第三节 视频线行业政策发展环境</w:t>
      </w:r>
      <w:r>
        <w:rPr>
          <w:rFonts w:hint="eastAsia"/>
        </w:rPr>
        <w:br/>
      </w:r>
      <w:r>
        <w:rPr>
          <w:rFonts w:hint="eastAsia"/>
        </w:rPr>
        <w:t>　　第四节 视频线行业社会发展环境</w:t>
      </w:r>
      <w:r>
        <w:rPr>
          <w:rFonts w:hint="eastAsia"/>
        </w:rPr>
        <w:br/>
      </w:r>
      <w:r>
        <w:rPr>
          <w:rFonts w:hint="eastAsia"/>
        </w:rPr>
        <w:t>　　第五节 视频线投融资发展环境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2024-2025年视频线行业技术发展现状及趋势分析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国内外视频线行业技术差异与原因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2019-2024年中国视频线行业总体规模</w:t>
      </w:r>
      <w:r>
        <w:rPr>
          <w:rFonts w:hint="eastAsia"/>
        </w:rPr>
        <w:br/>
      </w:r>
      <w:r>
        <w:rPr>
          <w:rFonts w:hint="eastAsia"/>
        </w:rPr>
        <w:t>　　第二节 中国视频线行业盈利情况分析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中国视频线行业产量情况分析与预测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一、2019-2024年视频线行业产量统计分析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二、2024年视频线行业产量特点分析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三、2025-2031年中国视频线行业产量预测分析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中国视频线行业需求概况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一、2019-2024年中国视频线行业需求情况分析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二、2024年中国视频线行业市场需求特点分析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三、2025-2031年中国视频线市场需求预测分析</w:t>
      </w:r>
      <w:r>
        <w:rPr>
          <w:rFonts w:hint="eastAsia"/>
        </w:rPr>
        <w:br/>
      </w:r>
      <w:r>
        <w:rPr>
          <w:rFonts w:hint="eastAsia"/>
        </w:rPr>
        <w:t>　　第五节 视频线产业供需平衡状况分析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2019-2024年中国视频线行业重点地区调研分析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二、**地区视频线市场调研分析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三、**地区视频线市场调研分析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四、**地区视频线市场调研分析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五、**地区视频线市场调研分析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2019-2024年中国视频线行业进出口情况分析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二、2019-2024年中国视频线行业出口分析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2025-2031年中国视频线行业进出口情况预测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一、2025-2031年中国视频线行业进口预测分析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影响视频线行业进出口变化的主要原因分析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二、视频线企业经营情况分析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二、视频线企业经营情况分析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二、视频线企业经营情况分析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二、视频线企业经营情况分析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二、视频线企业经营情况分析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视频线企业多样化经营策略分析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一、视频线企业多样化经营情况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二、现行视频线行业多样化经营的方向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大型视频线企业集团未来发展策略分析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对中小视频线企业生产经营的建议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我国视频线行业前景与机遇分析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一、我国视频线行业发展前景</w:t>
      </w:r>
      <w:r>
        <w:rPr>
          <w:rFonts w:hint="eastAsia"/>
        </w:rPr>
        <w:br/>
      </w:r>
      <w:r>
        <w:rPr>
          <w:rFonts w:hint="eastAsia"/>
        </w:rPr>
        <w:t>　　　　二、我国视频线发展机遇分析</w:t>
      </w:r>
      <w:r>
        <w:rPr>
          <w:rFonts w:hint="eastAsia"/>
        </w:rPr>
        <w:br/>
      </w:r>
      <w:r>
        <w:rPr>
          <w:rFonts w:hint="eastAsia"/>
        </w:rPr>
        <w:t>　　　　三、2025年视频线的发展机遇分析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四、新冠疫情对视频线行业的影响分析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2025-2031年中国视频线市场趋势分析</w:t>
      </w:r>
      <w:r>
        <w:rPr>
          <w:rFonts w:hint="eastAsia"/>
        </w:rPr>
        <w:br/>
      </w:r>
      <w:r>
        <w:rPr>
          <w:rFonts w:hint="eastAsia"/>
        </w:rPr>
        <w:t>　　　　一、视频线市场趋势总结</w:t>
      </w:r>
      <w:r>
        <w:rPr>
          <w:rFonts w:hint="eastAsia"/>
        </w:rPr>
        <w:br/>
      </w:r>
      <w:r>
        <w:rPr>
          <w:rFonts w:hint="eastAsia"/>
        </w:rPr>
        <w:t>　　　　二、视频线发展趋势分析</w:t>
      </w:r>
      <w:r>
        <w:rPr>
          <w:rFonts w:hint="eastAsia"/>
        </w:rPr>
        <w:br/>
      </w:r>
      <w:r>
        <w:rPr>
          <w:rFonts w:hint="eastAsia"/>
        </w:rPr>
        <w:t>　　　　三、视频线市场发展空间</w:t>
      </w:r>
      <w:r>
        <w:rPr>
          <w:rFonts w:hint="eastAsia"/>
        </w:rPr>
        <w:br/>
      </w:r>
      <w:r>
        <w:rPr>
          <w:rFonts w:hint="eastAsia"/>
        </w:rPr>
        <w:t>　　　　四、视频线产业政策趋向</w:t>
      </w:r>
      <w:r>
        <w:rPr>
          <w:rFonts w:hint="eastAsia"/>
        </w:rPr>
        <w:br/>
      </w:r>
      <w:r>
        <w:rPr>
          <w:rFonts w:hint="eastAsia"/>
        </w:rPr>
        <w:t>　　　　五、视频线技术革新趋势</w:t>
      </w:r>
      <w:r>
        <w:rPr>
          <w:rFonts w:hint="eastAsia"/>
        </w:rPr>
        <w:br/>
      </w:r>
      <w:r>
        <w:rPr>
          <w:rFonts w:hint="eastAsia"/>
        </w:rPr>
        <w:t>　　　　六、视频线价格走势分析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七、国际环境对视频线行业的影响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视频线行业投资效益分析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一、2025年视频线行业投资状况分析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二、2025年视频线行业投资效益分析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三、2025年视频线行业投资趋势预测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四、2025年视频线行业投资方向</w:t>
      </w:r>
      <w:r>
        <w:rPr>
          <w:rFonts w:hint="eastAsia"/>
        </w:rPr>
        <w:br/>
      </w:r>
      <w:r>
        <w:rPr>
          <w:rFonts w:hint="eastAsia"/>
        </w:rPr>
        <w:t>　　　　五、2025年视频线行业投资建议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2025-2031年视频线行业投资风险及控制策略分析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中国视频线行业生产、营销企业投资运作模式分析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视频线行业外销与内销优势分析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2025-2031年中国视频线行业市场规模及增长趋势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2025-2031年中国视频线行业投资规模预测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2025-2031年视频线行业市场盈利预测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视频线行业项目投资建议</w:t>
      </w:r>
      <w:r>
        <w:rPr>
          <w:rFonts w:hint="eastAsia"/>
        </w:rPr>
        <w:br/>
      </w:r>
      <w:r>
        <w:rPr>
          <w:rFonts w:hint="eastAsia"/>
        </w:rPr>
        <w:t>　　　　一、视频线技术应用注意事项</w:t>
      </w:r>
      <w:r>
        <w:rPr>
          <w:rFonts w:hint="eastAsia"/>
        </w:rPr>
        <w:br/>
      </w:r>
      <w:r>
        <w:rPr>
          <w:rFonts w:hint="eastAsia"/>
        </w:rPr>
        <w:t>　　　　二、视频线项目投资注意事项</w:t>
      </w:r>
      <w:r>
        <w:rPr>
          <w:rFonts w:hint="eastAsia"/>
        </w:rPr>
        <w:br/>
      </w:r>
      <w:r>
        <w:rPr>
          <w:rFonts w:hint="eastAsia"/>
        </w:rPr>
        <w:t>　　　　三、视频线生产开发注意事项</w:t>
      </w:r>
      <w:r>
        <w:rPr>
          <w:rFonts w:hint="eastAsia"/>
        </w:rPr>
        <w:br/>
      </w:r>
      <w:r>
        <w:rPr>
          <w:rFonts w:hint="eastAsia"/>
        </w:rPr>
        <w:t>　　　　四、视频线销售注意事项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视频线行业类别</w:t>
      </w:r>
      <w:r>
        <w:rPr>
          <w:rFonts w:hint="eastAsia"/>
        </w:rPr>
        <w:br/>
      </w:r>
      <w:r>
        <w:rPr>
          <w:rFonts w:hint="eastAsia"/>
        </w:rPr>
        <w:t>　　图表 视频线行业产业链调研</w:t>
      </w:r>
      <w:r>
        <w:rPr>
          <w:rFonts w:hint="eastAsia"/>
        </w:rPr>
        <w:br/>
      </w:r>
      <w:r>
        <w:rPr>
          <w:rFonts w:hint="eastAsia"/>
        </w:rPr>
        <w:t>　　图表 视频线行业现状</w:t>
      </w:r>
      <w:r>
        <w:rPr>
          <w:rFonts w:hint="eastAsia"/>
        </w:rPr>
        <w:br/>
      </w:r>
      <w:r>
        <w:rPr>
          <w:rFonts w:hint="eastAsia"/>
        </w:rPr>
        <w:t>　　图表 视频线行业标准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2019-2024年中国视频线行业市场规模</w:t>
      </w:r>
      <w:r>
        <w:rPr>
          <w:rFonts w:hint="eastAsia"/>
        </w:rPr>
        <w:br/>
      </w:r>
      <w:r>
        <w:rPr>
          <w:rFonts w:hint="eastAsia"/>
        </w:rPr>
        <w:t>　　图表 2025年中国视频线行业产能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2019-2024年中国视频线行业产量统计</w:t>
      </w:r>
      <w:r>
        <w:rPr>
          <w:rFonts w:hint="eastAsia"/>
        </w:rPr>
        <w:br/>
      </w:r>
      <w:r>
        <w:rPr>
          <w:rFonts w:hint="eastAsia"/>
        </w:rPr>
        <w:t>　　图表 视频线行业动态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2019-2024年中国视频线市场需求量</w:t>
      </w:r>
      <w:r>
        <w:rPr>
          <w:rFonts w:hint="eastAsia"/>
        </w:rPr>
        <w:br/>
      </w:r>
      <w:r>
        <w:rPr>
          <w:rFonts w:hint="eastAsia"/>
        </w:rPr>
        <w:t>　　图表 2025年中国视频线行业需求区域调研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2019-2024年中国视频线行情</w:t>
      </w:r>
      <w:r>
        <w:rPr>
          <w:rFonts w:hint="eastAsia"/>
        </w:rPr>
        <w:br/>
      </w:r>
      <w:r>
        <w:rPr>
          <w:rFonts w:hint="eastAsia"/>
        </w:rPr>
        <w:t>　　图表 2019-2024年中国视频线价格走势图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**地区视频线市场规模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</w:t>
      </w:r>
      <w:r>
        <w:rPr>
          <w:rFonts w:hint="eastAsia"/>
        </w:rPr>
        <w:br/>
      </w:r>
      <w:r>
        <w:rPr>
          <w:rFonts w:hint="eastAsia"/>
        </w:rPr>
        <w:t>　　图表 **地区视频线市场调研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**地区视频线市场规模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</w:t>
      </w:r>
      <w:r>
        <w:rPr>
          <w:rFonts w:hint="eastAsia"/>
        </w:rPr>
        <w:br/>
      </w:r>
      <w:r>
        <w:rPr>
          <w:rFonts w:hint="eastAsia"/>
        </w:rPr>
        <w:t>　　图表 **地区视频线市场调研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视频线行业竞争对手分析</w:t>
      </w:r>
      <w:r>
        <w:rPr>
          <w:rFonts w:hint="eastAsia"/>
        </w:rPr>
        <w:br/>
      </w:r>
      <w:r>
        <w:rPr>
          <w:rFonts w:hint="eastAsia"/>
        </w:rPr>
        <w:t>　　图表 视频线重点企业（一）基本信息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2025-2031年中国视频线行业市场规模预测</w:t>
      </w:r>
      <w:r>
        <w:rPr>
          <w:rFonts w:hint="eastAsia"/>
        </w:rPr>
        <w:br/>
      </w:r>
      <w:r>
        <w:rPr>
          <w:rFonts w:hint="eastAsia"/>
        </w:rPr>
        <w:t>　　图表 视频线行业准入条件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2025-2031年中国视频线市场前景</w:t>
      </w:r>
      <w:r>
        <w:rPr>
          <w:rFonts w:hint="eastAsia"/>
        </w:rPr>
        <w:br/>
      </w:r>
      <w:r>
        <w:rPr>
          <w:rFonts w:hint="eastAsia"/>
        </w:rPr>
        <w:t>　　图表 2025-2031年中国视频线行业风险分析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fa7184e6d4441" w:history="1">
        <w:r>
          <w:rPr>
            <w:rStyle w:val="Hyperlink"/>
          </w:rPr>
          <w:t>2025-2031年中国视频线行业市场调研与发展前景分析报告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fa7184e6d4441" w:history="1">
        <w:r>
          <w:rPr>
            <w:rStyle w:val="Hyperlink"/>
          </w:rPr>
          <w:t>https://www.20087.com/5/22/ShiPinXianHangYeDiaoYanBaoGao.html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热点：电脑视频线有几种、视频线和高清线区别是什么、最好免费的高清视频剪辑软件、视频线接头接法图解、同轴电缆接头、视频线接口、hdmi线、视频线怎么连接电视、视频线HDMI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4e95c14674c53" w:history="1">
      <w:r>
        <w:rPr>
          <w:rStyle w:val="Hyperlink"/>
        </w:rPr>
        <w:t>2025-2031年中国视频线行业市场调研与发展前景分析报告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iPinXianHangYeDiaoYanBaoGao.html" TargetMode="External" Id="Rd39fa7184e6d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iPinXianHangYeDiaoYanBaoGao.html" TargetMode="External" Id="R7444e95c1467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2024-12-23T06:35:00Z</dcterms:created>
  <dcterms:modified xsi:type="dcterms:W3CDTF">2024-12-23T07:35:00Z</dcterms:modified>
  <dc:subject>2025-2031年中国视频线行业市场调研与发展前景分析报告</dc:subject>
  <dc:title>2025-2031年中国视频线行业市场调研与发展前景分析报告</dc:title>
  <cp:keywords>2025-2031年中国视频线行业市场调研与发展前景分析报告</cp:keywords>
  <dc:description>2025-2031年中国视频线行业市场调研与发展前景分析报告</dc:description>
</cp:coreProperties>
</file>