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fe97e4614b5b" w:history="1">
              <w:r>
                <w:rPr>
                  <w:rStyle w:val="Hyperlink"/>
                </w:rPr>
                <w:t>2025-2031年中国视频解码卡行业研究分析与市场前景报告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fe97e4614b5b" w:history="1">
              <w:r>
                <w:rPr>
                  <w:rStyle w:val="Hyperlink"/>
                </w:rPr>
                <w:t>2025-2031年中国视频解码卡行业研究分析与市场前景报告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6fe97e4614b5b" w:history="1">
                <w:r>
                  <w:rPr>
                    <w:rStyle w:val="Hyperlink"/>
                  </w:rPr>
                  <w:t>https://www.20087.com/5/32/ShiPinJieMaKaDeXianZhuangYuQianJing.html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卡是一种专门用于接收、处理并还原压缩视频流的硬件设备，广泛应用于安防监控、视频会议、广播电视及多媒体播放系统中。目前，视频解码卡通过集成专用视频解码芯片，能够实时解析H.264、H.265等主流编码格式的数字视频信号，将其转换为可在显示器上呈现的模拟或数字视频输出。在大型视频监控中心，多路视频解码卡可同时处理数十甚至上百路高清视频流，支持画面分割、轮巡显示、视频抓拍与远程回放等功能，是实现大规模视频资源集中管理的关键组件。产品设计注重解码效率、图像质量与系统稳定性，需具备低延迟、高分辨率输出与长时间连续运行能力。接口类型丰富，包括HDMI、DisplayPort、BNC等，适应不同显示设备需求。安装方式多为PCIe插卡式或独立机架式，便于集成于服务器或专用解码主机。散热设计与电源冗余是保障高密度解码稳定性的重点。</w:t>
      </w:r>
      <w:r>
        <w:rPr>
          <w:rFonts w:hint="eastAsia"/>
        </w:rPr>
        <w:br/>
      </w:r>
      <w:r>
        <w:rPr>
          <w:rFonts w:hint="eastAsia"/>
        </w:rPr>
        <w:t>　　未来，视频解码卡的发展将向高密度集成、智能分析前置与开放架构方向演进，以适应超高清视频、边缘计算与系统融合的需求。在解码能力上，支持8K超高清、HDR及新一代编码标准（如AV1、H.266/VVC）将成为技术前沿，要求芯片具备更强的并行处理能力与能效比。多路解码与图像拼接技术将更加成熟，支持单卡驱动多屏或超大分辨率显示墙。在功能集成方面，解码卡可能内置轻量级人工智能算法，实现人脸检测、行为识别或异常事件预警等基础智能分析功能，减轻后端服务器负担，提升响应速度。开放平台架构将支持第三方软件开发接口（SDK），便于与不同品牌监控平台、指挥系统或可视化应用无缝对接。在系统层面，与网络存储、视频管理软件（VMS）的深度集成将优化数据流路径，实现低延迟、高可靠性的端到端视频处理。此外，小型化与低功耗设计将拓展其在边缘节点或移动指挥车中的应用。整体而言，视频解码卡将在半导体技术、视频处理算法与系统集成的协同创新下，从单一解码工具演变为集高性能解码、智能分析与系统互联于一体的视频处理核心，持续支撑安防、传媒与智慧城市领域的视觉信息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6fe97e4614b5b" w:history="1">
        <w:r>
          <w:rPr>
            <w:rStyle w:val="Hyperlink"/>
          </w:rPr>
          <w:t>2025-2031年中国视频解码卡行业研究分析与市场前景报告</w:t>
        </w:r>
      </w:hyperlink>
      <w:r>
        <w:rPr>
          <w:rFonts w:hint="eastAsia"/>
        </w:rPr>
        <w:t>》结合视频解码卡行业市场的发展现状，依托行业权威数据资源和长期市场监测数据库，系统分析了视频解码卡行业的市场规模、供需状况、竞争格局及主要企业经营情况，并对视频解码卡行业未来发展进行了科学预测。报告旨在帮助投资者准确把握视频解码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视频解码卡行业概述</w:t>
      </w:r>
      <w:r>
        <w:rPr>
          <w:rFonts w:hint="eastAsia"/>
        </w:rPr>
        <w:br/>
      </w:r>
      <w:r>
        <w:rPr>
          <w:rFonts w:hint="eastAsia"/>
        </w:rPr>
        <w:t>　　第一节 视频解码卡定义与分类</w:t>
      </w:r>
      <w:r>
        <w:rPr>
          <w:rFonts w:hint="eastAsia"/>
        </w:rPr>
        <w:br/>
      </w:r>
      <w:r>
        <w:rPr>
          <w:rFonts w:hint="eastAsia"/>
        </w:rPr>
        <w:t>　　第二节 视频解码卡应用领域</w:t>
      </w:r>
      <w:r>
        <w:rPr>
          <w:rFonts w:hint="eastAsia"/>
        </w:rPr>
        <w:br/>
      </w:r>
      <w:r>
        <w:rPr>
          <w:rFonts w:hint="eastAsia"/>
        </w:rPr>
        <w:t>　　第三节 视频解码卡行业经济指标分析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一、视频解码卡行业赢利性评估</w:t>
      </w:r>
      <w:r>
        <w:rPr>
          <w:rFonts w:hint="eastAsia"/>
        </w:rPr>
        <w:br/>
      </w:r>
      <w:r>
        <w:rPr>
          <w:rFonts w:hint="eastAsia"/>
        </w:rPr>
        <w:t>　　　　二、视频解码卡行业成长速度分析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三、视频解码卡附加值提升空间探讨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四、视频解码卡行业进入壁垒分析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五、视频解码卡行业风险性评估</w:t>
      </w:r>
      <w:r>
        <w:rPr>
          <w:rFonts w:hint="eastAsia"/>
        </w:rPr>
        <w:br/>
      </w:r>
      <w:r>
        <w:rPr>
          <w:rFonts w:hint="eastAsia"/>
        </w:rPr>
        <w:t>　　　　六、视频解码卡行业周期性分析</w:t>
      </w:r>
      <w:r>
        <w:rPr>
          <w:rFonts w:hint="eastAsia"/>
        </w:rPr>
        <w:br/>
      </w:r>
      <w:r>
        <w:rPr>
          <w:rFonts w:hint="eastAsia"/>
        </w:rPr>
        <w:t>　　　　七、视频解码卡行业竞争程度指标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八、视频解码卡行业成熟度综合分析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视频解码卡产业链及经营模式分析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三、视频解码卡销售模式与渠道策略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全球视频解码卡市场发展分析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2024-2025年全球视频解码卡行业发展分析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一、全球视频解码卡行业市场规模与趋势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二、全球视频解码卡行业发展特点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三、全球视频解码卡行业竞争格局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主要国家与地区视频解码卡市场分析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2025-2031年全球视频解码卡行业发展趋势与前景预测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一、视频解码卡行业发展趋势</w:t>
      </w:r>
      <w:r>
        <w:rPr>
          <w:rFonts w:hint="eastAsia"/>
        </w:rPr>
        <w:br/>
      </w:r>
      <w:r>
        <w:rPr>
          <w:rFonts w:hint="eastAsia"/>
        </w:rPr>
        <w:t>　　　　二、视频解码卡行业发展潜力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中国视频解码卡行业市场分析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2024-2025年视频解码卡产能与投资动态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一、国内视频解码卡产能现状与利用效率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二、视频解码卡产能扩张与投资动态分析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2025-2031年视频解码卡行业产量统计与趋势预测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一、2019-2024年视频解码卡行业产量与增长趋势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1、2019-2024年视频解码卡产量及增长趋势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2、2019-2024年视频解码卡细分产品产量及份额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二、视频解码卡产量影响因素分析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三、2025-2031年视频解码卡产量预测</w:t>
      </w:r>
      <w:r>
        <w:rPr>
          <w:rFonts w:hint="eastAsia"/>
        </w:rPr>
        <w:br/>
      </w:r>
      <w:r>
        <w:rPr>
          <w:rFonts w:hint="eastAsia"/>
        </w:rPr>
        <w:t>　　第三节 2025-2031年视频解码卡市场需求与销售分析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一、2024-2025年视频解码卡行业需求现状</w:t>
      </w:r>
      <w:r>
        <w:rPr>
          <w:rFonts w:hint="eastAsia"/>
        </w:rPr>
        <w:br/>
      </w:r>
      <w:r>
        <w:rPr>
          <w:rFonts w:hint="eastAsia"/>
        </w:rPr>
        <w:t>　　　　二、视频解码卡客户群体与需求特点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三、2019-2024年视频解码卡行业销售规模分析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四、2025-2031年视频解码卡市场增长潜力与规模预测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2024-2025年视频解码卡行业技术发展现状及趋势分析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视频解码卡行业技术发展现状分析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国内外视频解码卡行业技术差距分析及差距形成的主要原因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视频解码卡行业技术发展方向、趋势预测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提升视频解码卡行业技术能力策略建议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中国视频解码卡细分市场分析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一、2024-2025年视频解码卡主要细分产品市场现状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视频解码卡价格机制与竞争策略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一、2019-2024年视频解码卡市场价格走势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视频解码卡定价策略与方法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2025-2031年视频解码卡价格竞争态势与趋势预测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中国视频解码卡行业重点区域市场研究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2024-2025年重点区域视频解码卡市场发展概况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二、2019-2024年视频解码卡市场需求规模情况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三、2025-2031年视频解码卡行业发展潜力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2019-2024年中国视频解码卡行业进出口情况分析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视频解码卡行业进口规模与来源分析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一、2019-2024年视频解码卡进口规模分析</w:t>
      </w:r>
      <w:r>
        <w:rPr>
          <w:rFonts w:hint="eastAsia"/>
        </w:rPr>
        <w:br/>
      </w:r>
      <w:r>
        <w:rPr>
          <w:rFonts w:hint="eastAsia"/>
        </w:rPr>
        <w:t>　　　　二、视频解码卡主要进口来源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视频解码卡行业出口规模与目的地分析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一、2019-2024年视频解码卡出口规模分析</w:t>
      </w:r>
      <w:r>
        <w:rPr>
          <w:rFonts w:hint="eastAsia"/>
        </w:rPr>
        <w:br/>
      </w:r>
      <w:r>
        <w:rPr>
          <w:rFonts w:hint="eastAsia"/>
        </w:rPr>
        <w:t>　　　　二、视频解码卡主要出口目的地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2019-2024年中国视频解码卡总体规模与财务指标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中国视频解码卡行业总体规模分析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一、视频解码卡企业数量与结构</w:t>
      </w:r>
      <w:r>
        <w:rPr>
          <w:rFonts w:hint="eastAsia"/>
        </w:rPr>
        <w:br/>
      </w:r>
      <w:r>
        <w:rPr>
          <w:rFonts w:hint="eastAsia"/>
        </w:rPr>
        <w:t>　　　　二、视频解码卡从业人员规模</w:t>
      </w:r>
      <w:r>
        <w:rPr>
          <w:rFonts w:hint="eastAsia"/>
        </w:rPr>
        <w:br/>
      </w:r>
      <w:r>
        <w:rPr>
          <w:rFonts w:hint="eastAsia"/>
        </w:rPr>
        <w:t>　　　　三、视频解码卡行业资产状况</w:t>
      </w:r>
      <w:r>
        <w:rPr>
          <w:rFonts w:hint="eastAsia"/>
        </w:rPr>
        <w:br/>
      </w:r>
      <w:r>
        <w:rPr>
          <w:rFonts w:hint="eastAsia"/>
        </w:rPr>
        <w:t>　　第二节 中国视频解码卡行业财务指标总体分析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视频解码卡行业重点企业经营状况分析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视频解码卡重点企业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视频解码卡领先企业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视频解码卡标杆企业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视频解码卡代表企业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视频解码卡龙头企业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视频解码卡重点企业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中国视频解码卡行业竞争格局分析</w:t>
      </w:r>
      <w:r>
        <w:rPr>
          <w:rFonts w:hint="eastAsia"/>
        </w:rPr>
        <w:br/>
      </w:r>
      <w:r>
        <w:rPr>
          <w:rFonts w:hint="eastAsia"/>
        </w:rPr>
        <w:t>　　第一节 视频解码卡行业竞争格局总览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2024-2025年视频解码卡行业竞争力分析</w:t>
      </w:r>
      <w:r>
        <w:rPr>
          <w:rFonts w:hint="eastAsia"/>
        </w:rPr>
        <w:br/>
      </w:r>
      <w:r>
        <w:rPr>
          <w:rFonts w:hint="eastAsia"/>
        </w:rPr>
        <w:t>　　　　一、视频解码卡供应商议价能力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四、视频解码卡替代品威胁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2019-2024年视频解码卡行业企业并购活动分析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2024-2025年视频解码卡行业会展与招投标活动分析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一、视频解码卡行业会展活动及其市场影响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2025年中国视频解码卡企业发展策略分析</w:t>
      </w:r>
      <w:r>
        <w:rPr>
          <w:rFonts w:hint="eastAsia"/>
        </w:rPr>
        <w:br/>
      </w:r>
      <w:r>
        <w:rPr>
          <w:rFonts w:hint="eastAsia"/>
        </w:rPr>
        <w:t>　　第一节 视频解码卡市场策略分析</w:t>
      </w:r>
      <w:r>
        <w:rPr>
          <w:rFonts w:hint="eastAsia"/>
        </w:rPr>
        <w:br/>
      </w:r>
      <w:r>
        <w:rPr>
          <w:rFonts w:hint="eastAsia"/>
        </w:rPr>
        <w:t>　　　　一、视频解码卡市场定位与拓展策略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二、视频解码卡市场细分与目标客户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视频解码卡销售策略分析</w:t>
      </w:r>
      <w:r>
        <w:rPr>
          <w:rFonts w:hint="eastAsia"/>
        </w:rPr>
        <w:br/>
      </w:r>
      <w:r>
        <w:rPr>
          <w:rFonts w:hint="eastAsia"/>
        </w:rPr>
        <w:t>　　　　一、视频解码卡销售渠道与网络建设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提高视频解码卡企业竞争力建议</w:t>
      </w:r>
      <w:r>
        <w:rPr>
          <w:rFonts w:hint="eastAsia"/>
        </w:rPr>
        <w:br/>
      </w:r>
      <w:r>
        <w:rPr>
          <w:rFonts w:hint="eastAsia"/>
        </w:rPr>
        <w:t>　　　　一、视频解码卡技术创新与管理优化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视频解码卡品牌战略思考</w:t>
      </w:r>
      <w:r>
        <w:rPr>
          <w:rFonts w:hint="eastAsia"/>
        </w:rPr>
        <w:br/>
      </w:r>
      <w:r>
        <w:rPr>
          <w:rFonts w:hint="eastAsia"/>
        </w:rPr>
        <w:t>　　　　一、视频解码卡品牌建设与维护</w:t>
      </w:r>
      <w:r>
        <w:rPr>
          <w:rFonts w:hint="eastAsia"/>
        </w:rPr>
        <w:br/>
      </w:r>
      <w:r>
        <w:rPr>
          <w:rFonts w:hint="eastAsia"/>
        </w:rPr>
        <w:t>　　　　二、视频解码卡品牌影响力与市场竞争力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中国视频解码卡行业风险与对策</w:t>
      </w:r>
      <w:r>
        <w:rPr>
          <w:rFonts w:hint="eastAsia"/>
        </w:rPr>
        <w:br/>
      </w:r>
      <w:r>
        <w:rPr>
          <w:rFonts w:hint="eastAsia"/>
        </w:rPr>
        <w:t>　　第一节 视频解码卡行业SWOT分析</w:t>
      </w:r>
      <w:r>
        <w:rPr>
          <w:rFonts w:hint="eastAsia"/>
        </w:rPr>
        <w:br/>
      </w:r>
      <w:r>
        <w:rPr>
          <w:rFonts w:hint="eastAsia"/>
        </w:rPr>
        <w:t>　　　　一、视频解码卡行业优势分析</w:t>
      </w:r>
      <w:r>
        <w:rPr>
          <w:rFonts w:hint="eastAsia"/>
        </w:rPr>
        <w:br/>
      </w:r>
      <w:r>
        <w:rPr>
          <w:rFonts w:hint="eastAsia"/>
        </w:rPr>
        <w:t>　　　　二、视频解码卡行业劣势分析</w:t>
      </w:r>
      <w:r>
        <w:rPr>
          <w:rFonts w:hint="eastAsia"/>
        </w:rPr>
        <w:br/>
      </w:r>
      <w:r>
        <w:rPr>
          <w:rFonts w:hint="eastAsia"/>
        </w:rPr>
        <w:t>　　　　三、视频解码卡市场机会探索</w:t>
      </w:r>
      <w:r>
        <w:rPr>
          <w:rFonts w:hint="eastAsia"/>
        </w:rPr>
        <w:br/>
      </w:r>
      <w:r>
        <w:rPr>
          <w:rFonts w:hint="eastAsia"/>
        </w:rPr>
        <w:t>　　　　四、视频解码卡市场威胁评估</w:t>
      </w:r>
      <w:r>
        <w:rPr>
          <w:rFonts w:hint="eastAsia"/>
        </w:rPr>
        <w:br/>
      </w:r>
      <w:r>
        <w:rPr>
          <w:rFonts w:hint="eastAsia"/>
        </w:rPr>
        <w:t>　　第二节 视频解码卡行业风险及对策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2025-2031年中国视频解码卡行业前景与发展趋势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视频解码卡行业发展环境分析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2025-2031年视频解码卡行业发展趋势与方向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一、视频解码卡行业发展方向预测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二、视频解码卡发展趋势分析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2025-2031年视频解码卡行业发展潜力与机遇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一、视频解码卡市场发展潜力评估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二、视频解码卡新兴市场与机遇探索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视频解码卡行业研究结论与建议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中:智:林:－视频解码卡行业发展建议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视频解码卡行业历程</w:t>
      </w:r>
      <w:r>
        <w:rPr>
          <w:rFonts w:hint="eastAsia"/>
        </w:rPr>
        <w:br/>
      </w:r>
      <w:r>
        <w:rPr>
          <w:rFonts w:hint="eastAsia"/>
        </w:rPr>
        <w:t>　　图表 视频解码卡行业生命周期</w:t>
      </w:r>
      <w:r>
        <w:rPr>
          <w:rFonts w:hint="eastAsia"/>
        </w:rPr>
        <w:br/>
      </w:r>
      <w:r>
        <w:rPr>
          <w:rFonts w:hint="eastAsia"/>
        </w:rPr>
        <w:t>　　图表 视频解码卡行业产业链分析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2019-2024年视频解码卡行业市场容量分析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2019-2024年中国视频解码卡市场需求量及增速统计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2024年中国视频解码卡行业需求领域分布格局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2024年中国视频解码卡进口国家及地区分析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2024年中国视频解码卡出口国家及地区分析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2019-2024年中国视频解码卡行业企业平均规模情况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**地区视频解码卡市场规模及增长情况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视频解码卡重点企业（一）基本信息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视频解码卡重点企业（一）经营情况分析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视频解码卡重点企业（一）主要经济指标情况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视频解码卡重点企业（二）经营情况分析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视频解码卡重点企业（二）主要经济指标情况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视频解码卡重点企业（三）经营情况分析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视频解码卡重点企业（三）主要经济指标情况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视频解码卡重点企业（三）成长能力情况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2025-2031年中国视频解码卡行业产能预测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2025-2031年中国视频解码卡行业市场容量预测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2025-2031年中国视频解码卡行业发展趋势预测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fe97e4614b5b" w:history="1">
        <w:r>
          <w:rPr>
            <w:rStyle w:val="Hyperlink"/>
          </w:rPr>
          <w:t>2025-2031年中国视频解码卡行业研究分析与市场前景报告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6fe97e4614b5b" w:history="1">
        <w:r>
          <w:rPr>
            <w:rStyle w:val="Hyperlink"/>
          </w:rPr>
          <w:t>https://www.20087.com/5/32/ShiPinJieMaKaDeXianZhuangYuQianJing.html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热点：万能视频播放器、视频解码卡顿、视频解码器是干什么用的、视频解码卡住、视频解码哪种最好、视频解码卡 pcie、视频解码卡最简单三个步骤、视频解码卡的安装、视频解码能干什么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539d6cfc54600" w:history="1">
      <w:r>
        <w:rPr>
          <w:rStyle w:val="Hyperlink"/>
        </w:rPr>
        <w:t>2025-2031年中国视频解码卡行业研究分析与市场前景报告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PinJieMaKaDeXianZhuangYuQianJing.html" TargetMode="External" Id="R92a6fe97e46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PinJieMaKaDeXianZhuangYuQianJing.html" TargetMode="External" Id="Rc82539d6cfc5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2025-08-06T01:06:53Z</dcterms:created>
  <dcterms:modified xsi:type="dcterms:W3CDTF">2025-08-06T02:06:53Z</dcterms:modified>
  <dc:subject>2025-2031年中国视频解码卡行业研究分析与市场前景报告</dc:subject>
  <dc:title>2025-2031年中国视频解码卡行业研究分析与市场前景报告</dc:title>
  <cp:keywords>2025-2031年中国视频解码卡行业研究分析与市场前景报告</cp:keywords>
  <dc:description>2025-2031年中国视频解码卡行业研究分析与市场前景报告</dc:description>
</cp:coreProperties>
</file>