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58209669447b6" w:history="1">
              <w:r>
                <w:rPr>
                  <w:rStyle w:val="Hyperlink"/>
                </w:rPr>
                <w:t>2025-2031年中国广电技术行业发展研究分析与发展趋势预测报告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58209669447b6" w:history="1">
              <w:r>
                <w:rPr>
                  <w:rStyle w:val="Hyperlink"/>
                </w:rPr>
                <w:t>2025-2031年中国广电技术行业发展研究分析与发展趋势预测报告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58209669447b6" w:history="1">
                <w:r>
                  <w:rPr>
                    <w:rStyle w:val="Hyperlink"/>
                  </w:rPr>
                  <w:t>https://www.20087.com/M_ITTongXun/26/GuangDianJiShuShiChangQianJingFenXiYuCe.html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技术正处于快速演进阶段，5G通信、超高清视频（UHD）、虚拟现实（VR）和增强现实（AR）等新技术正在改变内容创作、传输和消费的方式。广电机构正积极升级网络基础设施，以支持更高的数据传输速率和更低的延迟，为用户提供沉浸式和交互式的媒体体验。同时，内容分发平台的多样化，促使广电业者探索新的商业模式，如订阅服务和个性化推荐算法。</w:t>
      </w:r>
      <w:r>
        <w:rPr>
          <w:rFonts w:hint="eastAsia"/>
        </w:rPr>
        <w:br/>
      </w:r>
      <w:r>
        <w:rPr>
          <w:rFonts w:hint="eastAsia"/>
        </w:rPr>
        <w:t>　　广电技术的未来将更加依赖于融合与创新。云技术将推动内容的云端制作和存储，简化工作流程并降低运营成本。人工智能（AI）和机器学习将用于内容分析、自动化编辑和智能调度，提高生产效率和观众满意度。此外，广电行业还将深化与其他科技领域的合作，如与智能家居和物联网设备的整合，提供无缝的多屏观看体验。</w:t>
      </w:r>
      <w:r>
        <w:rPr>
          <w:rFonts w:hint="eastAsia"/>
        </w:rPr>
        <w:br/>
      </w:r>
      <w:r>
        <w:rPr>
          <w:rFonts w:hint="eastAsia"/>
        </w:rPr>
        <w:t>　　《</w:t>
      </w:r>
      <w:hyperlink r:id="R72e58209669447b6" w:history="1">
        <w:r>
          <w:rPr>
            <w:rStyle w:val="Hyperlink"/>
          </w:rPr>
          <w:t>2025-2031年中国广电技术行业发展研究分析与发展趋势预测报告</w:t>
        </w:r>
      </w:hyperlink>
      <w:r>
        <w:rPr>
          <w:rFonts w:hint="eastAsia"/>
        </w:rPr>
        <w:t>》全面梳理了广电技术产业链，结合市场需求和市场规模等数据，深入剖析广电技术行业现状。报告详细探讨了广电技术市场竞争格局，重点关注重点企业及其品牌影响力，并分析了广电技术价格机制和细分市场特征。通过对广电技术技术现状及未来方向的评估，报告展望了广电技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广电技术行业概述</w:t>
      </w:r>
      <w:r>
        <w:rPr>
          <w:rFonts w:hint="eastAsia"/>
        </w:rPr>
        <w:br/>
      </w:r>
      <w:r>
        <w:rPr>
          <w:rFonts w:hint="eastAsia"/>
        </w:rPr>
        <w:t>　　第一节 广电技术概念与分类</w:t>
      </w:r>
      <w:r>
        <w:rPr>
          <w:rFonts w:hint="eastAsia"/>
        </w:rPr>
        <w:br/>
      </w:r>
      <w:r>
        <w:rPr>
          <w:rFonts w:hint="eastAsia"/>
        </w:rPr>
        <w:t>　　　　一、广电技术概念</w:t>
      </w:r>
      <w:r>
        <w:rPr>
          <w:rFonts w:hint="eastAsia"/>
        </w:rPr>
        <w:br/>
      </w:r>
      <w:r>
        <w:rPr>
          <w:rFonts w:hint="eastAsia"/>
        </w:rPr>
        <w:t>　　　　二、广电技术的分类</w:t>
      </w:r>
      <w:r>
        <w:rPr>
          <w:rFonts w:hint="eastAsia"/>
        </w:rPr>
        <w:br/>
      </w:r>
      <w:r>
        <w:rPr>
          <w:rFonts w:hint="eastAsia"/>
        </w:rPr>
        <w:t>　　　　三、广电技术的部分行业标准</w:t>
      </w:r>
      <w:r>
        <w:rPr>
          <w:rFonts w:hint="eastAsia"/>
        </w:rPr>
        <w:br/>
      </w:r>
      <w:r>
        <w:rPr>
          <w:rFonts w:hint="eastAsia"/>
        </w:rPr>
        <w:t>　　第二节 广电技术行业的行业特征</w:t>
      </w:r>
      <w:r>
        <w:rPr>
          <w:rFonts w:hint="eastAsia"/>
        </w:rPr>
        <w:br/>
      </w:r>
      <w:r>
        <w:rPr>
          <w:rFonts w:hint="eastAsia"/>
        </w:rPr>
        <w:t>　　　　一、广电技术行业技术特性</w:t>
      </w:r>
      <w:r>
        <w:rPr>
          <w:rFonts w:hint="eastAsia"/>
        </w:rPr>
        <w:br/>
      </w:r>
      <w:r>
        <w:rPr>
          <w:rFonts w:hint="eastAsia"/>
        </w:rPr>
        <w:t>　　　　二、广电技术行业资本密集度分析</w:t>
      </w:r>
      <w:r>
        <w:rPr>
          <w:rFonts w:hint="eastAsia"/>
        </w:rPr>
        <w:br/>
      </w:r>
      <w:r>
        <w:rPr>
          <w:rFonts w:hint="eastAsia"/>
        </w:rPr>
        <w:t>　　　　三、广电技术行业的规模效益分析</w:t>
      </w:r>
      <w:r>
        <w:rPr>
          <w:rFonts w:hint="eastAsia"/>
        </w:rPr>
        <w:br/>
      </w:r>
      <w:r>
        <w:rPr>
          <w:rFonts w:hint="eastAsia"/>
        </w:rPr>
        <w:t>　　第三节 广电技术行业在国民经济中的重要性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中国广电技术行业宏观经济环境分析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二、2020-2025年全球经济形势预测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br/>
      </w:r>
      <w:r>
        <w:rPr>
          <w:rFonts w:hint="eastAsia"/>
        </w:rPr>
        <w:t>第三章 中国广电技术行业政策环境分析</w:t>
      </w:r>
      <w:r>
        <w:rPr>
          <w:rFonts w:hint="eastAsia"/>
        </w:rPr>
        <w:br/>
      </w:r>
      <w:r>
        <w:rPr>
          <w:rFonts w:hint="eastAsia"/>
        </w:rPr>
        <w:t>　　第一节 广电技术行业政策法规环境分析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四、行业政策走势及其影响</w:t>
      </w:r>
      <w:r>
        <w:rPr>
          <w:rFonts w:hint="eastAsia"/>
        </w:rPr>
        <w:br/>
      </w:r>
      <w:r>
        <w:rPr>
          <w:rFonts w:hint="eastAsia"/>
        </w:rPr>
        <w:t>　　第二节 广电技术行业技术环境分析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2025年广电技术年度市场调查分析</w:t>
      </w:r>
      <w:r>
        <w:rPr>
          <w:rFonts w:hint="eastAsia"/>
        </w:rPr>
        <w:br/>
      </w:r>
      <w:r>
        <w:rPr>
          <w:rFonts w:hint="eastAsia"/>
        </w:rPr>
        <w:t>　　第一节 2025年广电技术行业盈利能力分析</w:t>
      </w:r>
      <w:r>
        <w:rPr>
          <w:rFonts w:hint="eastAsia"/>
        </w:rPr>
        <w:br/>
      </w:r>
      <w:r>
        <w:rPr>
          <w:rFonts w:hint="eastAsia"/>
        </w:rPr>
        <w:t>　　第二节 2025年广电技术行业偿债能力分析</w:t>
      </w:r>
      <w:r>
        <w:rPr>
          <w:rFonts w:hint="eastAsia"/>
        </w:rPr>
        <w:br/>
      </w:r>
      <w:r>
        <w:rPr>
          <w:rFonts w:hint="eastAsia"/>
        </w:rPr>
        <w:t>　　第三节 2025年广电技术行业经营效率分析</w:t>
      </w:r>
      <w:r>
        <w:rPr>
          <w:rFonts w:hint="eastAsia"/>
        </w:rPr>
        <w:br/>
      </w:r>
      <w:r>
        <w:rPr>
          <w:rFonts w:hint="eastAsia"/>
        </w:rPr>
        <w:t>　　第四节 2025年广电技术行业发展能力分析</w:t>
      </w:r>
      <w:r>
        <w:rPr>
          <w:rFonts w:hint="eastAsia"/>
        </w:rPr>
        <w:br/>
      </w:r>
      <w:r>
        <w:rPr>
          <w:rFonts w:hint="eastAsia"/>
        </w:rPr>
        <w:t>　　第五节 2025年广电技术行业亏损面分析</w:t>
      </w:r>
      <w:r>
        <w:rPr>
          <w:rFonts w:hint="eastAsia"/>
        </w:rPr>
        <w:br/>
      </w:r>
      <w:r>
        <w:rPr>
          <w:rFonts w:hint="eastAsia"/>
        </w:rPr>
        <w:br/>
      </w:r>
      <w:r>
        <w:rPr>
          <w:rFonts w:hint="eastAsia"/>
        </w:rPr>
        <w:t>第五章 广电技术行业发展情况分析</w:t>
      </w:r>
      <w:r>
        <w:rPr>
          <w:rFonts w:hint="eastAsia"/>
        </w:rPr>
        <w:br/>
      </w:r>
      <w:r>
        <w:rPr>
          <w:rFonts w:hint="eastAsia"/>
        </w:rPr>
        <w:t>　　第一节 广电技术行业发展分析</w:t>
      </w:r>
      <w:r>
        <w:rPr>
          <w:rFonts w:hint="eastAsia"/>
        </w:rPr>
        <w:br/>
      </w:r>
      <w:r>
        <w:rPr>
          <w:rFonts w:hint="eastAsia"/>
        </w:rPr>
        <w:t>　　　　一、广电技术行业发展历程及现状</w:t>
      </w:r>
      <w:r>
        <w:rPr>
          <w:rFonts w:hint="eastAsia"/>
        </w:rPr>
        <w:br/>
      </w:r>
      <w:r>
        <w:rPr>
          <w:rFonts w:hint="eastAsia"/>
        </w:rPr>
        <w:t>　　　　二、广电技术行业发展特点分析</w:t>
      </w:r>
      <w:r>
        <w:rPr>
          <w:rFonts w:hint="eastAsia"/>
        </w:rPr>
        <w:br/>
      </w:r>
      <w:r>
        <w:rPr>
          <w:rFonts w:hint="eastAsia"/>
        </w:rPr>
        <w:t>　　　　三、广电技术行业与宏观经济相关性分析</w:t>
      </w:r>
      <w:r>
        <w:rPr>
          <w:rFonts w:hint="eastAsia"/>
        </w:rPr>
        <w:br/>
      </w:r>
      <w:r>
        <w:rPr>
          <w:rFonts w:hint="eastAsia"/>
        </w:rPr>
        <w:t>　　　　四、广电技术行业生命周期分析</w:t>
      </w:r>
      <w:r>
        <w:rPr>
          <w:rFonts w:hint="eastAsia"/>
        </w:rPr>
        <w:br/>
      </w:r>
      <w:r>
        <w:rPr>
          <w:rFonts w:hint="eastAsia"/>
        </w:rPr>
        <w:br/>
      </w:r>
      <w:r>
        <w:rPr>
          <w:rFonts w:hint="eastAsia"/>
        </w:rPr>
        <w:t>第六章 广电技术市场供需调查分析</w:t>
      </w:r>
      <w:r>
        <w:rPr>
          <w:rFonts w:hint="eastAsia"/>
        </w:rPr>
        <w:br/>
      </w:r>
      <w:r>
        <w:rPr>
          <w:rFonts w:hint="eastAsia"/>
        </w:rPr>
        <w:t>　　第一节 2025年广电技术市场供给分析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2025年广电技术市场需求分析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2025年广电技术市场特征分析</w:t>
      </w:r>
      <w:r>
        <w:rPr>
          <w:rFonts w:hint="eastAsia"/>
        </w:rPr>
        <w:br/>
      </w:r>
      <w:r>
        <w:rPr>
          <w:rFonts w:hint="eastAsia"/>
        </w:rPr>
        <w:t>　　　　一、2025年广电技术产品特征分析</w:t>
      </w:r>
      <w:r>
        <w:rPr>
          <w:rFonts w:hint="eastAsia"/>
        </w:rPr>
        <w:br/>
      </w:r>
      <w:r>
        <w:rPr>
          <w:rFonts w:hint="eastAsia"/>
        </w:rPr>
        <w:t>　　　　二、2025年广电技术价格特征分析</w:t>
      </w:r>
      <w:r>
        <w:rPr>
          <w:rFonts w:hint="eastAsia"/>
        </w:rPr>
        <w:br/>
      </w:r>
      <w:r>
        <w:rPr>
          <w:rFonts w:hint="eastAsia"/>
        </w:rPr>
        <w:t>　　　　三、2025年广电技术渠道特征</w:t>
      </w:r>
      <w:r>
        <w:rPr>
          <w:rFonts w:hint="eastAsia"/>
        </w:rPr>
        <w:br/>
      </w:r>
      <w:r>
        <w:rPr>
          <w:rFonts w:hint="eastAsia"/>
        </w:rPr>
        <w:t>　　　　四、2025年广电技术购买特征</w:t>
      </w:r>
      <w:r>
        <w:rPr>
          <w:rFonts w:hint="eastAsia"/>
        </w:rPr>
        <w:br/>
      </w:r>
      <w:r>
        <w:rPr>
          <w:rFonts w:hint="eastAsia"/>
        </w:rPr>
        <w:t>　　第四节 2025-2031年广电技术市场特征预测分析</w:t>
      </w:r>
      <w:r>
        <w:rPr>
          <w:rFonts w:hint="eastAsia"/>
        </w:rPr>
        <w:br/>
      </w:r>
      <w:r>
        <w:rPr>
          <w:rFonts w:hint="eastAsia"/>
        </w:rPr>
        <w:t>　　　　一、2025-2031年广电技术种类特征预测分析</w:t>
      </w:r>
      <w:r>
        <w:rPr>
          <w:rFonts w:hint="eastAsia"/>
        </w:rPr>
        <w:br/>
      </w:r>
      <w:r>
        <w:rPr>
          <w:rFonts w:hint="eastAsia"/>
        </w:rPr>
        <w:t>　　　　二、2025-2031年广电技术价格特征预测分析</w:t>
      </w:r>
      <w:r>
        <w:rPr>
          <w:rFonts w:hint="eastAsia"/>
        </w:rPr>
        <w:br/>
      </w:r>
      <w:r>
        <w:rPr>
          <w:rFonts w:hint="eastAsia"/>
        </w:rPr>
        <w:t>　　　　三、2025-2031年广电技术市场渠道特征</w:t>
      </w:r>
      <w:r>
        <w:rPr>
          <w:rFonts w:hint="eastAsia"/>
        </w:rPr>
        <w:br/>
      </w:r>
      <w:r>
        <w:rPr>
          <w:rFonts w:hint="eastAsia"/>
        </w:rPr>
        <w:t>　　　　四、2025-2031年广电技术购买特征</w:t>
      </w:r>
      <w:r>
        <w:rPr>
          <w:rFonts w:hint="eastAsia"/>
        </w:rPr>
        <w:br/>
      </w:r>
      <w:r>
        <w:rPr>
          <w:rFonts w:hint="eastAsia"/>
        </w:rPr>
        <w:br/>
      </w:r>
      <w:r>
        <w:rPr>
          <w:rFonts w:hint="eastAsia"/>
        </w:rPr>
        <w:t>第七章 广电技术行业产业链分析</w:t>
      </w:r>
      <w:r>
        <w:rPr>
          <w:rFonts w:hint="eastAsia"/>
        </w:rPr>
        <w:br/>
      </w:r>
      <w:r>
        <w:rPr>
          <w:rFonts w:hint="eastAsia"/>
        </w:rPr>
        <w:t>　　第一节 广电技术行业产业链分析</w:t>
      </w:r>
      <w:r>
        <w:rPr>
          <w:rFonts w:hint="eastAsia"/>
        </w:rPr>
        <w:br/>
      </w:r>
      <w:r>
        <w:rPr>
          <w:rFonts w:hint="eastAsia"/>
        </w:rPr>
        <w:t>　　　　一、产业链模型介绍</w:t>
      </w:r>
      <w:r>
        <w:rPr>
          <w:rFonts w:hint="eastAsia"/>
        </w:rPr>
        <w:br/>
      </w:r>
      <w:r>
        <w:rPr>
          <w:rFonts w:hint="eastAsia"/>
        </w:rPr>
        <w:t>　　　　二、广电技术产业链模型分析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三、上游产业对广电技术行业的影响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三、下游产业对广电技术行业的影响</w:t>
      </w:r>
      <w:r>
        <w:rPr>
          <w:rFonts w:hint="eastAsia"/>
        </w:rPr>
        <w:br/>
      </w:r>
      <w:r>
        <w:rPr>
          <w:rFonts w:hint="eastAsia"/>
        </w:rPr>
        <w:br/>
      </w:r>
      <w:r>
        <w:rPr>
          <w:rFonts w:hint="eastAsia"/>
        </w:rPr>
        <w:t>第八章 2025-2031年广电技术行业竞争格局展望</w:t>
      </w:r>
      <w:r>
        <w:rPr>
          <w:rFonts w:hint="eastAsia"/>
        </w:rPr>
        <w:br/>
      </w:r>
      <w:r>
        <w:rPr>
          <w:rFonts w:hint="eastAsia"/>
        </w:rPr>
        <w:t>　　第一节 广电技术行业的发展周期</w:t>
      </w:r>
      <w:r>
        <w:rPr>
          <w:rFonts w:hint="eastAsia"/>
        </w:rPr>
        <w:br/>
      </w:r>
      <w:r>
        <w:rPr>
          <w:rFonts w:hint="eastAsia"/>
        </w:rPr>
        <w:t>　　　　一、广电技术行业的经济周期</w:t>
      </w:r>
      <w:r>
        <w:rPr>
          <w:rFonts w:hint="eastAsia"/>
        </w:rPr>
        <w:br/>
      </w:r>
      <w:r>
        <w:rPr>
          <w:rFonts w:hint="eastAsia"/>
        </w:rPr>
        <w:t>　　　　二、广电技术行业的增长性与波动性</w:t>
      </w:r>
      <w:r>
        <w:rPr>
          <w:rFonts w:hint="eastAsia"/>
        </w:rPr>
        <w:br/>
      </w:r>
      <w:r>
        <w:rPr>
          <w:rFonts w:hint="eastAsia"/>
        </w:rPr>
        <w:t>　　　　三、广电技术行业的成熟度</w:t>
      </w:r>
      <w:r>
        <w:rPr>
          <w:rFonts w:hint="eastAsia"/>
        </w:rPr>
        <w:br/>
      </w:r>
      <w:r>
        <w:rPr>
          <w:rFonts w:hint="eastAsia"/>
        </w:rPr>
        <w:t>　　第二节 广电技术行业历史竞争格局综述</w:t>
      </w:r>
      <w:r>
        <w:rPr>
          <w:rFonts w:hint="eastAsia"/>
        </w:rPr>
        <w:br/>
      </w:r>
      <w:r>
        <w:rPr>
          <w:rFonts w:hint="eastAsia"/>
        </w:rPr>
        <w:t>　　　　一、广电技术行业集中度分析</w:t>
      </w:r>
      <w:r>
        <w:rPr>
          <w:rFonts w:hint="eastAsia"/>
        </w:rPr>
        <w:br/>
      </w:r>
      <w:r>
        <w:rPr>
          <w:rFonts w:hint="eastAsia"/>
        </w:rPr>
        <w:t>　　　　二、广电技术行业竞争程度</w:t>
      </w:r>
      <w:r>
        <w:rPr>
          <w:rFonts w:hint="eastAsia"/>
        </w:rPr>
        <w:br/>
      </w:r>
      <w:r>
        <w:rPr>
          <w:rFonts w:hint="eastAsia"/>
        </w:rPr>
        <w:t>　　第三节 中国广电技术市行业swot分析与对策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五、发展我国广播电视设备工业的建议</w:t>
      </w:r>
      <w:r>
        <w:rPr>
          <w:rFonts w:hint="eastAsia"/>
        </w:rPr>
        <w:br/>
      </w:r>
      <w:r>
        <w:rPr>
          <w:rFonts w:hint="eastAsia"/>
        </w:rPr>
        <w:br/>
      </w:r>
      <w:r>
        <w:rPr>
          <w:rFonts w:hint="eastAsia"/>
        </w:rPr>
        <w:t>第九章 广电技术行业主要优势企业分析</w:t>
      </w:r>
      <w:r>
        <w:rPr>
          <w:rFonts w:hint="eastAsia"/>
        </w:rPr>
        <w:br/>
      </w:r>
      <w:r>
        <w:rPr>
          <w:rFonts w:hint="eastAsia"/>
        </w:rPr>
        <w:t>　　第一节 上海广电通信技术有限公司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中国广播电视国际经济技术合作总公司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四川璧虹广播电视新技术有限公司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北京冠华荣信系统工程股份有限公司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第十章 2025-2031年广电技术企业投资潜力与价值分析</w:t>
      </w:r>
      <w:r>
        <w:rPr>
          <w:rFonts w:hint="eastAsia"/>
        </w:rPr>
        <w:br/>
      </w:r>
      <w:r>
        <w:rPr>
          <w:rFonts w:hint="eastAsia"/>
        </w:rPr>
        <w:t>　　第一节 2025-2031年广电技术企业投资环境分析</w:t>
      </w:r>
      <w:r>
        <w:rPr>
          <w:rFonts w:hint="eastAsia"/>
        </w:rPr>
        <w:br/>
      </w:r>
      <w:r>
        <w:rPr>
          <w:rFonts w:hint="eastAsia"/>
        </w:rPr>
        <w:t>　　第二节 2025-2031年我国广电技术企业投资潜力分析</w:t>
      </w:r>
      <w:r>
        <w:rPr>
          <w:rFonts w:hint="eastAsia"/>
        </w:rPr>
        <w:br/>
      </w:r>
      <w:r>
        <w:rPr>
          <w:rFonts w:hint="eastAsia"/>
        </w:rPr>
        <w:t>　　第三节 2025-2031年我国广电技术企业前景展望分析</w:t>
      </w:r>
      <w:r>
        <w:rPr>
          <w:rFonts w:hint="eastAsia"/>
        </w:rPr>
        <w:br/>
      </w:r>
      <w:r>
        <w:rPr>
          <w:rFonts w:hint="eastAsia"/>
        </w:rPr>
        <w:t>　　第四节 2025-2031年我国广电技术企业盈利能力预测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广电技术产业投资机会与风险总结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一、影响广电技术企业经营的内外部因素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第十二章 2025-2031年广电技术行业发展投资策略及建议</w:t>
      </w:r>
      <w:r>
        <w:rPr>
          <w:rFonts w:hint="eastAsia"/>
        </w:rPr>
        <w:br/>
      </w:r>
      <w:r>
        <w:rPr>
          <w:rFonts w:hint="eastAsia"/>
        </w:rPr>
        <w:t>　　第一节 2025-2031年中国广电技术企业投资策略分析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广播电视的无线电频率分配</w:t>
      </w:r>
      <w:r>
        <w:rPr>
          <w:rFonts w:hint="eastAsia"/>
        </w:rPr>
        <w:br/>
      </w:r>
      <w:r>
        <w:rPr>
          <w:rFonts w:hint="eastAsia"/>
        </w:rPr>
        <w:t>　　图表 2 2020-2025年国内生产总值季度累计同比增长率（%）</w:t>
      </w:r>
      <w:r>
        <w:rPr>
          <w:rFonts w:hint="eastAsia"/>
        </w:rPr>
        <w:br/>
      </w:r>
      <w:r>
        <w:rPr>
          <w:rFonts w:hint="eastAsia"/>
        </w:rPr>
        <w:t>　　图表 3 2024-2025年规模以上工业增加值同比增长速度</w:t>
      </w:r>
      <w:r>
        <w:rPr>
          <w:rFonts w:hint="eastAsia"/>
        </w:rPr>
        <w:br/>
      </w:r>
      <w:r>
        <w:rPr>
          <w:rFonts w:hint="eastAsia"/>
        </w:rPr>
        <w:t>　　图表 4 2025年份规模以上工业生产主要数据</w:t>
      </w:r>
      <w:r>
        <w:rPr>
          <w:rFonts w:hint="eastAsia"/>
        </w:rPr>
        <w:br/>
      </w:r>
      <w:r>
        <w:rPr>
          <w:rFonts w:hint="eastAsia"/>
        </w:rPr>
        <w:t>　　图表 5 2024-2025年钢材日均产量及同比增速</w:t>
      </w:r>
      <w:r>
        <w:rPr>
          <w:rFonts w:hint="eastAsia"/>
        </w:rPr>
        <w:br/>
      </w:r>
      <w:r>
        <w:rPr>
          <w:rFonts w:hint="eastAsia"/>
        </w:rPr>
        <w:t>　　图表 6 2024-2025年水泥日均产量及同比增速</w:t>
      </w:r>
      <w:r>
        <w:rPr>
          <w:rFonts w:hint="eastAsia"/>
        </w:rPr>
        <w:br/>
      </w:r>
      <w:r>
        <w:rPr>
          <w:rFonts w:hint="eastAsia"/>
        </w:rPr>
        <w:t>　　图表 7 2024-2025年十种有色金属日均产量及同比增速</w:t>
      </w:r>
      <w:r>
        <w:rPr>
          <w:rFonts w:hint="eastAsia"/>
        </w:rPr>
        <w:br/>
      </w:r>
      <w:r>
        <w:rPr>
          <w:rFonts w:hint="eastAsia"/>
        </w:rPr>
        <w:t>　　图表 8 2024-2025年乙烯日均产量及同比增速</w:t>
      </w:r>
      <w:r>
        <w:rPr>
          <w:rFonts w:hint="eastAsia"/>
        </w:rPr>
        <w:br/>
      </w:r>
      <w:r>
        <w:rPr>
          <w:rFonts w:hint="eastAsia"/>
        </w:rPr>
        <w:t>　　图表 9 2024-2025年汽车日均产量及同比增速</w:t>
      </w:r>
      <w:r>
        <w:rPr>
          <w:rFonts w:hint="eastAsia"/>
        </w:rPr>
        <w:br/>
      </w:r>
      <w:r>
        <w:rPr>
          <w:rFonts w:hint="eastAsia"/>
        </w:rPr>
        <w:t>　　图表 10 2024-2025年轿车日均产量及同比增速</w:t>
      </w:r>
      <w:r>
        <w:rPr>
          <w:rFonts w:hint="eastAsia"/>
        </w:rPr>
        <w:br/>
      </w:r>
      <w:r>
        <w:rPr>
          <w:rFonts w:hint="eastAsia"/>
        </w:rPr>
        <w:t>　　图表 11 2024-2025年发电量日均产量及同比增速</w:t>
      </w:r>
      <w:r>
        <w:rPr>
          <w:rFonts w:hint="eastAsia"/>
        </w:rPr>
        <w:br/>
      </w:r>
      <w:r>
        <w:rPr>
          <w:rFonts w:hint="eastAsia"/>
        </w:rPr>
        <w:t>　　图表 12 2024-2025年原油加工量日均产量及同比增速</w:t>
      </w:r>
      <w:r>
        <w:rPr>
          <w:rFonts w:hint="eastAsia"/>
        </w:rPr>
        <w:br/>
      </w:r>
      <w:r>
        <w:rPr>
          <w:rFonts w:hint="eastAsia"/>
        </w:rPr>
        <w:t>　　图表 13 2020-2025年社会消费品零售总额月度同比增长率（%）</w:t>
      </w:r>
      <w:r>
        <w:rPr>
          <w:rFonts w:hint="eastAsia"/>
        </w:rPr>
        <w:br/>
      </w:r>
      <w:r>
        <w:rPr>
          <w:rFonts w:hint="eastAsia"/>
        </w:rPr>
        <w:t>　　图表 14 2020-2025年固定资产投资完成额月度累计同比增长率（%）</w:t>
      </w:r>
      <w:r>
        <w:rPr>
          <w:rFonts w:hint="eastAsia"/>
        </w:rPr>
        <w:br/>
      </w:r>
      <w:r>
        <w:rPr>
          <w:rFonts w:hint="eastAsia"/>
        </w:rPr>
        <w:t>　　图表 15 2020-2025年居民消费价格指数（上年同月=100）</w:t>
      </w:r>
      <w:r>
        <w:rPr>
          <w:rFonts w:hint="eastAsia"/>
        </w:rPr>
        <w:br/>
      </w:r>
      <w:r>
        <w:rPr>
          <w:rFonts w:hint="eastAsia"/>
        </w:rPr>
        <w:t>　　图表 16 2024-2025年中国广播电视设备制造行业盈利能力分析</w:t>
      </w:r>
      <w:r>
        <w:rPr>
          <w:rFonts w:hint="eastAsia"/>
        </w:rPr>
        <w:br/>
      </w:r>
      <w:r>
        <w:rPr>
          <w:rFonts w:hint="eastAsia"/>
        </w:rPr>
        <w:t>　　图表 17 2024-2025年中国广播电视设备制造行业偿债能力分析</w:t>
      </w:r>
      <w:r>
        <w:rPr>
          <w:rFonts w:hint="eastAsia"/>
        </w:rPr>
        <w:br/>
      </w:r>
      <w:r>
        <w:rPr>
          <w:rFonts w:hint="eastAsia"/>
        </w:rPr>
        <w:t>　　图表 18 2024-2025年中国广播电视设备制造行业运营能力分析</w:t>
      </w:r>
      <w:r>
        <w:rPr>
          <w:rFonts w:hint="eastAsia"/>
        </w:rPr>
        <w:br/>
      </w:r>
      <w:r>
        <w:rPr>
          <w:rFonts w:hint="eastAsia"/>
        </w:rPr>
        <w:t>　　图表 19 2024-2025年中国广播电视设备制造行业发展能力分析</w:t>
      </w:r>
      <w:r>
        <w:rPr>
          <w:rFonts w:hint="eastAsia"/>
        </w:rPr>
        <w:br/>
      </w:r>
      <w:r>
        <w:rPr>
          <w:rFonts w:hint="eastAsia"/>
        </w:rPr>
        <w:t>　　图表 20 2024-2025年中国广播电视设备制造行业盈利能力分析</w:t>
      </w:r>
      <w:r>
        <w:rPr>
          <w:rFonts w:hint="eastAsia"/>
        </w:rPr>
        <w:br/>
      </w:r>
      <w:r>
        <w:rPr>
          <w:rFonts w:hint="eastAsia"/>
        </w:rPr>
        <w:t>　　图表 21 我国广播电视设备制造行业所处生命周期示意图</w:t>
      </w:r>
      <w:r>
        <w:rPr>
          <w:rFonts w:hint="eastAsia"/>
        </w:rPr>
        <w:br/>
      </w:r>
      <w:r>
        <w:rPr>
          <w:rFonts w:hint="eastAsia"/>
        </w:rPr>
        <w:t>　　图表 22 2020-2025年我国广播电视设备制造行业资产情况</w:t>
      </w:r>
      <w:r>
        <w:rPr>
          <w:rFonts w:hint="eastAsia"/>
        </w:rPr>
        <w:br/>
      </w:r>
      <w:r>
        <w:rPr>
          <w:rFonts w:hint="eastAsia"/>
        </w:rPr>
        <w:t>　　图表 23 2020-2025年我国广播电视设备制造行业销售收入情况</w:t>
      </w:r>
      <w:r>
        <w:rPr>
          <w:rFonts w:hint="eastAsia"/>
        </w:rPr>
        <w:br/>
      </w:r>
      <w:r>
        <w:rPr>
          <w:rFonts w:hint="eastAsia"/>
        </w:rPr>
        <w:t>　　图表 24 我国广播电视覆盖率变化</w:t>
      </w:r>
      <w:r>
        <w:rPr>
          <w:rFonts w:hint="eastAsia"/>
        </w:rPr>
        <w:br/>
      </w:r>
      <w:r>
        <w:rPr>
          <w:rFonts w:hint="eastAsia"/>
        </w:rPr>
        <w:t>　　图表 25 全国广播影视收入情况</w:t>
      </w:r>
      <w:r>
        <w:rPr>
          <w:rFonts w:hint="eastAsia"/>
        </w:rPr>
        <w:br/>
      </w:r>
      <w:r>
        <w:rPr>
          <w:rFonts w:hint="eastAsia"/>
        </w:rPr>
        <w:t>　　图表 26 中国有线网络运营商是否统一使用CA系统 单位：%</w:t>
      </w:r>
      <w:r>
        <w:rPr>
          <w:rFonts w:hint="eastAsia"/>
        </w:rPr>
        <w:br/>
      </w:r>
      <w:r>
        <w:rPr>
          <w:rFonts w:hint="eastAsia"/>
        </w:rPr>
        <w:t>　　图表 27 地区有线网络运营商CA系统招标采购情况 单位：%</w:t>
      </w:r>
      <w:r>
        <w:rPr>
          <w:rFonts w:hint="eastAsia"/>
        </w:rPr>
        <w:br/>
      </w:r>
      <w:r>
        <w:rPr>
          <w:rFonts w:hint="eastAsia"/>
        </w:rPr>
        <w:t>　　图表 28 中国有线数字电视行业主要CA系统竞争厂商</w:t>
      </w:r>
      <w:r>
        <w:rPr>
          <w:rFonts w:hint="eastAsia"/>
        </w:rPr>
        <w:br/>
      </w:r>
      <w:r>
        <w:rPr>
          <w:rFonts w:hint="eastAsia"/>
        </w:rPr>
        <w:t>　　图表 29 中国有线数字电视CA系统覆盖城市占比 单位：%</w:t>
      </w:r>
      <w:r>
        <w:rPr>
          <w:rFonts w:hint="eastAsia"/>
        </w:rPr>
        <w:br/>
      </w:r>
      <w:r>
        <w:rPr>
          <w:rFonts w:hint="eastAsia"/>
        </w:rPr>
        <w:t>　　图表 30 中国有线数字电视CA系统覆盖城市占比 单位：%</w:t>
      </w:r>
      <w:r>
        <w:rPr>
          <w:rFonts w:hint="eastAsia"/>
        </w:rPr>
        <w:br/>
      </w:r>
      <w:r>
        <w:rPr>
          <w:rFonts w:hint="eastAsia"/>
        </w:rPr>
        <w:t>　　图表 31 中国有线数字电视用户发展趋势 单位：万户</w:t>
      </w:r>
      <w:r>
        <w:rPr>
          <w:rFonts w:hint="eastAsia"/>
        </w:rPr>
        <w:br/>
      </w:r>
      <w:r>
        <w:rPr>
          <w:rFonts w:hint="eastAsia"/>
        </w:rPr>
        <w:t>　　图表 32 中国有线数字电视用户构成 单位：万户</w:t>
      </w:r>
      <w:r>
        <w:rPr>
          <w:rFonts w:hint="eastAsia"/>
        </w:rPr>
        <w:br/>
      </w:r>
      <w:r>
        <w:rPr>
          <w:rFonts w:hint="eastAsia"/>
        </w:rPr>
        <w:t>　　图表 33 中国有线数字电视用户构成 单位：万户</w:t>
      </w:r>
      <w:r>
        <w:rPr>
          <w:rFonts w:hint="eastAsia"/>
        </w:rPr>
        <w:br/>
      </w:r>
      <w:r>
        <w:rPr>
          <w:rFonts w:hint="eastAsia"/>
        </w:rPr>
        <w:t>　　图表 34 中国有线数字电视CA系统智能卡发卡量 单位：%</w:t>
      </w:r>
      <w:r>
        <w:rPr>
          <w:rFonts w:hint="eastAsia"/>
        </w:rPr>
        <w:br/>
      </w:r>
      <w:r>
        <w:rPr>
          <w:rFonts w:hint="eastAsia"/>
        </w:rPr>
        <w:t>　　图表 35 中国有线数字电视CA系统智能卡发卡量占比 单位：%</w:t>
      </w:r>
      <w:r>
        <w:rPr>
          <w:rFonts w:hint="eastAsia"/>
        </w:rPr>
        <w:br/>
      </w:r>
      <w:r>
        <w:rPr>
          <w:rFonts w:hint="eastAsia"/>
        </w:rPr>
        <w:t>　　图表 36 中国有线数字电视CA系统及智能卡厂商出货量占比 单位：%</w:t>
      </w:r>
      <w:r>
        <w:rPr>
          <w:rFonts w:hint="eastAsia"/>
        </w:rPr>
        <w:br/>
      </w:r>
      <w:r>
        <w:rPr>
          <w:rFonts w:hint="eastAsia"/>
        </w:rPr>
        <w:t>　　图表 37 中国有线数字电视CA系统及智能卡厂商出货量占比 单位：%</w:t>
      </w:r>
      <w:r>
        <w:rPr>
          <w:rFonts w:hint="eastAsia"/>
        </w:rPr>
        <w:br/>
      </w:r>
      <w:r>
        <w:rPr>
          <w:rFonts w:hint="eastAsia"/>
        </w:rPr>
        <w:t>　　图表 38 我国广播电视设备未来价格变化趋势</w:t>
      </w:r>
      <w:r>
        <w:rPr>
          <w:rFonts w:hint="eastAsia"/>
        </w:rPr>
        <w:br/>
      </w:r>
      <w:r>
        <w:rPr>
          <w:rFonts w:hint="eastAsia"/>
        </w:rPr>
        <w:t>　　图表 39 产业链形成模式示意图</w:t>
      </w:r>
      <w:r>
        <w:rPr>
          <w:rFonts w:hint="eastAsia"/>
        </w:rPr>
        <w:br/>
      </w:r>
      <w:r>
        <w:rPr>
          <w:rFonts w:hint="eastAsia"/>
        </w:rPr>
        <w:t>　　图表 40 全国数字电视用户增长情况（万户）</w:t>
      </w:r>
      <w:r>
        <w:rPr>
          <w:rFonts w:hint="eastAsia"/>
        </w:rPr>
        <w:br/>
      </w:r>
      <w:r>
        <w:rPr>
          <w:rFonts w:hint="eastAsia"/>
        </w:rPr>
        <w:t>　　图表 41 行业生命周期、战略及其特征</w:t>
      </w:r>
      <w:r>
        <w:rPr>
          <w:rFonts w:hint="eastAsia"/>
        </w:rPr>
        <w:br/>
      </w:r>
      <w:r>
        <w:rPr>
          <w:rFonts w:hint="eastAsia"/>
        </w:rPr>
        <w:t>　　图表 42 2020-2025年我国广电技术市场规模分析</w:t>
      </w:r>
      <w:r>
        <w:rPr>
          <w:rFonts w:hint="eastAsia"/>
        </w:rPr>
        <w:br/>
      </w:r>
      <w:r>
        <w:rPr>
          <w:rFonts w:hint="eastAsia"/>
        </w:rPr>
        <w:t>　　图表 43 五种竞争力量模型分析</w:t>
      </w:r>
      <w:r>
        <w:rPr>
          <w:rFonts w:hint="eastAsia"/>
        </w:rPr>
        <w:br/>
      </w:r>
      <w:r>
        <w:rPr>
          <w:rFonts w:hint="eastAsia"/>
        </w:rPr>
        <w:t>　　表格 44 近4年上海广电通信技术有限公司资产负债率变化情况</w:t>
      </w:r>
      <w:r>
        <w:rPr>
          <w:rFonts w:hint="eastAsia"/>
        </w:rPr>
        <w:br/>
      </w:r>
      <w:r>
        <w:rPr>
          <w:rFonts w:hint="eastAsia"/>
        </w:rPr>
        <w:t>　　图表 45 近3年上海广电通信技术有限公司资产负债率变化情况</w:t>
      </w:r>
      <w:r>
        <w:rPr>
          <w:rFonts w:hint="eastAsia"/>
        </w:rPr>
        <w:br/>
      </w:r>
      <w:r>
        <w:rPr>
          <w:rFonts w:hint="eastAsia"/>
        </w:rPr>
        <w:t>　　表格 46 近4年上海广电通信技术有限公司产权比率变化情况</w:t>
      </w:r>
      <w:r>
        <w:rPr>
          <w:rFonts w:hint="eastAsia"/>
        </w:rPr>
        <w:br/>
      </w:r>
      <w:r>
        <w:rPr>
          <w:rFonts w:hint="eastAsia"/>
        </w:rPr>
        <w:t>　　图表 47 近3年上海广电通信技术有限公司产权比率变化情况</w:t>
      </w:r>
      <w:r>
        <w:rPr>
          <w:rFonts w:hint="eastAsia"/>
        </w:rPr>
        <w:br/>
      </w:r>
      <w:r>
        <w:rPr>
          <w:rFonts w:hint="eastAsia"/>
        </w:rPr>
        <w:t>　　表格 48 近4年上海广电通信技术有限公司销售毛利率变化情况</w:t>
      </w:r>
      <w:r>
        <w:rPr>
          <w:rFonts w:hint="eastAsia"/>
        </w:rPr>
        <w:br/>
      </w:r>
      <w:r>
        <w:rPr>
          <w:rFonts w:hint="eastAsia"/>
        </w:rPr>
        <w:t>　　图表 49 近3年上海广电通信技术有限公司销售毛利率变化情况</w:t>
      </w:r>
      <w:r>
        <w:rPr>
          <w:rFonts w:hint="eastAsia"/>
        </w:rPr>
        <w:br/>
      </w:r>
      <w:r>
        <w:rPr>
          <w:rFonts w:hint="eastAsia"/>
        </w:rPr>
        <w:t>　　表格 50 近4年上海广电通信技术有限公司固定资产周转次数情况</w:t>
      </w:r>
      <w:r>
        <w:rPr>
          <w:rFonts w:hint="eastAsia"/>
        </w:rPr>
        <w:br/>
      </w:r>
      <w:r>
        <w:rPr>
          <w:rFonts w:hint="eastAsia"/>
        </w:rPr>
        <w:t>　　图表 51 近3年上海广电通信技术有限公司固定资产周转次数情况</w:t>
      </w:r>
      <w:r>
        <w:rPr>
          <w:rFonts w:hint="eastAsia"/>
        </w:rPr>
        <w:br/>
      </w:r>
      <w:r>
        <w:rPr>
          <w:rFonts w:hint="eastAsia"/>
        </w:rPr>
        <w:t>　　表格 52 近4年上海广电通信技术有限公司流动资产周转次数变化情况</w:t>
      </w:r>
      <w:r>
        <w:rPr>
          <w:rFonts w:hint="eastAsia"/>
        </w:rPr>
        <w:br/>
      </w:r>
      <w:r>
        <w:rPr>
          <w:rFonts w:hint="eastAsia"/>
        </w:rPr>
        <w:t>　　图表 53 近3年上海广电通信技术有限公司流动资产周转次数变化情况</w:t>
      </w:r>
      <w:r>
        <w:rPr>
          <w:rFonts w:hint="eastAsia"/>
        </w:rPr>
        <w:br/>
      </w:r>
      <w:r>
        <w:rPr>
          <w:rFonts w:hint="eastAsia"/>
        </w:rPr>
        <w:t>　　表格 54 近4年上海广电通信技术有限公司总资产周转次数变化情况</w:t>
      </w:r>
      <w:r>
        <w:rPr>
          <w:rFonts w:hint="eastAsia"/>
        </w:rPr>
        <w:br/>
      </w:r>
      <w:r>
        <w:rPr>
          <w:rFonts w:hint="eastAsia"/>
        </w:rPr>
        <w:t>　　图表 55 近3年上海广电通信技术有限公司总资产周转次数变化情况</w:t>
      </w:r>
      <w:r>
        <w:rPr>
          <w:rFonts w:hint="eastAsia"/>
        </w:rPr>
        <w:br/>
      </w:r>
      <w:r>
        <w:rPr>
          <w:rFonts w:hint="eastAsia"/>
        </w:rPr>
        <w:t>　　表格 56 近4年中国广播电视国际经济技术合作总公司资产负债率变化情况</w:t>
      </w:r>
      <w:r>
        <w:rPr>
          <w:rFonts w:hint="eastAsia"/>
        </w:rPr>
        <w:br/>
      </w:r>
      <w:r>
        <w:rPr>
          <w:rFonts w:hint="eastAsia"/>
        </w:rPr>
        <w:t>　　图表 57 近3年中国广播电视国际经济技术合作总公司资产负债率变化情况</w:t>
      </w:r>
      <w:r>
        <w:rPr>
          <w:rFonts w:hint="eastAsia"/>
        </w:rPr>
        <w:br/>
      </w:r>
      <w:r>
        <w:rPr>
          <w:rFonts w:hint="eastAsia"/>
        </w:rPr>
        <w:t>　　表格 58 近4年中国广播电视国际经济技术合作总公司产权比率变化情况</w:t>
      </w:r>
      <w:r>
        <w:rPr>
          <w:rFonts w:hint="eastAsia"/>
        </w:rPr>
        <w:br/>
      </w:r>
      <w:r>
        <w:rPr>
          <w:rFonts w:hint="eastAsia"/>
        </w:rPr>
        <w:t>　　图表 59 近3年中国广播电视国际经济技术合作总公司产权比率变化情况</w:t>
      </w:r>
      <w:r>
        <w:rPr>
          <w:rFonts w:hint="eastAsia"/>
        </w:rPr>
        <w:br/>
      </w:r>
      <w:r>
        <w:rPr>
          <w:rFonts w:hint="eastAsia"/>
        </w:rPr>
        <w:t>　　表格 60 近4年中国广播电视国际经济技术合作总公司销售毛利率变化情况</w:t>
      </w:r>
      <w:r>
        <w:rPr>
          <w:rFonts w:hint="eastAsia"/>
        </w:rPr>
        <w:br/>
      </w:r>
      <w:r>
        <w:rPr>
          <w:rFonts w:hint="eastAsia"/>
        </w:rPr>
        <w:t>　　图表 61 近3年中国广播电视国际经济技术合作总公司销售毛利率变化情况</w:t>
      </w:r>
      <w:r>
        <w:rPr>
          <w:rFonts w:hint="eastAsia"/>
        </w:rPr>
        <w:br/>
      </w:r>
      <w:r>
        <w:rPr>
          <w:rFonts w:hint="eastAsia"/>
        </w:rPr>
        <w:t>　　表格 62 近4年中国广播电视国际经济技术合作总公司固定资产周转次数情况</w:t>
      </w:r>
      <w:r>
        <w:rPr>
          <w:rFonts w:hint="eastAsia"/>
        </w:rPr>
        <w:br/>
      </w:r>
      <w:r>
        <w:rPr>
          <w:rFonts w:hint="eastAsia"/>
        </w:rPr>
        <w:t>　　图表 63 近3年中国广播电视国际经济技术合作总公司固定资产周转次数情况</w:t>
      </w:r>
      <w:r>
        <w:rPr>
          <w:rFonts w:hint="eastAsia"/>
        </w:rPr>
        <w:br/>
      </w:r>
      <w:r>
        <w:rPr>
          <w:rFonts w:hint="eastAsia"/>
        </w:rPr>
        <w:t>　　表格 64 近4年中国广播电视国际经济技术合作总公司流动资产周转次数变化情况</w:t>
      </w:r>
      <w:r>
        <w:rPr>
          <w:rFonts w:hint="eastAsia"/>
        </w:rPr>
        <w:br/>
      </w:r>
      <w:r>
        <w:rPr>
          <w:rFonts w:hint="eastAsia"/>
        </w:rPr>
        <w:t>　　图表 65 近3年中国广播电视国际经济技术合作总公司流动资产周转次数变化情况</w:t>
      </w:r>
      <w:r>
        <w:rPr>
          <w:rFonts w:hint="eastAsia"/>
        </w:rPr>
        <w:br/>
      </w:r>
      <w:r>
        <w:rPr>
          <w:rFonts w:hint="eastAsia"/>
        </w:rPr>
        <w:t>　　表格 66 近4年中国广播电视国际经济技术合作总公司总资产周转次数变化情况</w:t>
      </w:r>
      <w:r>
        <w:rPr>
          <w:rFonts w:hint="eastAsia"/>
        </w:rPr>
        <w:br/>
      </w:r>
      <w:r>
        <w:rPr>
          <w:rFonts w:hint="eastAsia"/>
        </w:rPr>
        <w:t>　　图表 67 近3年中国广播电视国际经济技术合作总公司总资产周转次数变化情况</w:t>
      </w:r>
      <w:r>
        <w:rPr>
          <w:rFonts w:hint="eastAsia"/>
        </w:rPr>
        <w:br/>
      </w:r>
      <w:r>
        <w:rPr>
          <w:rFonts w:hint="eastAsia"/>
        </w:rPr>
        <w:t>　　表格 68 近4年四川璧虹广播电视新技术有限公司资产负债率变化情况</w:t>
      </w:r>
      <w:r>
        <w:rPr>
          <w:rFonts w:hint="eastAsia"/>
        </w:rPr>
        <w:br/>
      </w:r>
      <w:r>
        <w:rPr>
          <w:rFonts w:hint="eastAsia"/>
        </w:rPr>
        <w:t>　　图表 69 近3年四川璧虹广播电视新技术有限公司资产负债率变化情况</w:t>
      </w:r>
      <w:r>
        <w:rPr>
          <w:rFonts w:hint="eastAsia"/>
        </w:rPr>
        <w:br/>
      </w:r>
      <w:r>
        <w:rPr>
          <w:rFonts w:hint="eastAsia"/>
        </w:rPr>
        <w:t>　　表格 70 近4年四川璧虹广播电视新技术有限公司产权比率变化情况</w:t>
      </w:r>
      <w:r>
        <w:rPr>
          <w:rFonts w:hint="eastAsia"/>
        </w:rPr>
        <w:br/>
      </w:r>
      <w:r>
        <w:rPr>
          <w:rFonts w:hint="eastAsia"/>
        </w:rPr>
        <w:t>　　图表 71 近3年四川璧虹广播电视新技术有限公司产权比率变化情况</w:t>
      </w:r>
      <w:r>
        <w:rPr>
          <w:rFonts w:hint="eastAsia"/>
        </w:rPr>
        <w:br/>
      </w:r>
      <w:r>
        <w:rPr>
          <w:rFonts w:hint="eastAsia"/>
        </w:rPr>
        <w:t>　　表格 72 近4年四川璧虹广播电视新技术有限公司销售毛利率变化情况</w:t>
      </w:r>
      <w:r>
        <w:rPr>
          <w:rFonts w:hint="eastAsia"/>
        </w:rPr>
        <w:br/>
      </w:r>
      <w:r>
        <w:rPr>
          <w:rFonts w:hint="eastAsia"/>
        </w:rPr>
        <w:t>　　图表 73 近3年四川璧虹广播电视新技术有限公司销售毛利率变化情况</w:t>
      </w:r>
      <w:r>
        <w:rPr>
          <w:rFonts w:hint="eastAsia"/>
        </w:rPr>
        <w:br/>
      </w:r>
      <w:r>
        <w:rPr>
          <w:rFonts w:hint="eastAsia"/>
        </w:rPr>
        <w:t>　　表格 74 近4年四川璧虹广播电视新技术有限公司固定资产周转次数情况</w:t>
      </w:r>
      <w:r>
        <w:rPr>
          <w:rFonts w:hint="eastAsia"/>
        </w:rPr>
        <w:br/>
      </w:r>
      <w:r>
        <w:rPr>
          <w:rFonts w:hint="eastAsia"/>
        </w:rPr>
        <w:t>　　图表 75 近3年四川璧虹广播电视新技术有限公司固定资产周转次数情况</w:t>
      </w:r>
      <w:r>
        <w:rPr>
          <w:rFonts w:hint="eastAsia"/>
        </w:rPr>
        <w:br/>
      </w:r>
      <w:r>
        <w:rPr>
          <w:rFonts w:hint="eastAsia"/>
        </w:rPr>
        <w:t>　　表格 76 近4年四川璧虹广播电视新技术有限公司流动资产周转次数变化情况</w:t>
      </w:r>
      <w:r>
        <w:rPr>
          <w:rFonts w:hint="eastAsia"/>
        </w:rPr>
        <w:br/>
      </w:r>
      <w:r>
        <w:rPr>
          <w:rFonts w:hint="eastAsia"/>
        </w:rPr>
        <w:t>　　图表 77 近3年四川璧虹广播电视新技术有限公司流动资产周转次数变化情况</w:t>
      </w:r>
      <w:r>
        <w:rPr>
          <w:rFonts w:hint="eastAsia"/>
        </w:rPr>
        <w:br/>
      </w:r>
      <w:r>
        <w:rPr>
          <w:rFonts w:hint="eastAsia"/>
        </w:rPr>
        <w:t>　　表格 78 近4年四川璧虹广播电视新技术有限公司总资产周转次数变化情况</w:t>
      </w:r>
      <w:r>
        <w:rPr>
          <w:rFonts w:hint="eastAsia"/>
        </w:rPr>
        <w:br/>
      </w:r>
      <w:r>
        <w:rPr>
          <w:rFonts w:hint="eastAsia"/>
        </w:rPr>
        <w:t>　　图表 79 近3年四川璧虹广播电视新技术有限公司总资产周转次数变化情况</w:t>
      </w:r>
      <w:r>
        <w:rPr>
          <w:rFonts w:hint="eastAsia"/>
        </w:rPr>
        <w:br/>
      </w:r>
      <w:r>
        <w:rPr>
          <w:rFonts w:hint="eastAsia"/>
        </w:rPr>
        <w:t>　　表格 80 近4年北京冠华荣信系统工程股份有限公司资产负债率变化情况</w:t>
      </w:r>
      <w:r>
        <w:rPr>
          <w:rFonts w:hint="eastAsia"/>
        </w:rPr>
        <w:br/>
      </w:r>
      <w:r>
        <w:rPr>
          <w:rFonts w:hint="eastAsia"/>
        </w:rPr>
        <w:t>　　图表 81 近3年北京冠华荣信系统工程股份有限公司资产负债率变化情况</w:t>
      </w:r>
      <w:r>
        <w:rPr>
          <w:rFonts w:hint="eastAsia"/>
        </w:rPr>
        <w:br/>
      </w:r>
      <w:r>
        <w:rPr>
          <w:rFonts w:hint="eastAsia"/>
        </w:rPr>
        <w:t>　　表格 82 近4年北京冠华荣信系统工程股份有限公司产权比率变化情况</w:t>
      </w:r>
      <w:r>
        <w:rPr>
          <w:rFonts w:hint="eastAsia"/>
        </w:rPr>
        <w:br/>
      </w:r>
      <w:r>
        <w:rPr>
          <w:rFonts w:hint="eastAsia"/>
        </w:rPr>
        <w:t>　　图表 83 近3年北京冠华荣信系统工程股份有限公司产权比率变化情况</w:t>
      </w:r>
      <w:r>
        <w:rPr>
          <w:rFonts w:hint="eastAsia"/>
        </w:rPr>
        <w:br/>
      </w:r>
      <w:r>
        <w:rPr>
          <w:rFonts w:hint="eastAsia"/>
        </w:rPr>
        <w:t>　　表格 84 近4年北京冠华荣信系统工程股份有限公司销售毛利率变化情况</w:t>
      </w:r>
      <w:r>
        <w:rPr>
          <w:rFonts w:hint="eastAsia"/>
        </w:rPr>
        <w:br/>
      </w:r>
      <w:r>
        <w:rPr>
          <w:rFonts w:hint="eastAsia"/>
        </w:rPr>
        <w:t>　　图表 85 近3年北京冠华荣信系统工程股份有限公司销售毛利率变化情况</w:t>
      </w:r>
      <w:r>
        <w:rPr>
          <w:rFonts w:hint="eastAsia"/>
        </w:rPr>
        <w:br/>
      </w:r>
      <w:r>
        <w:rPr>
          <w:rFonts w:hint="eastAsia"/>
        </w:rPr>
        <w:t>　　表格 86 近4年北京冠华荣信系统工程股份有限公司固定资产周转次数情况</w:t>
      </w:r>
      <w:r>
        <w:rPr>
          <w:rFonts w:hint="eastAsia"/>
        </w:rPr>
        <w:br/>
      </w:r>
      <w:r>
        <w:rPr>
          <w:rFonts w:hint="eastAsia"/>
        </w:rPr>
        <w:t>　　图表 87 近3年北京冠华荣信系统工程股份有限公司固定资产周转次数情况</w:t>
      </w:r>
      <w:r>
        <w:rPr>
          <w:rFonts w:hint="eastAsia"/>
        </w:rPr>
        <w:br/>
      </w:r>
      <w:r>
        <w:rPr>
          <w:rFonts w:hint="eastAsia"/>
        </w:rPr>
        <w:t>　　表格 88 近4年北京冠华荣信系统工程股份有限公司流动资产周转次数变化情况</w:t>
      </w:r>
      <w:r>
        <w:rPr>
          <w:rFonts w:hint="eastAsia"/>
        </w:rPr>
        <w:br/>
      </w:r>
      <w:r>
        <w:rPr>
          <w:rFonts w:hint="eastAsia"/>
        </w:rPr>
        <w:t>　　图表 89 近3年北京冠华荣信系统工程股份有限公司流动资产周转次数变化情况</w:t>
      </w:r>
      <w:r>
        <w:rPr>
          <w:rFonts w:hint="eastAsia"/>
        </w:rPr>
        <w:br/>
      </w:r>
      <w:r>
        <w:rPr>
          <w:rFonts w:hint="eastAsia"/>
        </w:rPr>
        <w:t>　　表格 90 近4年北京冠华荣信系统工程股份有限公司总资产周转次数变化情况</w:t>
      </w:r>
      <w:r>
        <w:rPr>
          <w:rFonts w:hint="eastAsia"/>
        </w:rPr>
        <w:br/>
      </w:r>
      <w:r>
        <w:rPr>
          <w:rFonts w:hint="eastAsia"/>
        </w:rPr>
        <w:t>　　图表 91 近3年北京冠华荣信系统工程股份有限公司总资产周转次数变化情况</w:t>
      </w:r>
      <w:r>
        <w:rPr>
          <w:rFonts w:hint="eastAsia"/>
        </w:rPr>
        <w:br/>
      </w:r>
      <w:r>
        <w:rPr>
          <w:rFonts w:hint="eastAsia"/>
        </w:rPr>
        <w:t>　　图表 92 2025-2031年中国广电技术企业市场盈利预测分析</w:t>
      </w:r>
      <w:r>
        <w:rPr>
          <w:rFonts w:hint="eastAsia"/>
        </w:rPr>
        <w:br/>
      </w:r>
      <w:r>
        <w:rPr>
          <w:rFonts w:hint="eastAsia"/>
        </w:rPr>
        <w:t>　　图表 93 2025-2031年我国广播电视设备行业供应总量及增速预测</w:t>
      </w:r>
      <w:r>
        <w:rPr>
          <w:rFonts w:hint="eastAsia"/>
        </w:rPr>
        <w:br/>
      </w:r>
      <w:r>
        <w:rPr>
          <w:rFonts w:hint="eastAsia"/>
        </w:rPr>
        <w:t>　　图表 94 2025-2031年我国广电技术行业同业竞争风险及控制策略</w:t>
      </w:r>
      <w:r>
        <w:rPr>
          <w:rFonts w:hint="eastAsia"/>
        </w:rPr>
        <w:br/>
      </w:r>
      <w:r>
        <w:rPr>
          <w:rFonts w:hint="eastAsia"/>
        </w:rPr>
        <w:t>　　图表 95 技术风险因素</w:t>
      </w:r>
      <w:r>
        <w:rPr>
          <w:rFonts w:hint="eastAsia"/>
        </w:rPr>
        <w:br/>
      </w:r>
      <w:r>
        <w:rPr>
          <w:rFonts w:hint="eastAsia"/>
        </w:rPr>
        <w:t>　　图表 96 2025-2031年我国广电技术行业投资效益预测</w:t>
      </w:r>
      <w:r>
        <w:rPr>
          <w:rFonts w:hint="eastAsia"/>
        </w:rPr>
        <w:br/>
      </w:r>
      <w:r>
        <w:rPr>
          <w:rFonts w:hint="eastAsia"/>
        </w:rPr>
        <w:t>　　图表 97 2025-2031年中国广电技术行业投资方向预测</w:t>
      </w:r>
      <w:r>
        <w:rPr>
          <w:rFonts w:hint="eastAsia"/>
        </w:rPr>
        <w:br/>
      </w:r>
      <w:r>
        <w:rPr>
          <w:rFonts w:hint="eastAsia"/>
        </w:rPr>
        <w:t>　　图表 98 广电技术技术应用注意事项分析</w:t>
      </w:r>
      <w:r>
        <w:rPr>
          <w:rFonts w:hint="eastAsia"/>
        </w:rPr>
        <w:br/>
      </w:r>
      <w:r>
        <w:rPr>
          <w:rFonts w:hint="eastAsia"/>
        </w:rPr>
        <w:t>　　图表 99 广电技术项目投资注意事项图</w:t>
      </w:r>
      <w:r>
        <w:rPr>
          <w:rFonts w:hint="eastAsia"/>
        </w:rPr>
        <w:br/>
      </w:r>
      <w:r>
        <w:rPr>
          <w:rFonts w:hint="eastAsia"/>
        </w:rPr>
        <w:t>　　图表 100 广电技术行业生产开发注意事项</w:t>
      </w:r>
      <w:r>
        <w:rPr>
          <w:rFonts w:hint="eastAsia"/>
        </w:rPr>
        <w:br/>
      </w:r>
      <w:r>
        <w:rPr>
          <w:rFonts w:hint="eastAsia"/>
        </w:rPr>
        <w:t>　　图表 101 广电技术销售注意事项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58209669447b6" w:history="1">
        <w:r>
          <w:rPr>
            <w:rStyle w:val="Hyperlink"/>
          </w:rPr>
          <w:t>2025-2031年中国广电技术行业发展研究分析与发展趋势预测报告</w:t>
        </w:r>
      </w:hyperlink>
      <w:r>
        <w:rPr>
          <w:color w:val="C00000"/>
        </w:rPr>
        <w:t>》，报告编号：</w:t>
      </w:r>
      <w:r>
        <w:rPr>
          <w:rFonts w:hint="eastAsia"/>
          <w:color w:val="C00000"/>
        </w:rPr>
        <w:t>1592826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58209669447b6" w:history="1">
        <w:r>
          <w:rPr>
            <w:rStyle w:val="Hyperlink"/>
          </w:rPr>
          <w:t>https://www.20087.com/M_ITTongXun/26/GuangDianJiShuShiChangQianJingFenXiYuCe.html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热点：广电计量、广电技术是做什么的、广电技术论坛、广电技术能手竞赛试题、上海东方有线网上营业厅、广电技术岗位笔试内容、重庆有线电视网上营业厅、广电技术试题、中央广播电视总台技术局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08eaf2ab54d1c" w:history="1">
      <w:r>
        <w:rPr>
          <w:rStyle w:val="Hyperlink"/>
        </w:rPr>
        <w:t>2025-2031年中国广电技术行业发展研究分析与发展趋势预测报告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6/GuangDianJiShuShiChangQianJingFenXiYuCe.html" TargetMode="External" Id="R72e58209669447b6" /></Relationships>
</file>

<file path=word/_rels/header2.xml.rels>&#65279;<?xml version="1.0" encoding="utf-8"?><Relationships xmlns="http://schemas.openxmlformats.org/package/2006/relationships"><Relationship Type="http://schemas.openxmlformats.org/officeDocument/2006/relationships/hyperlink" Target="https://www.20087.com/M_ITTongXun/26/GuangDianJiShuShiChangQianJingFenXiYuCe.html" TargetMode="External" Id="Rf0908eaf2ab5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2024-12-24T00:05:00Z</dcterms:created>
  <dcterms:modified xsi:type="dcterms:W3CDTF">2024-12-24T01:05:00Z</dcterms:modified>
  <dc:subject>2025-2031年中国广电技术行业发展研究分析与发展趋势预测报告</dc:subject>
  <dc:title>2025-2031年中国广电技术行业发展研究分析与发展趋势预测报告</dc:title>
  <cp:keywords>2025-2031年中国广电技术行业发展研究分析与发展趋势预测报告</cp:keywords>
  <dc:description>2025-2031年中国广电技术行业发展研究分析与发展趋势预测报告</dc:description>
</cp:coreProperties>
</file>