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e5dd44a9b4028" w:history="1">
              <w:r>
                <w:rPr>
                  <w:rStyle w:val="Hyperlink"/>
                </w:rPr>
                <w:t>2024-2030年中国惯性导航市场调查研究与前景趋势报告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e5dd44a9b4028" w:history="1">
              <w:r>
                <w:rPr>
                  <w:rStyle w:val="Hyperlink"/>
                </w:rPr>
                <w:t>2024-2030年中国惯性导航市场调查研究与前景趋势报告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be5dd44a9b4028" w:history="1">
                <w:r>
                  <w:rPr>
                    <w:rStyle w:val="Hyperlink"/>
                  </w:rPr>
                  <w:t>https://www.20087.com/6/82/GuanXingDaoHangHangYeQianJingQuShi.html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导航技术基于陀螺仪和加速度计等惯性传感器，能够在不依赖外界信息的情况下提供连续的定位和导航数据，广泛应用于航空航天、国防军事及民用领域。目前，随着微机电系统(MEMS)技术的成熟，惯性导航系统正向着小型化、低成本和高精度方向发展。集成GPS和其他辅助系统的组合导航技术，进一步提高了系统的可靠性和适用范围。</w:t>
      </w:r>
      <w:r>
        <w:rPr>
          <w:rFonts w:hint="eastAsia"/>
        </w:rPr>
        <w:br/>
      </w:r>
      <w:r>
        <w:rPr>
          <w:rFonts w:hint="eastAsia"/>
        </w:rPr>
        <w:t>　　未来，惯性导航系统的发展将聚焦于智能化与多传感器融合技术，以实现更高精度和自适应导航能力。量子惯性导航作为前沿方向，利用原子干涉技术提高测量精度，有望引领下一代导航系统的技术革新。同时，随着自动驾驶、无人机等新兴应用的崛起，对惯性导航系统的小型化、低功耗和智能化需求将持续增长，推动技术迭代与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e5dd44a9b4028" w:history="1">
        <w:r>
          <w:rPr>
            <w:rStyle w:val="Hyperlink"/>
          </w:rPr>
          <w:t>2024-2030年中国惯性导航市场调查研究与前景趋势报告</w:t>
        </w:r>
      </w:hyperlink>
      <w:r>
        <w:rPr>
          <w:rFonts w:hint="eastAsia"/>
        </w:rPr>
        <w:t>》深入剖析了当前惯性导航行业的现状与市场需求，详细探讨了惯性导航市场规模及其价格动态。惯性导航报告从产业链角度出发，分析了上下游的影响因素，并进一步细分市场，对惯性导航各细分领域的具体情况进行探讨。惯性导航报告还根据现有数据，对惯性导航市场前景及发展趋势进行了科学预测，揭示了行业内重点企业的竞争格局，评估了品牌影响力和市场集中度，同时指出了惯性导航行业面临的风险与机遇。惯性导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惯性导航行业概述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一、工作原理分析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第二节 惯性导航行业发展特征</w:t>
      </w:r>
      <w:r>
        <w:rPr>
          <w:rFonts w:hint="eastAsia"/>
        </w:rPr>
        <w:br/>
      </w:r>
      <w:r>
        <w:rPr>
          <w:rFonts w:hint="eastAsia"/>
        </w:rPr>
        <w:t>　　　　一、区域性</w:t>
      </w:r>
      <w:r>
        <w:rPr>
          <w:rFonts w:hint="eastAsia"/>
        </w:rPr>
        <w:br/>
      </w:r>
      <w:r>
        <w:rPr>
          <w:rFonts w:hint="eastAsia"/>
        </w:rPr>
        <w:t>　　　　二、周期性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　　四、发展阶段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中国惯性导航行业发展环境</w:t>
      </w:r>
      <w:r>
        <w:rPr>
          <w:rFonts w:hint="eastAsia"/>
        </w:rPr>
        <w:br/>
      </w:r>
      <w:r>
        <w:rPr>
          <w:rFonts w:hint="eastAsia"/>
        </w:rPr>
        <w:t>　　第一节 行业发展经济环境</w:t>
      </w:r>
      <w:r>
        <w:rPr>
          <w:rFonts w:hint="eastAsia"/>
        </w:rPr>
        <w:br/>
      </w:r>
      <w:r>
        <w:rPr>
          <w:rFonts w:hint="eastAsia"/>
        </w:rPr>
        <w:t>　　　　一、国民经济发展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三、工业经济发展</w:t>
      </w:r>
      <w:r>
        <w:rPr>
          <w:rFonts w:hint="eastAsia"/>
        </w:rPr>
        <w:br/>
      </w:r>
      <w:r>
        <w:rPr>
          <w:rFonts w:hint="eastAsia"/>
        </w:rPr>
        <w:t>　　第二节 行业发展政策环境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二、主要相关政策法规</w:t>
      </w:r>
      <w:r>
        <w:rPr>
          <w:rFonts w:hint="eastAsia"/>
        </w:rPr>
        <w:br/>
      </w:r>
      <w:r>
        <w:rPr>
          <w:rFonts w:hint="eastAsia"/>
        </w:rPr>
        <w:t>　　第三节 行业发展发展环境</w:t>
      </w:r>
      <w:r>
        <w:rPr>
          <w:rFonts w:hint="eastAsia"/>
        </w:rPr>
        <w:br/>
      </w:r>
      <w:r>
        <w:rPr>
          <w:rFonts w:hint="eastAsia"/>
        </w:rPr>
        <w:t>　　　　一、标定补偿及算法</w:t>
      </w:r>
      <w:r>
        <w:rPr>
          <w:rFonts w:hint="eastAsia"/>
        </w:rPr>
        <w:br/>
      </w:r>
      <w:r>
        <w:rPr>
          <w:rFonts w:hint="eastAsia"/>
        </w:rPr>
        <w:t>　　　　二、器件设计、加工与封测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全球惯性导航行业发展</w:t>
      </w:r>
      <w:r>
        <w:rPr>
          <w:rFonts w:hint="eastAsia"/>
        </w:rPr>
        <w:br/>
      </w:r>
      <w:r>
        <w:rPr>
          <w:rFonts w:hint="eastAsia"/>
        </w:rPr>
        <w:t>　　第一节 全球惯性导航发展格局</w:t>
      </w:r>
      <w:r>
        <w:rPr>
          <w:rFonts w:hint="eastAsia"/>
        </w:rPr>
        <w:br/>
      </w:r>
      <w:r>
        <w:rPr>
          <w:rFonts w:hint="eastAsia"/>
        </w:rPr>
        <w:t>　　第二节 全球惯性导航市场发展</w:t>
      </w:r>
      <w:r>
        <w:rPr>
          <w:rFonts w:hint="eastAsia"/>
        </w:rPr>
        <w:br/>
      </w:r>
      <w:r>
        <w:rPr>
          <w:rFonts w:hint="eastAsia"/>
        </w:rPr>
        <w:t>　　第三节 全球惯性导航行业市场发展趋势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中国惯性导航行业发展</w:t>
      </w:r>
      <w:r>
        <w:rPr>
          <w:rFonts w:hint="eastAsia"/>
        </w:rPr>
        <w:br/>
      </w:r>
      <w:r>
        <w:rPr>
          <w:rFonts w:hint="eastAsia"/>
        </w:rPr>
        <w:t>　　第一节 惯性导航业产业格局</w:t>
      </w:r>
      <w:r>
        <w:rPr>
          <w:rFonts w:hint="eastAsia"/>
        </w:rPr>
        <w:br/>
      </w:r>
      <w:r>
        <w:rPr>
          <w:rFonts w:hint="eastAsia"/>
        </w:rPr>
        <w:t>　　第二节 惯性导航业市场规模</w:t>
      </w:r>
      <w:r>
        <w:rPr>
          <w:rFonts w:hint="eastAsia"/>
        </w:rPr>
        <w:br/>
      </w:r>
      <w:r>
        <w:rPr>
          <w:rFonts w:hint="eastAsia"/>
        </w:rPr>
        <w:t>　　　　一、市场规模增长</w:t>
      </w:r>
      <w:r>
        <w:rPr>
          <w:rFonts w:hint="eastAsia"/>
        </w:rPr>
        <w:br/>
      </w:r>
      <w:r>
        <w:rPr>
          <w:rFonts w:hint="eastAsia"/>
        </w:rPr>
        <w:t>　　　　二、市场需求结构</w:t>
      </w:r>
      <w:r>
        <w:rPr>
          <w:rFonts w:hint="eastAsia"/>
        </w:rPr>
        <w:br/>
      </w:r>
      <w:r>
        <w:rPr>
          <w:rFonts w:hint="eastAsia"/>
        </w:rPr>
        <w:t>　　第三节 惯性导航业市场供求状况分析</w:t>
      </w:r>
      <w:r>
        <w:rPr>
          <w:rFonts w:hint="eastAsia"/>
        </w:rPr>
        <w:br/>
      </w:r>
      <w:r>
        <w:rPr>
          <w:rFonts w:hint="eastAsia"/>
        </w:rPr>
        <w:t>　　第四节 惯性导航业利润水平变动趋势分析</w:t>
      </w:r>
      <w:r>
        <w:rPr>
          <w:rFonts w:hint="eastAsia"/>
        </w:rPr>
        <w:br/>
      </w:r>
      <w:r>
        <w:rPr>
          <w:rFonts w:hint="eastAsia"/>
        </w:rPr>
        <w:t>　　第五节 惯性导航业发展分析</w:t>
      </w:r>
      <w:r>
        <w:rPr>
          <w:rFonts w:hint="eastAsia"/>
        </w:rPr>
        <w:br/>
      </w:r>
      <w:r>
        <w:rPr>
          <w:rFonts w:hint="eastAsia"/>
        </w:rPr>
        <w:t>　　　　一、惯性导航技术基础研究进步明显</w:t>
      </w:r>
      <w:r>
        <w:rPr>
          <w:rFonts w:hint="eastAsia"/>
        </w:rPr>
        <w:br/>
      </w:r>
      <w:r>
        <w:rPr>
          <w:rFonts w:hint="eastAsia"/>
        </w:rPr>
        <w:t>　　　　二、惯性导航技术向高性能、低成本和小型化方向发展</w:t>
      </w:r>
      <w:r>
        <w:rPr>
          <w:rFonts w:hint="eastAsia"/>
        </w:rPr>
        <w:br/>
      </w:r>
      <w:r>
        <w:rPr>
          <w:rFonts w:hint="eastAsia"/>
        </w:rPr>
        <w:t>　　　　三、测试技术、新器件和新材料是重要研究方向</w:t>
      </w:r>
      <w:r>
        <w:rPr>
          <w:rFonts w:hint="eastAsia"/>
        </w:rPr>
        <w:br/>
      </w:r>
      <w:r>
        <w:rPr>
          <w:rFonts w:hint="eastAsia"/>
        </w:rPr>
        <w:t>　　　　四、惯性导航军用门槛较高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中国惯性导航行业产业链分析</w:t>
      </w:r>
      <w:r>
        <w:rPr>
          <w:rFonts w:hint="eastAsia"/>
        </w:rPr>
        <w:br/>
      </w:r>
      <w:r>
        <w:rPr>
          <w:rFonts w:hint="eastAsia"/>
        </w:rPr>
        <w:t>　　第一节 惯性导航业产业链</w:t>
      </w:r>
      <w:r>
        <w:rPr>
          <w:rFonts w:hint="eastAsia"/>
        </w:rPr>
        <w:br/>
      </w:r>
      <w:r>
        <w:rPr>
          <w:rFonts w:hint="eastAsia"/>
        </w:rPr>
        <w:t>　　第二节 惯性导航业上游分析</w:t>
      </w:r>
      <w:r>
        <w:rPr>
          <w:rFonts w:hint="eastAsia"/>
        </w:rPr>
        <w:br/>
      </w:r>
      <w:r>
        <w:rPr>
          <w:rFonts w:hint="eastAsia"/>
        </w:rPr>
        <w:t>　　　　一、陀螺仪</w:t>
      </w:r>
      <w:r>
        <w:rPr>
          <w:rFonts w:hint="eastAsia"/>
        </w:rPr>
        <w:br/>
      </w:r>
      <w:r>
        <w:rPr>
          <w:rFonts w:hint="eastAsia"/>
        </w:rPr>
        <w:t>　　　　二、加速度计</w:t>
      </w:r>
      <w:r>
        <w:rPr>
          <w:rFonts w:hint="eastAsia"/>
        </w:rPr>
        <w:br/>
      </w:r>
      <w:r>
        <w:rPr>
          <w:rFonts w:hint="eastAsia"/>
        </w:rPr>
        <w:t>　　　　三、GNSS板卡</w:t>
      </w:r>
      <w:r>
        <w:rPr>
          <w:rFonts w:hint="eastAsia"/>
        </w:rPr>
        <w:br/>
      </w:r>
      <w:r>
        <w:rPr>
          <w:rFonts w:hint="eastAsia"/>
        </w:rPr>
        <w:t>　　第二节 惯性导航业下游分析</w:t>
      </w:r>
      <w:r>
        <w:rPr>
          <w:rFonts w:hint="eastAsia"/>
        </w:rPr>
        <w:br/>
      </w:r>
      <w:r>
        <w:rPr>
          <w:rFonts w:hint="eastAsia"/>
        </w:rPr>
        <w:t>　　　　一、军用市场</w:t>
      </w:r>
      <w:r>
        <w:rPr>
          <w:rFonts w:hint="eastAsia"/>
        </w:rPr>
        <w:br/>
      </w:r>
      <w:r>
        <w:rPr>
          <w:rFonts w:hint="eastAsia"/>
        </w:rPr>
        <w:t>　　　　二、民用市场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中国惯性导航业竞争格局及典型厂商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第二节 典型厂商分析</w:t>
      </w:r>
      <w:r>
        <w:rPr>
          <w:rFonts w:hint="eastAsia"/>
        </w:rPr>
        <w:br/>
      </w:r>
      <w:r>
        <w:rPr>
          <w:rFonts w:hint="eastAsia"/>
        </w:rPr>
        <w:t>　　　　一、耐威时代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、主要产品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、竞争力分析</w:t>
      </w:r>
      <w:r>
        <w:rPr>
          <w:rFonts w:hint="eastAsia"/>
        </w:rPr>
        <w:br/>
      </w:r>
      <w:r>
        <w:rPr>
          <w:rFonts w:hint="eastAsia"/>
        </w:rPr>
        <w:t>　　　　二、航天电子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、主要产品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、竞争力分析</w:t>
      </w:r>
      <w:r>
        <w:rPr>
          <w:rFonts w:hint="eastAsia"/>
        </w:rPr>
        <w:br/>
      </w:r>
      <w:r>
        <w:rPr>
          <w:rFonts w:hint="eastAsia"/>
        </w:rPr>
        <w:t>　　　　三、星网宇达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、主要产品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、竞争力分析</w:t>
      </w:r>
      <w:r>
        <w:rPr>
          <w:rFonts w:hint="eastAsia"/>
        </w:rPr>
        <w:br/>
      </w:r>
      <w:r>
        <w:rPr>
          <w:rFonts w:hint="eastAsia"/>
        </w:rPr>
        <w:t>　　　　四、理工导航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、主要产品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、竞争力分析</w:t>
      </w:r>
      <w:r>
        <w:rPr>
          <w:rFonts w:hint="eastAsia"/>
        </w:rPr>
        <w:br/>
      </w:r>
      <w:r>
        <w:rPr>
          <w:rFonts w:hint="eastAsia"/>
        </w:rPr>
        <w:t>　　　　五、西安晨曦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、主要产品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、竞争力分析</w:t>
      </w:r>
      <w:r>
        <w:rPr>
          <w:rFonts w:hint="eastAsia"/>
        </w:rPr>
        <w:br/>
      </w:r>
      <w:r>
        <w:rPr>
          <w:rFonts w:hint="eastAsia"/>
        </w:rPr>
        <w:t>　　　　六、北方导航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、主要产品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、竞争力分析</w:t>
      </w:r>
      <w:r>
        <w:rPr>
          <w:rFonts w:hint="eastAsia"/>
        </w:rPr>
        <w:br/>
      </w:r>
      <w:r>
        <w:rPr>
          <w:rFonts w:hint="eastAsia"/>
        </w:rPr>
        <w:t>　　　　七、中星测控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、主要产品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、竞争力分析</w:t>
      </w:r>
      <w:r>
        <w:rPr>
          <w:rFonts w:hint="eastAsia"/>
        </w:rPr>
        <w:br/>
      </w:r>
      <w:r>
        <w:rPr>
          <w:rFonts w:hint="eastAsia"/>
        </w:rPr>
        <w:t>　　　　八、三驰惯性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、主要产品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中国惯性导航业发展趋势分析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一、国家政策大力扶持</w:t>
      </w:r>
      <w:r>
        <w:rPr>
          <w:rFonts w:hint="eastAsia"/>
        </w:rPr>
        <w:br/>
      </w:r>
      <w:r>
        <w:rPr>
          <w:rFonts w:hint="eastAsia"/>
        </w:rPr>
        <w:t>　　　　二、自主掌握核心技术的迫切需要</w:t>
      </w:r>
      <w:r>
        <w:rPr>
          <w:rFonts w:hint="eastAsia"/>
        </w:rPr>
        <w:br/>
      </w:r>
      <w:r>
        <w:rPr>
          <w:rFonts w:hint="eastAsia"/>
        </w:rPr>
        <w:t>　　　　三、武器装备更新换代的需求</w:t>
      </w:r>
      <w:r>
        <w:rPr>
          <w:rFonts w:hint="eastAsia"/>
        </w:rPr>
        <w:br/>
      </w:r>
      <w:r>
        <w:rPr>
          <w:rFonts w:hint="eastAsia"/>
        </w:rPr>
        <w:t>　　　　四、自动驾驶发展拉动需求增长</w:t>
      </w:r>
      <w:r>
        <w:rPr>
          <w:rFonts w:hint="eastAsia"/>
        </w:rPr>
        <w:br/>
      </w:r>
      <w:r>
        <w:rPr>
          <w:rFonts w:hint="eastAsia"/>
        </w:rPr>
        <w:t>　　　　五、应用领域不断拓宽，客户需求升级</w:t>
      </w:r>
      <w:r>
        <w:rPr>
          <w:rFonts w:hint="eastAsia"/>
        </w:rPr>
        <w:br/>
      </w:r>
      <w:r>
        <w:rPr>
          <w:rFonts w:hint="eastAsia"/>
        </w:rPr>
        <w:t>　　　　六、技术进步带动市场扩展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t>　　　　一、高精度陀螺仪将成主流</w:t>
      </w:r>
      <w:r>
        <w:rPr>
          <w:rFonts w:hint="eastAsia"/>
        </w:rPr>
        <w:br/>
      </w:r>
      <w:r>
        <w:rPr>
          <w:rFonts w:hint="eastAsia"/>
        </w:rPr>
        <w:t>　　　　二、融合将成行业主旋律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中国惯性导航投资前景及风险分析</w:t>
      </w:r>
      <w:r>
        <w:rPr>
          <w:rFonts w:hint="eastAsia"/>
        </w:rPr>
        <w:br/>
      </w:r>
      <w:r>
        <w:rPr>
          <w:rFonts w:hint="eastAsia"/>
        </w:rPr>
        <w:t>　　第一节 行业投资壁垒分析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第三节 中⋅智⋅林⋅　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一、技术快速更迭风险</w:t>
      </w:r>
      <w:r>
        <w:rPr>
          <w:rFonts w:hint="eastAsia"/>
        </w:rPr>
        <w:br/>
      </w:r>
      <w:r>
        <w:rPr>
          <w:rFonts w:hint="eastAsia"/>
        </w:rPr>
        <w:t>　　　　二、宏观环境变化风险</w:t>
      </w:r>
      <w:r>
        <w:rPr>
          <w:rFonts w:hint="eastAsia"/>
        </w:rPr>
        <w:br/>
      </w:r>
      <w:r>
        <w:rPr>
          <w:rFonts w:hint="eastAsia"/>
        </w:rPr>
        <w:t>　　　　三、军工资质延续的风险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　　五、市场竞争加剧的风险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惯性导航行业现状</w:t>
      </w:r>
      <w:r>
        <w:rPr>
          <w:rFonts w:hint="eastAsia"/>
        </w:rPr>
        <w:br/>
      </w:r>
      <w:r>
        <w:rPr>
          <w:rFonts w:hint="eastAsia"/>
        </w:rPr>
        <w:t>　　图表 惯性导航行业产业链调研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2019-2024年惯性导航行业市场容量统计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2019-2024年中国惯性导航行业市场规模情况</w:t>
      </w:r>
      <w:r>
        <w:rPr>
          <w:rFonts w:hint="eastAsia"/>
        </w:rPr>
        <w:br/>
      </w:r>
      <w:r>
        <w:rPr>
          <w:rFonts w:hint="eastAsia"/>
        </w:rPr>
        <w:t>　　图表 惯性导航行业动态</w:t>
      </w:r>
      <w:r>
        <w:rPr>
          <w:rFonts w:hint="eastAsia"/>
        </w:rPr>
        <w:br/>
      </w:r>
      <w:r>
        <w:rPr>
          <w:rFonts w:hint="eastAsia"/>
        </w:rPr>
        <w:t>　　图表 2019-2024年中国惯性导航行业销售收入统计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2019-2024年中国惯性导航行业盈利统计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2019-2024年中国惯性导航行业利润总额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2019-2024年中国惯性导航行业企业数量统计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2019-2024年中国惯性导航行业竞争力分析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2019-2024年中国惯性导航行业盈利能力分析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2019-2024年中国惯性导航行业运营能力分析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2019-2024年中国惯性导航行业偿债能力分析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2019-2024年中国惯性导航行业发展能力分析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2019-2024年中国惯性导航行业经营效益分析</w:t>
      </w:r>
      <w:r>
        <w:rPr>
          <w:rFonts w:hint="eastAsia"/>
        </w:rPr>
        <w:br/>
      </w:r>
      <w:r>
        <w:rPr>
          <w:rFonts w:hint="eastAsia"/>
        </w:rPr>
        <w:t>　　图表 惯性导航行业竞争对手分析</w:t>
      </w:r>
      <w:r>
        <w:rPr>
          <w:rFonts w:hint="eastAsia"/>
        </w:rPr>
        <w:br/>
      </w:r>
      <w:r>
        <w:rPr>
          <w:rFonts w:hint="eastAsia"/>
        </w:rPr>
        <w:t>　　图表 **地区惯性导航市场规模</w:t>
      </w:r>
      <w:r>
        <w:rPr>
          <w:rFonts w:hint="eastAsia"/>
        </w:rPr>
        <w:br/>
      </w:r>
      <w:r>
        <w:rPr>
          <w:rFonts w:hint="eastAsia"/>
        </w:rPr>
        <w:t>　　图表 **地区惯性导航行业市场需求</w:t>
      </w:r>
      <w:r>
        <w:rPr>
          <w:rFonts w:hint="eastAsia"/>
        </w:rPr>
        <w:br/>
      </w:r>
      <w:r>
        <w:rPr>
          <w:rFonts w:hint="eastAsia"/>
        </w:rPr>
        <w:t>　　图表 **地区惯性导航市场调研</w:t>
      </w:r>
      <w:r>
        <w:rPr>
          <w:rFonts w:hint="eastAsia"/>
        </w:rPr>
        <w:br/>
      </w:r>
      <w:r>
        <w:rPr>
          <w:rFonts w:hint="eastAsia"/>
        </w:rPr>
        <w:t>　　图表 **地区惯性导航行业市场需求分析</w:t>
      </w:r>
      <w:r>
        <w:rPr>
          <w:rFonts w:hint="eastAsia"/>
        </w:rPr>
        <w:br/>
      </w:r>
      <w:r>
        <w:rPr>
          <w:rFonts w:hint="eastAsia"/>
        </w:rPr>
        <w:t>　　图表 **地区惯性导航市场规模</w:t>
      </w:r>
      <w:r>
        <w:rPr>
          <w:rFonts w:hint="eastAsia"/>
        </w:rPr>
        <w:br/>
      </w:r>
      <w:r>
        <w:rPr>
          <w:rFonts w:hint="eastAsia"/>
        </w:rPr>
        <w:t>　　图表 **地区惯性导航行业市场需求</w:t>
      </w:r>
      <w:r>
        <w:rPr>
          <w:rFonts w:hint="eastAsia"/>
        </w:rPr>
        <w:br/>
      </w:r>
      <w:r>
        <w:rPr>
          <w:rFonts w:hint="eastAsia"/>
        </w:rPr>
        <w:t>　　图表 **地区惯性导航市场调研</w:t>
      </w:r>
      <w:r>
        <w:rPr>
          <w:rFonts w:hint="eastAsia"/>
        </w:rPr>
        <w:br/>
      </w:r>
      <w:r>
        <w:rPr>
          <w:rFonts w:hint="eastAsia"/>
        </w:rPr>
        <w:t>　　图表 **地区惯性导航行业市场需求分析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惯性导航重点企业（一）基本信息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惯性导航重点企业（一）经营情况分析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惯性导航重点企业（一）盈利能力情况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惯性导航重点企业（一）偿债能力情况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惯性导航重点企业（一）运营能力情况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惯性导航重点企业（一）成长能力情况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惯性导航重点企业（二）基本信息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惯性导航重点企业（二）经营情况分析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惯性导航重点企业（二）盈利能力情况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惯性导航重点企业（二）偿债能力情况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惯性导航重点企业（二）运营能力情况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惯性导航重点企业（二）成长能力情况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2024-2030年中国惯性导航行业信息化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2024-2030年中国惯性导航行业市场容量预测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2024-2030年中国惯性导航行业市场规模预测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2024-2030年中国惯性导航行业风险分析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2024-2030年中国惯性导航市场前景分析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2024-2030年中国惯性导航行业发展趋势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e5dd44a9b4028" w:history="1">
        <w:r>
          <w:rPr>
            <w:rStyle w:val="Hyperlink"/>
          </w:rPr>
          <w:t>2024-2030年中国惯性导航市场调查研究与前景趋势报告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be5dd44a9b4028" w:history="1">
        <w:r>
          <w:rPr>
            <w:rStyle w:val="Hyperlink"/>
          </w:rPr>
          <w:t>https://www.20087.com/6/82/GuanXingDaoHangHangYeQianJingQuShi.html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f69a178a14fc4" w:history="1">
      <w:r>
        <w:rPr>
          <w:rStyle w:val="Hyperlink"/>
        </w:rPr>
        <w:t>2024-2030年中国惯性导航市场调查研究与前景趋势报告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uanXingDaoHangHangYeQianJingQuShi.html" TargetMode="External" Id="R65be5dd44a9b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uanXingDaoHangHangYeQianJingQuShi.html" TargetMode="External" Id="R6def69a178a1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2024-04-15T23:51:00Z</dcterms:created>
  <dcterms:modified xsi:type="dcterms:W3CDTF">2024-04-16T00:51:00Z</dcterms:modified>
  <dc:subject>2024-2030年中国惯性导航市场调查研究与前景趋势报告</dc:subject>
  <dc:title>2024-2030年中国惯性导航市场调查研究与前景趋势报告</dc:title>
  <cp:keywords>2024-2030年中国惯性导航市场调查研究与前景趋势报告</cp:keywords>
  <dc:description>2024-2030年中国惯性导航市场调查研究与前景趋势报告</dc:description>
</cp:coreProperties>
</file>