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382e3d4b44927" w:history="1">
              <w:r>
                <w:rPr>
                  <w:rStyle w:val="Hyperlink"/>
                </w:rPr>
                <w:t>2025-2031年中国移动短视频行业发展研究与前景分析报告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382e3d4b44927" w:history="1">
              <w:r>
                <w:rPr>
                  <w:rStyle w:val="Hyperlink"/>
                </w:rPr>
                <w:t>2025-2031年中国移动短视频行业发展研究与前景分析报告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0382e3d4b44927" w:history="1">
                <w:r>
                  <w:rPr>
                    <w:rStyle w:val="Hyperlink"/>
                  </w:rPr>
                  <w:t>https://www.20087.com/6/82/YiDongDuanShiPinShiChangXianZhuangHeQianJing.html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短视频是以智能手机或移动设备为载体，通过社交平台、视频网站、内容分发网络进行创作与传播的短时长视频内容形式，广泛应用于娱乐、教育、电商、新闻等领域。随着5G网络普及与内容消费需求升级，移动短视频在内容创意、算法推荐、互动体验与变现模式方面持续创新，部分平台已构建从创作者扶持到广告投放、直播带货、知识付费的完整生态体系。然而，行业内仍面临内容同质化严重、版权保护难度大、用户注意力碎片化、监管政策趋严等问题，影响平台健康发展与用户体验质量。</w:t>
      </w:r>
      <w:r>
        <w:rPr>
          <w:rFonts w:hint="eastAsia"/>
        </w:rPr>
        <w:br/>
      </w:r>
      <w:r>
        <w:rPr>
          <w:rFonts w:hint="eastAsia"/>
        </w:rPr>
        <w:t>　　未来，移动短视频将朝着专业化、垂直化、智能化方向不断演进。随着AI生成内容（AIGC）、虚拟现实拍摄、智能剪辑工具的发展，短视频内容生产门槛将进一步降低，专业机构与个人创作者的内容生产能力同步提升。同时，结合大数据分析与精准推荐机制，平台将加速向细分领域渗透，在教育、医疗、农业、职业技能培训等垂直场景中形成更具价值的内容服务体系。在政策支持下，国家将持续完善网络视听内容监管机制，并加强对未成年人保护与虚假信息治理。此外，随着“短视频+”模式与实体经济融合加深，移动短视频将在城市文旅推广、乡村振兴、产业营销等方面发挥更广泛的赋能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0382e3d4b44927" w:history="1">
        <w:r>
          <w:rPr>
            <w:rStyle w:val="Hyperlink"/>
          </w:rPr>
          <w:t>2025-2031年中国移动短视频行业发展研究与前景分析报告</w:t>
        </w:r>
      </w:hyperlink>
      <w:r>
        <w:rPr>
          <w:rFonts w:hint="eastAsia"/>
        </w:rPr>
        <w:t>》基于国家统计局及移动短视频行业协会的权威数据，全面调研了移动短视频行业的市场规模、市场需求、产业链结构及价格变动，并对移动短视频细分市场进行了深入分析。报告详细剖析了移动短视频市场竞争格局，重点关注品牌影响力及重点企业的运营表现，同时科学预测了移动短视频市场前景与发展趋势，识别了行业潜在的风险与机遇。通过专业、科学的研究方法，报告为移动短视频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移动短视频产业概述</w:t>
      </w:r>
      <w:r>
        <w:rPr>
          <w:rFonts w:hint="eastAsia"/>
        </w:rPr>
        <w:br/>
      </w:r>
      <w:r>
        <w:rPr>
          <w:rFonts w:hint="eastAsia"/>
        </w:rPr>
        <w:t>　　第一节 移动短视频定义与分类</w:t>
      </w:r>
      <w:r>
        <w:rPr>
          <w:rFonts w:hint="eastAsia"/>
        </w:rPr>
        <w:br/>
      </w:r>
      <w:r>
        <w:rPr>
          <w:rFonts w:hint="eastAsia"/>
        </w:rPr>
        <w:t>　　第二节 移动短视频产业链结构及关键环节剖析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移动短视频商业模式与盈利模式解析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移动短视频经济指标与行业评估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全球移动短视频市场发展综述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2019-2024年全球移动短视频市场规模及增长趋势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主要国家与地区移动短视频市场对比</w:t>
      </w:r>
      <w:r>
        <w:rPr>
          <w:rFonts w:hint="eastAsia"/>
        </w:rPr>
        <w:br/>
      </w:r>
      <w:r>
        <w:rPr>
          <w:rFonts w:hint="eastAsia"/>
        </w:rPr>
        <w:t>　　第三节 2025-2031年全球移动短视频行业发展趋势与前景预测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国际移动短视频市场发展趋势及对我国启示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二、对我国移动短视频市场的借鉴意义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中国移动短视频行业市场规模分析与预测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移动短视频市场的总体规模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一、2019-2024年移动短视频市场规模变化及趋势分析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二、2025年移动短视频行业市场规模特点</w:t>
      </w:r>
      <w:r>
        <w:rPr>
          <w:rFonts w:hint="eastAsia"/>
        </w:rPr>
        <w:br/>
      </w:r>
      <w:r>
        <w:rPr>
          <w:rFonts w:hint="eastAsia"/>
        </w:rPr>
        <w:t>　　第二节 移动短视频市场规模的构成</w:t>
      </w:r>
      <w:r>
        <w:rPr>
          <w:rFonts w:hint="eastAsia"/>
        </w:rPr>
        <w:br/>
      </w:r>
      <w:r>
        <w:rPr>
          <w:rFonts w:hint="eastAsia"/>
        </w:rPr>
        <w:t>　　　　一、移动短视频客户群体特征与偏好分析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二、不同类型移动短视频市场规模分布</w:t>
      </w:r>
      <w:r>
        <w:rPr>
          <w:rFonts w:hint="eastAsia"/>
        </w:rPr>
        <w:br/>
      </w:r>
      <w:r>
        <w:rPr>
          <w:rFonts w:hint="eastAsia"/>
        </w:rPr>
        <w:t>　　　　三、各地区移动短视频市场规模差异与特点</w:t>
      </w:r>
      <w:r>
        <w:rPr>
          <w:rFonts w:hint="eastAsia"/>
        </w:rPr>
        <w:br/>
      </w:r>
      <w:r>
        <w:rPr>
          <w:rFonts w:hint="eastAsia"/>
        </w:rPr>
        <w:t>　　第三节 移动短视频市场规模的预测与展望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一、未来几年移动短视频市场规模增长预测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2024-2025年移动短视频行业技术发展现状及趋势分析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移动短视频行业技术发展现状分析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国内外移动短视频行业技术差距分析及差距形成的主要原因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移动短视频行业技术发展方向、趋势预测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提升移动短视频行业技术能力策略建议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2019-2024年中国移动短视频行业总体发展与财务状况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2019-2024年移动短视频行业规模情况</w:t>
      </w:r>
      <w:r>
        <w:rPr>
          <w:rFonts w:hint="eastAsia"/>
        </w:rPr>
        <w:br/>
      </w:r>
      <w:r>
        <w:rPr>
          <w:rFonts w:hint="eastAsia"/>
        </w:rPr>
        <w:t>　　　　一、移动短视频行业企业数量规模</w:t>
      </w:r>
      <w:r>
        <w:rPr>
          <w:rFonts w:hint="eastAsia"/>
        </w:rPr>
        <w:br/>
      </w:r>
      <w:r>
        <w:rPr>
          <w:rFonts w:hint="eastAsia"/>
        </w:rPr>
        <w:t>　　　　二、移动短视频行业从业人员规模</w:t>
      </w:r>
      <w:r>
        <w:rPr>
          <w:rFonts w:hint="eastAsia"/>
        </w:rPr>
        <w:br/>
      </w:r>
      <w:r>
        <w:rPr>
          <w:rFonts w:hint="eastAsia"/>
        </w:rPr>
        <w:t>　　　　三、移动短视频行业市场敏感性分析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2019-2024年移动短视频行业财务能力分析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一、移动短视频行业盈利能力</w:t>
      </w:r>
      <w:r>
        <w:rPr>
          <w:rFonts w:hint="eastAsia"/>
        </w:rPr>
        <w:br/>
      </w:r>
      <w:r>
        <w:rPr>
          <w:rFonts w:hint="eastAsia"/>
        </w:rPr>
        <w:t>　　　　二、移动短视频行业偿债能力</w:t>
      </w:r>
      <w:r>
        <w:rPr>
          <w:rFonts w:hint="eastAsia"/>
        </w:rPr>
        <w:br/>
      </w:r>
      <w:r>
        <w:rPr>
          <w:rFonts w:hint="eastAsia"/>
        </w:rPr>
        <w:t>　　　　三、移动短视频行业营运能力</w:t>
      </w:r>
      <w:r>
        <w:rPr>
          <w:rFonts w:hint="eastAsia"/>
        </w:rPr>
        <w:br/>
      </w:r>
      <w:r>
        <w:rPr>
          <w:rFonts w:hint="eastAsia"/>
        </w:rPr>
        <w:t>　　　　四、移动短视频行业发展能力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中国移动短视频行业细分市场调研与机会挖掘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移动短视频细分市场（一）市场调研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移动短视频细分市场（二）市场调研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中国移动短视频行业区域市场调研分析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2019-2024年中国移动短视频行业重点区域调研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一、重点地区（一）移动短视频市场规模与特点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二、重点地区（二）移动短视频市场规模及特点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三、重点地区（三）移动短视频市场规模及特点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四、重点地区（四）移动短视频市场规模及特点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不同区域移动短视频市场的对比与启示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二、移动短视频市场拓展策略与建议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中国移动短视频行业的营销渠道与客户分析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移动短视频行业渠道分析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二、各类渠道对移动短视频行业的影响</w:t>
      </w:r>
      <w:r>
        <w:rPr>
          <w:rFonts w:hint="eastAsia"/>
        </w:rPr>
        <w:br/>
      </w:r>
      <w:r>
        <w:rPr>
          <w:rFonts w:hint="eastAsia"/>
        </w:rPr>
        <w:t>　　　　三、主要移动短视频企业渠道策略研究</w:t>
      </w:r>
      <w:r>
        <w:rPr>
          <w:rFonts w:hint="eastAsia"/>
        </w:rPr>
        <w:br/>
      </w:r>
      <w:r>
        <w:rPr>
          <w:rFonts w:hint="eastAsia"/>
        </w:rPr>
        <w:t>　　第二节 移动短视频行业客户分析与定位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中国移动短视频行业竞争格局及策略选择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移动短视频行业总体市场竞争状况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一、移动短视频行业竞争结构分析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二、移动短视频企业竞争格局与集中度评估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三、移动短视频行业SWOT分析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移动短视频行业重点企业调研分析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移动短视频企业发展策略分析</w:t>
      </w:r>
      <w:r>
        <w:rPr>
          <w:rFonts w:hint="eastAsia"/>
        </w:rPr>
        <w:br/>
      </w:r>
      <w:r>
        <w:rPr>
          <w:rFonts w:hint="eastAsia"/>
        </w:rPr>
        <w:t>　　第一节 移动短视频市场与销售策略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移动短视频品牌战略思考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中国移动短视频行业发展环境分析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二、移动短视频行业主管部门、监管体制及相关政策法规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3、移动短视频行业的主要法律、法规和政策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4、2025年移动短视频行业法律法规和政策对行业的影响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二、移动短视频消费者需求分析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一、移动短视频技术的应用与创新</w:t>
      </w:r>
      <w:r>
        <w:rPr>
          <w:rFonts w:hint="eastAsia"/>
        </w:rPr>
        <w:br/>
      </w:r>
      <w:r>
        <w:rPr>
          <w:rFonts w:hint="eastAsia"/>
        </w:rPr>
        <w:t>　　　　二、移动短视频行业发展的技术趋势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2025-2031年移动短视频行业展趋势预测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2025-2031年移动短视频市场发展前景分析</w:t>
      </w:r>
      <w:r>
        <w:rPr>
          <w:rFonts w:hint="eastAsia"/>
        </w:rPr>
        <w:br/>
      </w:r>
      <w:r>
        <w:rPr>
          <w:rFonts w:hint="eastAsia"/>
        </w:rPr>
        <w:t>　　　　一、移动短视频市场发展潜力</w:t>
      </w:r>
      <w:r>
        <w:rPr>
          <w:rFonts w:hint="eastAsia"/>
        </w:rPr>
        <w:br/>
      </w:r>
      <w:r>
        <w:rPr>
          <w:rFonts w:hint="eastAsia"/>
        </w:rPr>
        <w:t>　　　　二、移动短视频市场前景分析</w:t>
      </w:r>
      <w:r>
        <w:rPr>
          <w:rFonts w:hint="eastAsia"/>
        </w:rPr>
        <w:br/>
      </w:r>
      <w:r>
        <w:rPr>
          <w:rFonts w:hint="eastAsia"/>
        </w:rPr>
        <w:t>　　　　三、移动短视频细分行业发展前景分析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2025-2031年移动短视频发展趋势预测</w:t>
      </w:r>
      <w:r>
        <w:rPr>
          <w:rFonts w:hint="eastAsia"/>
        </w:rPr>
        <w:br/>
      </w:r>
      <w:r>
        <w:rPr>
          <w:rFonts w:hint="eastAsia"/>
        </w:rPr>
        <w:t>　　　　一、移动短视频发展趋势预测</w:t>
      </w:r>
      <w:r>
        <w:rPr>
          <w:rFonts w:hint="eastAsia"/>
        </w:rPr>
        <w:br/>
      </w:r>
      <w:r>
        <w:rPr>
          <w:rFonts w:hint="eastAsia"/>
        </w:rPr>
        <w:t>　　　　二、移动短视频市场规模预测</w:t>
      </w:r>
      <w:r>
        <w:rPr>
          <w:rFonts w:hint="eastAsia"/>
        </w:rPr>
        <w:br/>
      </w:r>
      <w:r>
        <w:rPr>
          <w:rFonts w:hint="eastAsia"/>
        </w:rPr>
        <w:t>　　　　三、移动短视频细分市场发展趋势预测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未来移动短视频行业挑战与机遇探讨</w:t>
      </w:r>
      <w:r>
        <w:rPr>
          <w:rFonts w:hint="eastAsia"/>
        </w:rPr>
        <w:br/>
      </w:r>
      <w:r>
        <w:rPr>
          <w:rFonts w:hint="eastAsia"/>
        </w:rPr>
        <w:t>　　　　一、移动短视频行业挑战</w:t>
      </w:r>
      <w:r>
        <w:rPr>
          <w:rFonts w:hint="eastAsia"/>
        </w:rPr>
        <w:br/>
      </w:r>
      <w:r>
        <w:rPr>
          <w:rFonts w:hint="eastAsia"/>
        </w:rPr>
        <w:t>　　　　二、移动短视频行业机遇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移动短视频行业研究结论及建议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对移动短视频行业发展的建议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中~智~林~对移动短视频企业和投资者的建议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移动短视频行业历程</w:t>
      </w:r>
      <w:r>
        <w:rPr>
          <w:rFonts w:hint="eastAsia"/>
        </w:rPr>
        <w:br/>
      </w:r>
      <w:r>
        <w:rPr>
          <w:rFonts w:hint="eastAsia"/>
        </w:rPr>
        <w:t>　　图表 移动短视频行业生命周期</w:t>
      </w:r>
      <w:r>
        <w:rPr>
          <w:rFonts w:hint="eastAsia"/>
        </w:rPr>
        <w:br/>
      </w:r>
      <w:r>
        <w:rPr>
          <w:rFonts w:hint="eastAsia"/>
        </w:rPr>
        <w:t>　　图表 移动短视频行业产业链分析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2019-2024年移动短视频行业市场容量统计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2019-2024年中国移动短视频行业市场规模及增长情况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2019-2024年中国移动短视频行业销售收入分析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2019-2024年中国移动短视频行业盈利情况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2019-2024年中国移动短视频行业利润总额分析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2019-2024年中国移动短视频行业企业数量情况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2019-2024年中国移动短视频行业企业平均规模情况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2019-2024年中国移动短视频行业竞争力分析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2019-2024年中国移动短视频行业盈利能力分析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2019-2024年中国移动短视频行业运营能力分析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2019-2024年中国移动短视频行业偿债能力分析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2019-2024年中国移动短视频行业发展能力分析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2019-2024年中国移动短视频行业经营效益分析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**地区移动短视频市场规模及增长情况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**地区移动短视频行业市场需求情况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**地区移动短视频市场规模及增长情况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**地区移动短视频行业市场需求情况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**地区移动短视频市场规模及增长情况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**地区移动短视频行业市场需求情况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移动短视频重点企业（一）基本信息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移动短视频重点企业（一）经营情况分析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移动短视频重点企业（一）盈利能力情况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移动短视频重点企业（一）偿债能力情况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移动短视频重点企业（一）运营能力情况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移动短视频重点企业（一）成长能力情况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移动短视频重点企业（二）基本信息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移动短视频重点企业（二）经营情况分析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移动短视频重点企业（二）盈利能力情况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移动短视频重点企业（二）偿债能力情况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移动短视频重点企业（二）运营能力情况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移动短视频重点企业（二）成长能力情况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2025-2031年中国移动短视频行业市场容量预测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2025-2031年中国移动短视频行业市场规模预测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2025-2031年中国移动短视频市场前景分析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2025-2031年中国移动短视频行业发展趋势预测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382e3d4b44927" w:history="1">
        <w:r>
          <w:rPr>
            <w:rStyle w:val="Hyperlink"/>
          </w:rPr>
          <w:t>2025-2031年中国移动短视频行业发展研究与前景分析报告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0382e3d4b44927" w:history="1">
        <w:r>
          <w:rPr>
            <w:rStyle w:val="Hyperlink"/>
          </w:rPr>
          <w:t>https://www.20087.com/6/82/YiDongDuanShiPinShiChangXianZhuangHeQianJing.html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4db0b419d42f3" w:history="1">
      <w:r>
        <w:rPr>
          <w:rStyle w:val="Hyperlink"/>
        </w:rPr>
        <w:t>2025-2031年中国移动短视频行业发展研究与前景分析报告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YiDongDuanShiPinShiChangXianZhuangHeQianJing.html" TargetMode="External" Id="Rb10382e3d4b4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YiDongDuanShiPinShiChangXianZhuangHeQianJing.html" TargetMode="External" Id="R3224db0b419d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2025-06-26T04:08:12Z</dcterms:created>
  <dcterms:modified xsi:type="dcterms:W3CDTF">2025-06-26T05:08:12Z</dcterms:modified>
  <dc:subject>2025-2031年中国移动短视频行业发展研究与前景分析报告</dc:subject>
  <dc:title>2025-2031年中国移动短视频行业发展研究与前景分析报告</dc:title>
  <cp:keywords>2025-2031年中国移动短视频行业发展研究与前景分析报告</cp:keywords>
  <dc:description>2025-2031年中国移动短视频行业发展研究与前景分析报告</dc:description>
</cp:coreProperties>
</file>