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8acef11a654e4b" w:history="1">
              <w:r>
                <w:rPr>
                  <w:rStyle w:val="Hyperlink"/>
                </w:rPr>
                <w:t>2025-2031年中国鼠标产业市场调研及发展前景预测报告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8acef11a654e4b" w:history="1">
              <w:r>
                <w:rPr>
                  <w:rStyle w:val="Hyperlink"/>
                </w:rPr>
                <w:t>2025-2031年中国鼠标产业市场调研及发展前景预测报告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8acef11a654e4b" w:history="1">
                <w:r>
                  <w:rPr>
                    <w:rStyle w:val="Hyperlink"/>
                  </w:rPr>
                  <w:t>https://www.20087.com/6/52/ShuBiaoFaZhanQuShi.html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鼠标是计算机外设的重要组成部分，经历了从机械式到光电式再到无线蓝牙的技术迭代。近年来，随着人机交互技术的进步，鼠标的设计更加注重人体工程学和多功能性，如触控板、滚轮和可编程按键的加入，提升了用户操作的便捷性和个性化体验。同时，游戏鼠标和专业设计鼠标市场的细分，反映了消费者对特定使用场景的性能需求。</w:t>
      </w:r>
      <w:r>
        <w:rPr>
          <w:rFonts w:hint="eastAsia"/>
        </w:rPr>
        <w:br/>
      </w:r>
      <w:r>
        <w:rPr>
          <w:rFonts w:hint="eastAsia"/>
        </w:rPr>
        <w:t>　　未来，鼠标将更加智能化和个性化。通过集成生物识别技术和运动追踪传感器，鼠标将能够识别用户身份，监测手部健康状态，甚至捕捉细微的手势变化，实现更自然的交互方式。同时，定制化服务的兴起，将允许用户根据个人偏好选择材质、颜色和形状，甚至嵌入个性化图案，满足审美和情感需求。此外，无线充电和长续航能力的提升，将摆脱线缆束缚，进一步提高使用的自由度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8acef11a654e4b" w:history="1">
        <w:r>
          <w:rPr>
            <w:rStyle w:val="Hyperlink"/>
          </w:rPr>
          <w:t>2025-2031年中国鼠标产业市场调研及发展前景预测报告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鼠标行业的市场规模、技术发展水平和竞争格局。报告分析了鼠标行业重点企业的市场表现，评估了当前技术路线的发展方向，并对鼠标市场趋势做出合理预测。通过梳理鼠标行业面临的机遇与风险，为企业和投资者了解市场动态、把握发展机会提供了数据支持和参考建议，有助于相关决策者更准确地判断鼠标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鼠标产业市场概述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鼠标行业关键成功要素</w:t>
      </w:r>
      <w:r>
        <w:rPr>
          <w:rFonts w:hint="eastAsia"/>
        </w:rPr>
        <w:br/>
      </w:r>
      <w:r>
        <w:rPr>
          <w:rFonts w:hint="eastAsia"/>
        </w:rPr>
        <w:t>　　第四节 鼠标行业价值链分析</w:t>
      </w:r>
      <w:r>
        <w:rPr>
          <w:rFonts w:hint="eastAsia"/>
        </w:rPr>
        <w:br/>
      </w:r>
      <w:r>
        <w:rPr>
          <w:rFonts w:hint="eastAsia"/>
        </w:rPr>
        <w:t>　　第五节 鼠标产业链分析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2024-2025年全球鼠标市场现状及发展趋势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全球鼠标市场现状及发展趋势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一、全球鼠标产业发展阶段</w:t>
      </w:r>
      <w:r>
        <w:rPr>
          <w:rFonts w:hint="eastAsia"/>
        </w:rPr>
        <w:br/>
      </w:r>
      <w:r>
        <w:rPr>
          <w:rFonts w:hint="eastAsia"/>
        </w:rPr>
        <w:t>　　　　二、全球鼠标产业竞争现状</w:t>
      </w:r>
      <w:r>
        <w:rPr>
          <w:rFonts w:hint="eastAsia"/>
        </w:rPr>
        <w:br/>
      </w:r>
      <w:r>
        <w:rPr>
          <w:rFonts w:hint="eastAsia"/>
        </w:rPr>
        <w:t>　　　　三、全球鼠标产业投资状况</w:t>
      </w:r>
      <w:r>
        <w:rPr>
          <w:rFonts w:hint="eastAsia"/>
        </w:rPr>
        <w:br/>
      </w:r>
      <w:r>
        <w:rPr>
          <w:rFonts w:hint="eastAsia"/>
        </w:rPr>
        <w:t>　　　　四、全球鼠标产业市场发展趋势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全球主要国家地区鼠标市场现状及发展趋势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全球鼠标市场经营模式现状及发展趋势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2024-2025年中国鼠标产业链发展状况分析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中国鼠标产业发展分析</w:t>
      </w:r>
      <w:r>
        <w:rPr>
          <w:rFonts w:hint="eastAsia"/>
        </w:rPr>
        <w:br/>
      </w:r>
      <w:r>
        <w:rPr>
          <w:rFonts w:hint="eastAsia"/>
        </w:rPr>
        <w:t>　　第一节 中国鼠标产业发展现状</w:t>
      </w:r>
      <w:r>
        <w:rPr>
          <w:rFonts w:hint="eastAsia"/>
        </w:rPr>
        <w:br/>
      </w:r>
      <w:r>
        <w:rPr>
          <w:rFonts w:hint="eastAsia"/>
        </w:rPr>
        <w:t>　　第二节 中国鼠标产业国际地位现状</w:t>
      </w:r>
      <w:r>
        <w:rPr>
          <w:rFonts w:hint="eastAsia"/>
        </w:rPr>
        <w:br/>
      </w:r>
      <w:r>
        <w:rPr>
          <w:rFonts w:hint="eastAsia"/>
        </w:rPr>
        <w:t>　　第三节 中国鼠标产业经济运行现状</w:t>
      </w:r>
      <w:r>
        <w:rPr>
          <w:rFonts w:hint="eastAsia"/>
        </w:rPr>
        <w:br/>
      </w:r>
      <w:r>
        <w:rPr>
          <w:rFonts w:hint="eastAsia"/>
        </w:rPr>
        <w:t>　　第四节 中国鼠标产业运营模式现状</w:t>
      </w:r>
      <w:r>
        <w:rPr>
          <w:rFonts w:hint="eastAsia"/>
        </w:rPr>
        <w:br/>
      </w:r>
      <w:r>
        <w:rPr>
          <w:rFonts w:hint="eastAsia"/>
        </w:rPr>
        <w:t>　　第五节 中国鼠标产业存在的问题及发展障碍分析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中国鼠标产业发展趋势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中国鼠标市场现状及发展趋势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中国鼠标市场供给状况</w:t>
      </w:r>
      <w:r>
        <w:rPr>
          <w:rFonts w:hint="eastAsia"/>
        </w:rPr>
        <w:br/>
      </w:r>
      <w:r>
        <w:rPr>
          <w:rFonts w:hint="eastAsia"/>
        </w:rPr>
        <w:t>　　第二节 中国鼠标市场需求状况</w:t>
      </w:r>
      <w:r>
        <w:rPr>
          <w:rFonts w:hint="eastAsia"/>
        </w:rPr>
        <w:br/>
      </w:r>
      <w:r>
        <w:rPr>
          <w:rFonts w:hint="eastAsia"/>
        </w:rPr>
        <w:t>　　第三节 中国鼠标市场结构状况</w:t>
      </w:r>
      <w:r>
        <w:rPr>
          <w:rFonts w:hint="eastAsia"/>
        </w:rPr>
        <w:br/>
      </w:r>
      <w:r>
        <w:rPr>
          <w:rFonts w:hint="eastAsia"/>
        </w:rPr>
        <w:t>　　第四节 中国鼠标市场存在的问题及障碍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中国鼠标市场发展潜力及发展趋势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中国鼠标市场消费者行为状况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中国鼠标产业基本竞争战略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四、鼠标产业该战略的SWOT分析</w:t>
      </w:r>
      <w:r>
        <w:rPr>
          <w:rFonts w:hint="eastAsia"/>
        </w:rPr>
        <w:br/>
      </w:r>
      <w:r>
        <w:rPr>
          <w:rFonts w:hint="eastAsia"/>
        </w:rPr>
        <w:t>　　　　五、鼠标产业该战略的典型企业分析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中国鼠标产业市场竞争策略分析</w:t>
      </w:r>
      <w:r>
        <w:rPr>
          <w:rFonts w:hint="eastAsia"/>
        </w:rPr>
        <w:br/>
      </w:r>
      <w:r>
        <w:rPr>
          <w:rFonts w:hint="eastAsia"/>
        </w:rPr>
        <w:t>　　第一节 鼠标产业市场五种竞争动力模式结构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鼠标产业市场核心竞争力的塑造要素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鼠标产业市场不同市场地位的竞争策略分析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鼠标产业市场竞争案例分析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中国鼠标产业市场营销策略竞争分析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中国鼠标产业重点企业市场竞争策略研究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中国鼠标产业市场发展预测</w:t>
      </w:r>
      <w:r>
        <w:rPr>
          <w:rFonts w:hint="eastAsia"/>
        </w:rPr>
        <w:br/>
      </w:r>
      <w:r>
        <w:rPr>
          <w:rFonts w:hint="eastAsia"/>
        </w:rPr>
        <w:t>　　第一节 中国鼠标产业发展环境预测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中国鼠标产业发展预测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中国鼠标市场发展预测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一、2025-2031年中国鼠标市场需求预测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二、2025-2031年中国鼠标市场结构预测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三、2025-2031年中国鼠标市场集中度预测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四、2025-2031年中国鼠标市场供给预测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五、2025-2031年中国鼠标市场价格预测</w:t>
      </w:r>
      <w:r>
        <w:rPr>
          <w:rFonts w:hint="eastAsia"/>
        </w:rPr>
        <w:br/>
      </w:r>
      <w:r>
        <w:rPr>
          <w:rFonts w:hint="eastAsia"/>
        </w:rPr>
        <w:t>　　第四节 中国鼠标产业竞争发展趋势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中国鼠标产业市场投资机会与风险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中国鼠标产业市场投资优势分析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中国鼠标产业市场投资劣势分析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中国鼠标产业市场投资机会分析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中国鼠标产业市场投资风险分析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中国鼠标产业市场竞争策略建议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中国鼠标产业竞争战略建议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中国鼠标产业竞争策略建议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中国鼠标市场竞争策略建议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[中-智林-]投资风险规避建议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鼠标产业链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2019-2024年中国鼠标行业市场规模及增长情况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2019-2024年中国鼠标行业产量及增长趋势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2019-2024年中国鼠标市场需求量及增速统计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2019-2024年中国鼠标行业盈利情况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2019-2024年中国鼠标行业企业数量情况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2019-2024年中国鼠标行业企业平均规模情况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2019-2024年中国鼠标行业市场规模及增长情况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**地区鼠标市场规模及增长情况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**地区鼠标行业市场需求情况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鼠标重点企业（一）基本信息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鼠标重点企业（一）经营情况分析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鼠标重点企业（一）主要经济指标情况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鼠标重点企业（一）盈利能力情况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鼠标重点企业（一）偿债能力情况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鼠标重点企业（一）运营能力情况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鼠标重点企业（一）成长能力情况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鼠标重点企业（二）基本信息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鼠标重点企业（二）经营情况分析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鼠标重点企业（二）主要经济指标情况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鼠标重点企业（二）盈利能力情况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鼠标重点企业（二）偿债能力情况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鼠标重点企业（二）运营能力情况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鼠标重点企业（二）成长能力情况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2025-2031年中国鼠标行业产量预测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2025-2031年中国鼠标市场需求量预测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2025-2031年中国鼠标行业市场规模预测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2025-2031年中国鼠标市场前景分析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2025-2031年中国鼠标行业发展趋势预测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8acef11a654e4b" w:history="1">
        <w:r>
          <w:rPr>
            <w:rStyle w:val="Hyperlink"/>
          </w:rPr>
          <w:t>2025-2031年中国鼠标产业市场调研及发展前景预测报告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8acef11a654e4b" w:history="1">
        <w:r>
          <w:rPr>
            <w:rStyle w:val="Hyperlink"/>
          </w:rPr>
          <w:t>https://www.20087.com/6/52/ShuBiaoFaZhanQuShi.html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热点：鼠标的使用方法、鼠标灵敏度怎么调、鼠标的品牌有哪些、鼠标没反应是什么原因、家有儿女鼠标、鼠标哪个牌子好、国产鼠标品牌、鼠标dpi、《夺命鼠标》免费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ea1bb95db34a71" w:history="1">
      <w:r>
        <w:rPr>
          <w:rStyle w:val="Hyperlink"/>
        </w:rPr>
        <w:t>2025-2031年中国鼠标产业市场调研及发展前景预测报告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ShuBiaoFaZhanQuShi.html" TargetMode="External" Id="Rcd8acef11a654e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ShuBiaoFaZhanQuShi.html" TargetMode="External" Id="Rcfea1bb95db34a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2024-10-06T07:49:00Z</dcterms:created>
  <dcterms:modified xsi:type="dcterms:W3CDTF">2024-10-06T08:49:00Z</dcterms:modified>
  <dc:subject>2025-2031年中国鼠标产业市场调研及发展前景预测报告</dc:subject>
  <dc:title>2025-2031年中国鼠标产业市场调研及发展前景预测报告</dc:title>
  <cp:keywords>2025-2031年中国鼠标产业市场调研及发展前景预测报告</cp:keywords>
  <dc:description>2025-2031年中国鼠标产业市场调研及发展前景预测报告</dc:description>
</cp:coreProperties>
</file>