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8dab23b4c4246" w:history="1">
              <w:r>
                <w:rPr>
                  <w:rStyle w:val="Hyperlink"/>
                </w:rPr>
                <w:t>2025-2031年全球与中国口袋电脑行业市场调研及前景趋势分析报告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8dab23b4c4246" w:history="1">
              <w:r>
                <w:rPr>
                  <w:rStyle w:val="Hyperlink"/>
                </w:rPr>
                <w:t>2025-2031年全球与中国口袋电脑行业市场调研及前景趋势分析报告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8dab23b4c4246" w:history="1">
                <w:r>
                  <w:rPr>
                    <w:rStyle w:val="Hyperlink"/>
                  </w:rPr>
                  <w:t>https://www.20087.com/6/62/KouDaiDianNaoHangYeXianZhuangJiQianJing.html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袋电脑作为一种高度微型化的便携式计算设备，以其小巧便携、功能齐全的特点吸引了大量用户关注。当前，此类产品已发展至能够集成完整的计算机系统，包括处理器、内存、存储和必要的接口，甚至具备通话功能，为移动办公、娱乐和即时通讯提供了新的解决方案。技术进步使得口袋电脑不仅在硬件性能上接近传统笔记本电脑，还在功耗控制、散热设计、无线互联等方面取得了显著提升，确保了用户在紧凑空间内的高效使用体验。</w:t>
      </w:r>
      <w:r>
        <w:rPr>
          <w:rFonts w:hint="eastAsia"/>
        </w:rPr>
        <w:br/>
      </w:r>
      <w:r>
        <w:rPr>
          <w:rFonts w:hint="eastAsia"/>
        </w:rPr>
        <w:t>　　未来，口袋电脑市场有望进一步融合物联网、人工智能以及增强现实等前沿技术，实现更深度的个性化定制与场景化应用。随着芯片制程的持续微缩和新型低功耗组件的研发，未来口袋电脑的续航能力与处理能力将得到双重提升。此外，随着5G及后续无线通信标准的普及，高速稳定的网络连接将使得口袋电脑在远程工作、云端协同、实时流媒体等方面发挥更大作用。在生态建设上，厂商可能会加强与软件开发者合作，丰富专属应用商店的内容，以满足用户对特定行业应用或专业工具的需求，巩固口袋电脑作为多功能移动计算平台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8dab23b4c4246" w:history="1">
        <w:r>
          <w:rPr>
            <w:rStyle w:val="Hyperlink"/>
          </w:rPr>
          <w:t>2025-2031年全球与中国口袋电脑行业市场调研及前景趋势分析报告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口袋电脑行业的现状与发展趋势，并对口袋电脑产业链各环节进行了系统性探讨。报告科学预测了口袋电脑行业未来发展方向，重点分析了口袋电脑技术现状及创新路径，同时聚焦口袋电脑重点企业的经营表现，评估了市场竞争格局、品牌影响力及市场集中度。通过对细分市场的深入研究及SWOT分析，报告揭示了口袋电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口袋电脑市场概述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按照不同分类，口袋电脑主要可以分为如下几个类别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不同分类口袋电脑增长趋势2020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从不同应用，口袋电脑主要包括如下几个方面</w:t>
      </w:r>
      <w:r>
        <w:rPr>
          <w:rFonts w:hint="eastAsia"/>
        </w:rPr>
        <w:br/>
      </w:r>
      <w:r>
        <w:rPr>
          <w:rFonts w:hint="eastAsia"/>
        </w:rPr>
        <w:t>　　1.4 口袋电脑行业背景、发展历史、现状及趋势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口袋电脑行业目前现状分析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口袋电脑发展趋势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全球口袋电脑总体规模分析</w:t>
      </w:r>
      <w:r>
        <w:rPr>
          <w:rFonts w:hint="eastAsia"/>
        </w:rPr>
        <w:br/>
      </w:r>
      <w:r>
        <w:rPr>
          <w:rFonts w:hint="eastAsia"/>
        </w:rPr>
        <w:t>　　2.1 全球口袋电脑供需现状及预测（2020-2031）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全球口袋电脑产能、产量、产能利用率及发展趋势（2020-2031）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全球口袋电脑产量、需求量及发展趋势（2020-2031）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全球主要地区口袋电脑产量及发展趋势（2020-2031）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中国口袋电脑供需现状及预测（2020-2031）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中国口袋电脑产能、产量、产能利用率及发展趋势（2020-2031）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中国口袋电脑产量、市场需求量及发展趋势（2020-2031）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全球口袋电脑销量及销售额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全球市场口袋电脑销售额（2020-2031）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全球市场口袋电脑销量（2020-2031）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全球市场口袋电脑价格趋势（2020-2031）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全球市场主要厂商口袋电脑产能、产量及市场份额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全球市场主要厂商口袋电脑销量（2020-2025）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全球市场主要厂商口袋电脑销售收入（2020-2025）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2025年全球主要生产商口袋电脑收入排名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全球市场主要厂商口袋电脑销售价格（2020-2025）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中国市场主要厂商口袋电脑销量（2020-2025）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中国市场主要厂商口袋电脑销售收入（2020-2025）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2025年中国主要生产商口袋电脑收入排名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中国市场主要厂商口袋电脑销售价格（2020-2025）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全球主要厂商口袋电脑产地分布及商业化日期</w:t>
      </w:r>
      <w:r>
        <w:rPr>
          <w:rFonts w:hint="eastAsia"/>
        </w:rPr>
        <w:br/>
      </w:r>
      <w:r>
        <w:rPr>
          <w:rFonts w:hint="eastAsia"/>
        </w:rPr>
        <w:t>　　3.5 口袋电脑行业集中度、竞争程度分析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口袋电脑行业集中度分析：全球Top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全球口袋电脑第一梯队、第二梯队和第三梯队生产商（品牌）及市场份额（2024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全球口袋电脑主要地区分析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全球主要地区口袋电脑市场规模分析：2020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全球主要地区口袋电脑销售收入及市场份额（2020-2025年）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全球主要地区口袋电脑销售收入预测（2025-2031年）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全球主要地区口袋电脑销量分析：2020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全球主要地区口袋电脑销量及市场份额（2020-2025年）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全球主要地区口袋电脑销量及市场份额预测（2025-2031）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北美市场口袋电脑销量、收入及增长率（2020-2031）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欧洲市场口袋电脑销量、收入及增长率（2020-2031）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中国市场口袋电脑销量、收入及增长率（2020-2031）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日本市场口袋电脑销量、收入及增长率（2020-2031）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东南亚市场口袋电脑销量、收入及增长率（2020-2031）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印度市场口袋电脑销量、收入及增长率（2020-2031）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全球口袋电脑主要生产商分析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重点企业（1）口袋电脑销量、收入、价格及毛利率（2020-2025）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重点企业（2）口袋电脑销量、收入、价格及毛利率（2020-2025）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重点企业（3）口袋电脑销量、收入、价格及毛利率（2020-2025）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重点企业（4）口袋电脑销量、收入、价格及毛利率（2020-2025）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重点企业（5）口袋电脑销量、收入、价格及毛利率（2020-2025）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重点企业（6）口袋电脑销量、收入、价格及毛利率（2020-2025）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重点企业（7）口袋电脑销量、收入、价格及毛利率（2020-2025）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重点企业（8）口袋电脑销量、收入、价格及毛利率（2020-2025）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重点企业（9）口袋电脑销量、收入、价格及毛利率（2020-2025）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重点企业（10）口袋电脑销量、收入、价格及毛利率（2020-2025）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不同分类口袋电脑分析</w:t>
      </w:r>
      <w:r>
        <w:rPr>
          <w:rFonts w:hint="eastAsia"/>
        </w:rPr>
        <w:br/>
      </w:r>
      <w:r>
        <w:rPr>
          <w:rFonts w:hint="eastAsia"/>
        </w:rPr>
        <w:t>　　6.1 全球不同分类口袋电脑销量（2020-2031）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全球不同分类口袋电脑销量及市场份额（2020-2025）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全球不同分类口袋电脑销量预测（2025-2031）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全球不同分类口袋电脑收入（2020-2031）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全球不同分类口袋电脑收入及市场份额（2020-2025）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全球不同分类口袋电脑收入预测（2025-2031）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全球不同分类口袋电脑价格走势（2020-2031）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中国不同分类口袋电脑销量（2020-2031）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中国不同分类口袋电脑销量及市场份额（2020-2025）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中国不同分类口袋电脑销量预测（2025-2031）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中国不同分类口袋电脑收入（2020-2031）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中国不同分类口袋电脑收入及市场份额（2020-2025）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中国不同分类口袋电脑收入预测（2025-2031）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不同应用口袋电脑分析</w:t>
      </w:r>
      <w:r>
        <w:rPr>
          <w:rFonts w:hint="eastAsia"/>
        </w:rPr>
        <w:br/>
      </w:r>
      <w:r>
        <w:rPr>
          <w:rFonts w:hint="eastAsia"/>
        </w:rPr>
        <w:t>　　7.1 全球不同应用口袋电脑销量（2020-2031）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全球不同应用口袋电脑销量及市场份额（2020-2025）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全球不同应用口袋电脑销量预测（2025-2031）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全球不同应用口袋电脑收入（2020-2031）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全球不同应用口袋电脑收入及市场份额（2020-2025）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全球不同应用口袋电脑收入预测（2025-2031）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全球不同应用口袋电脑价格走势（2020-2031）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中国不同应用口袋电脑销量（2020-2031）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中国不同应用口袋电脑销量及市场份额（2020-2025）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中国不同应用口袋电脑销量预测（2025-2031）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中国不同应用口袋电脑收入（2020-2031）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中国不同应用口袋电脑收入及市场份额（2020-2025）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中国不同应用口袋电脑收入预测（2025-2031）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口袋电脑产业链分析</w:t>
      </w:r>
      <w:r>
        <w:rPr>
          <w:rFonts w:hint="eastAsia"/>
        </w:rPr>
        <w:br/>
      </w:r>
      <w:r>
        <w:rPr>
          <w:rFonts w:hint="eastAsia"/>
        </w:rPr>
        <w:t>　　8.2 口袋电脑产业上游供应分析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口袋电脑下游典型客户</w:t>
      </w:r>
      <w:r>
        <w:rPr>
          <w:rFonts w:hint="eastAsia"/>
        </w:rPr>
        <w:br/>
      </w:r>
      <w:r>
        <w:rPr>
          <w:rFonts w:hint="eastAsia"/>
        </w:rPr>
        <w:t>　　8.4 口袋电脑销售渠道分析及建议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中国市场口袋电脑产量、销量、进出口分析及未来趋势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中国市场口袋电脑产量、销量、进出口分析及未来趋势（2020-2031）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中国市场口袋电脑进出口贸易趋势</w:t>
      </w:r>
      <w:r>
        <w:rPr>
          <w:rFonts w:hint="eastAsia"/>
        </w:rPr>
        <w:br/>
      </w:r>
      <w:r>
        <w:rPr>
          <w:rFonts w:hint="eastAsia"/>
        </w:rPr>
        <w:t>　　9.3 中国市场口袋电脑主要进口来源</w:t>
      </w:r>
      <w:r>
        <w:rPr>
          <w:rFonts w:hint="eastAsia"/>
        </w:rPr>
        <w:br/>
      </w:r>
      <w:r>
        <w:rPr>
          <w:rFonts w:hint="eastAsia"/>
        </w:rPr>
        <w:t>　　9.4 中国市场口袋电脑主要出口目的地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中国市场口袋电脑主要地区分布</w:t>
      </w:r>
      <w:r>
        <w:rPr>
          <w:rFonts w:hint="eastAsia"/>
        </w:rPr>
        <w:br/>
      </w:r>
      <w:r>
        <w:rPr>
          <w:rFonts w:hint="eastAsia"/>
        </w:rPr>
        <w:t>　　10.1 中国口袋电脑生产地区分布</w:t>
      </w:r>
      <w:r>
        <w:rPr>
          <w:rFonts w:hint="eastAsia"/>
        </w:rPr>
        <w:br/>
      </w:r>
      <w:r>
        <w:rPr>
          <w:rFonts w:hint="eastAsia"/>
        </w:rPr>
        <w:t>　　10.2 中国口袋电脑消费地区分布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口袋电脑行业主要的增长驱动因素</w:t>
      </w:r>
      <w:r>
        <w:rPr>
          <w:rFonts w:hint="eastAsia"/>
        </w:rPr>
        <w:br/>
      </w:r>
      <w:r>
        <w:rPr>
          <w:rFonts w:hint="eastAsia"/>
        </w:rPr>
        <w:t>　　11.2 口袋电脑行业发展的有利因素及发展机遇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口袋电脑行业发展面临的阻碍因素及挑战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口袋电脑行业政策分析</w:t>
      </w:r>
      <w:r>
        <w:rPr>
          <w:rFonts w:hint="eastAsia"/>
        </w:rPr>
        <w:br/>
      </w:r>
      <w:r>
        <w:rPr>
          <w:rFonts w:hint="eastAsia"/>
        </w:rPr>
        <w:t>　　11.5 口袋电脑中国企业SWOT分析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按照不同产品类型，口袋电脑主要可以分为如下几个类别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不同种类口袋电脑增长趋势</w:t>
      </w:r>
      <w:r>
        <w:rPr>
          <w:rFonts w:hint="eastAsia"/>
        </w:rPr>
        <w:br/>
      </w:r>
      <w:r>
        <w:rPr>
          <w:rFonts w:hint="eastAsia"/>
        </w:rPr>
        <w:t>　　表 按不同应用，口袋电脑主要包括如下几个方面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不同应用口袋电脑消费量增长趋势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中国及欧美日等地区口袋电脑相关政策分析</w:t>
      </w:r>
      <w:r>
        <w:rPr>
          <w:rFonts w:hint="eastAsia"/>
        </w:rPr>
        <w:br/>
      </w:r>
      <w:r>
        <w:rPr>
          <w:rFonts w:hint="eastAsia"/>
        </w:rPr>
        <w:t>　　表 2020-2025年全球口袋电脑主要厂商产量列表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2020-2025年全球口袋电脑主要厂商产量市场份额列表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2020-2025年全球口袋电脑主要厂商产值列表</w:t>
      </w:r>
      <w:r>
        <w:rPr>
          <w:rFonts w:hint="eastAsia"/>
        </w:rPr>
        <w:br/>
      </w:r>
      <w:r>
        <w:rPr>
          <w:rFonts w:hint="eastAsia"/>
        </w:rPr>
        <w:t>　　表 全球口袋电脑主要厂商产值、市场份额列表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2025年全球主要生产商口袋电脑收入排名</w:t>
      </w:r>
      <w:r>
        <w:rPr>
          <w:rFonts w:hint="eastAsia"/>
        </w:rPr>
        <w:br/>
      </w:r>
      <w:r>
        <w:rPr>
          <w:rFonts w:hint="eastAsia"/>
        </w:rPr>
        <w:t>　　表 2020-2025年全球口袋电脑主要厂商产品价格列表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中国口袋电脑主要厂商产品价格列表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2020-2025年中国口袋电脑主要厂商产量市场份额列表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2020-2025年中国口袋电脑主要厂商产值列表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2020-2025年中国口袋电脑主要厂商产值市场份额列表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全球主要口袋电脑厂商产地分布及商业化日期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全球主要口袋电脑企业采访及观点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全球主要地区口袋电脑产值对比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全球主要地区2020-2025年口袋电脑产量市场份额列表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2025-2031年全球主要地区口袋电脑产量列表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2025-2031年全球主要地区口袋电脑产量份额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2020-2025年全球主要地区口袋电脑产值列表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2020-2025年全球主要地区口袋电脑产值份额列表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2020-2025年全球主要地区口袋电脑消费量列表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2020-2025年全球主要地区口袋电脑消费量市场份额列表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重点企业（1）口袋电脑产能、产量、产值、价格及毛利率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重点企业（1）口袋电脑产品规格及价格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重点企业（2）口袋电脑产能、产量、产值、价格及毛利率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重点企业（2）口袋电脑产品规格及价格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重点企业（3）口袋电脑产能、产量、产值、价格及毛利率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重点企业（3）口袋电脑产品规格及价格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重点企业（4）口袋电脑产能、产量、产值、价格及毛利率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重点企业（4）口袋电脑产品规格及价格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重点企业（5）口袋电脑产能、产量、产值、价格及毛利率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重点企业（5）口袋电脑产品规格及价格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重点企业（6）口袋电脑产能、产量、产值、价格及毛利率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重点企业（6）口袋电脑产品规格及价格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重点企业（7）口袋电脑产能、产量、产值、价格及毛利率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重点企业（7）口袋电脑产品规格及价格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2020-2025年全球不同产品类型口袋电脑产量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2020-2025年全球不同产品类型口袋电脑产量市场份额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2025-2031年全球不同产品类型口袋电脑产量预测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2025-2031年全球不同产品类型口袋电脑产量市场份额预测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2020-2025年全球不同类型口袋电脑产值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2020-2025年全球不同类型口袋电脑产值市场份额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2025-2031年全球不同类型口袋电脑产值预测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2025-2031年全球不同类型口袋电脑产值市场份额预测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2020-2025年全球不同价格区间口袋电脑市场份额对比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2020-2025年中国不同产品类型口袋电脑产量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2020-2025年中国不同产品类型口袋电脑产量市场份额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2025-2031年中国不同产品类型口袋电脑产量预测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2025-2031年中国不同产品类型口袋电脑产量市场份额预测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2020-2025年中国不同产品类型口袋电脑产值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2020-2025年中国不同产品类型口袋电脑产值市场份额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2025-2031年中国不同产品类型口袋电脑产值预测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2025-2031年中国不同产品类型口袋电脑产值市场份额预测</w:t>
      </w:r>
      <w:r>
        <w:rPr>
          <w:rFonts w:hint="eastAsia"/>
        </w:rPr>
        <w:br/>
      </w:r>
      <w:r>
        <w:rPr>
          <w:rFonts w:hint="eastAsia"/>
        </w:rPr>
        <w:t>　　表 口袋电脑上游原料供应商及联系方式列表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2020-2025年全球不同应用口袋电脑消费量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2020-2025年全球不同应用口袋电脑消费量市场份额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2025-2031年全球不同应用口袋电脑消费量预测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2025-2031年全球不同应用口袋电脑消费量市场份额预测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2020-2025年中国不同应用口袋电脑消费量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2020-2025年中国不同应用口袋电脑消费量市场份额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2025-2031年中国不同应用口袋电脑消费量预测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2025-2031年中国不同应用口袋电脑消费量市场份额预测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2020-2025年中国口袋电脑产量、消费量、进出口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2025-2031年中国口袋电脑产量、消费量、进出口预测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中国市场口袋电脑进出口贸易趋势</w:t>
      </w:r>
      <w:r>
        <w:rPr>
          <w:rFonts w:hint="eastAsia"/>
        </w:rPr>
        <w:br/>
      </w:r>
      <w:r>
        <w:rPr>
          <w:rFonts w:hint="eastAsia"/>
        </w:rPr>
        <w:t>　　表 中国市场口袋电脑主要进口来源</w:t>
      </w:r>
      <w:r>
        <w:rPr>
          <w:rFonts w:hint="eastAsia"/>
        </w:rPr>
        <w:br/>
      </w:r>
      <w:r>
        <w:rPr>
          <w:rFonts w:hint="eastAsia"/>
        </w:rPr>
        <w:t>　　表 中国市场口袋电脑主要出口目的地</w:t>
      </w:r>
      <w:r>
        <w:rPr>
          <w:rFonts w:hint="eastAsia"/>
        </w:rPr>
        <w:br/>
      </w:r>
      <w:r>
        <w:rPr>
          <w:rFonts w:hint="eastAsia"/>
        </w:rPr>
        <w:t>　　表 中国口袋电脑市场未来发展的有利因素、不利因素分析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中国口袋电脑生产地区分布</w:t>
      </w:r>
      <w:r>
        <w:rPr>
          <w:rFonts w:hint="eastAsia"/>
        </w:rPr>
        <w:br/>
      </w:r>
      <w:r>
        <w:rPr>
          <w:rFonts w:hint="eastAsia"/>
        </w:rPr>
        <w:t>　　表 中国口袋电脑消费地区分布</w:t>
      </w:r>
      <w:r>
        <w:rPr>
          <w:rFonts w:hint="eastAsia"/>
        </w:rPr>
        <w:br/>
      </w:r>
      <w:r>
        <w:rPr>
          <w:rFonts w:hint="eastAsia"/>
        </w:rPr>
        <w:t>　　表 口袋电脑行业及市场环境发展趋势</w:t>
      </w:r>
      <w:r>
        <w:rPr>
          <w:rFonts w:hint="eastAsia"/>
        </w:rPr>
        <w:br/>
      </w:r>
      <w:r>
        <w:rPr>
          <w:rFonts w:hint="eastAsia"/>
        </w:rPr>
        <w:t>　　表 口袋电脑产品及技术发展趋势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2020-2025年国内口袋电脑主要销售模式及销售渠道趋势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2020-2025年欧美日等地区口袋电脑主要销售模式及销售渠道趋势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口袋电脑产品市场定位及目标消费者分析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口袋电脑产品图片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2025年全球不同产品类型口袋电脑产量市场份额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全球不同类型口袋电脑消费量市场份额对比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2020-2025年全球口袋电脑产量及增长率</w:t>
      </w:r>
      <w:r>
        <w:rPr>
          <w:rFonts w:hint="eastAsia"/>
        </w:rPr>
        <w:br/>
      </w:r>
      <w:r>
        <w:rPr>
          <w:rFonts w:hint="eastAsia"/>
        </w:rPr>
        <w:t>　　图 2020-2025年全球口袋电脑产值及增长率</w:t>
      </w:r>
      <w:r>
        <w:rPr>
          <w:rFonts w:hint="eastAsia"/>
        </w:rPr>
        <w:br/>
      </w:r>
      <w:r>
        <w:rPr>
          <w:rFonts w:hint="eastAsia"/>
        </w:rPr>
        <w:t>　　图 2020-2025年中国口袋电脑产量及发展趋势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2020-2025年中国口袋电脑产值及未来发展趋势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2020-2025年全球口袋电脑产能、产量、产能利用率及发展趋势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2020-2025年全球口袋电脑产量、市场需求量及发展趋势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2020-2025年中国口袋电脑产能、产量、产能利用率及发展趋势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2020-2025年中国口袋电脑产量、市场需求量及发展趋势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全球口袋电脑主要厂商2025年产量市场份额列表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全球口袋电脑主要厂商2025年产值市场份额列表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2020-2025年中国市场口袋电脑主要厂商产量市场份额列表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中国口袋电脑主要厂商2025年产量市场份额列表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中国口袋电脑主要厂商2025年产值市场份额列表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2025年全球前五及前十大生产商口袋电脑市场份额</w:t>
      </w:r>
      <w:r>
        <w:rPr>
          <w:rFonts w:hint="eastAsia"/>
        </w:rPr>
        <w:br/>
      </w:r>
      <w:r>
        <w:rPr>
          <w:rFonts w:hint="eastAsia"/>
        </w:rPr>
        <w:t>　　图 2020-2025年全球口袋电脑第一梯队、第二梯队和第三梯队生产商（品牌）及市场份额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口袋电脑全球领先企业SWOT分析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全球主要地区口袋电脑消费量市场份额对比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2020-2025年北美市场口袋电脑产量及增长率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2020-2025年北美市场口袋电脑产值及增长率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2020-2025年欧洲市场口袋电脑产量及增长率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2020-2025年欧洲市场口袋电脑产值及增长率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2020-2025年中国市场口袋电脑产量及增长率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2020-2025年中国市场口袋电脑产值及增长率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2020-2025年日本市场口袋电脑产量及增长率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2020-2025年日本市场口袋电脑产值及增长率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2020-2025年东南亚市场口袋电脑产量及增长率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2020-2025年东南亚市场口袋电脑产值及增长率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2020-2025年印度市场口袋电脑产量及增长率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2020-2025年印度市场口袋电脑产值及增长率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2020-2025年全球主要地区口袋电脑消费量市场份额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2025-2031年全球主要地区口袋电脑消费量市场份额预测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2020-2025年中国市场口袋电脑消费量、增长率及发展预测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2020-2025年北美市场口袋电脑消费量、增长率及发展预测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2020-2025年欧洲市场口袋电脑消费量、增长率及发展预测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2020-2025年日本市场口袋电脑消费量、增长率及发展预测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2020-2025年东南亚市场口袋电脑消费量、增长率及发展预测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2020-2025年印度市场口袋电脑消费量、增长率及发展预测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口袋电脑产业链分析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口袋电脑产品价格走势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8dab23b4c4246" w:history="1">
        <w:r>
          <w:rPr>
            <w:rStyle w:val="Hyperlink"/>
          </w:rPr>
          <w:t>2025-2031年全球与中国口袋电脑行业市场调研及前景趋势分析报告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8dab23b4c4246" w:history="1">
        <w:r>
          <w:rPr>
            <w:rStyle w:val="Hyperlink"/>
          </w:rPr>
          <w:t>https://www.20087.com/6/62/KouDaiDianNaoHangYeXianZhuangJiQianJing.html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热点：云电脑免登录版无限时长、口袋电脑主机值得购买吗、口袋精灵手机版、口袋电脑值得购买吗、口袋精灵宝可梦、口袋电脑怎么用、掌上电脑哪个牌子好、口袋电脑主机评测、小米口袋电脑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b0cea73924dbd" w:history="1">
      <w:r>
        <w:rPr>
          <w:rStyle w:val="Hyperlink"/>
        </w:rPr>
        <w:t>2025-2031年全球与中国口袋电脑行业市场调研及前景趋势分析报告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ouDaiDianNaoHangYeXianZhuangJiQianJing.html" TargetMode="External" Id="Rdfb8dab23b4c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ouDaiDianNaoHangYeXianZhuangJiQianJing.html" TargetMode="External" Id="Raebb0cea7392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2025-03-01T00:56:00Z</dcterms:created>
  <dcterms:modified xsi:type="dcterms:W3CDTF">2025-03-01T01:56:00Z</dcterms:modified>
  <dc:subject>2025-2031年全球与中国口袋电脑行业市场调研及前景趋势分析报告</dc:subject>
  <dc:title>2025-2031年全球与中国口袋电脑行业市场调研及前景趋势分析报告</dc:title>
  <cp:keywords>2025-2031年全球与中国口袋电脑行业市场调研及前景趋势分析报告</cp:keywords>
  <dc:description>2025-2031年全球与中国口袋电脑行业市场调研及前景趋势分析报告</dc:description>
</cp:coreProperties>
</file>