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d3f44a59746ce" w:history="1">
              <w:r>
                <w:rPr>
                  <w:rStyle w:val="Hyperlink"/>
                </w:rPr>
                <w:t>2026-2032年全球与中国网络游戏优化器行业现状及发展前景报告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d3f44a59746ce" w:history="1">
              <w:r>
                <w:rPr>
                  <w:rStyle w:val="Hyperlink"/>
                </w:rPr>
                <w:t>2026-2032年全球与中国网络游戏优化器行业现状及发展前景报告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d3f44a59746ce" w:history="1">
                <w:r>
                  <w:rPr>
                    <w:rStyle w:val="Hyperlink"/>
                  </w:rPr>
                  <w:t>https://www.20087.com/6/52/WangLuoYouXiYouHuaQiHangYeXianZhuangJiQianJing.html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游戏优化器是提升数字娱乐体验的关键软件工具，在解决网络延迟、丢包及路由拥堵方面承担着核心职能。目前，此类工具普遍采用智能路由算法与全球节点加速技术，通过构建虚拟专用网络隧道，自动识别并选择通往游戏服务器的最优传输路径。针对复杂的网络环境，优化器集成了链路聚合与动态带宽分配功能，有效规避了高峰时段的网络拥堵。随着云游戏与电竞产业的兴起，优化器开始融合硬件资源调度功能，通过优化后台进程与网络适配器参数，降低系统延迟。移动端与PC端的跨平台同步加速技术，也满足了用户在多设备间无缝切换的游戏需求。</w:t>
      </w:r>
      <w:r>
        <w:rPr>
          <w:rFonts w:hint="eastAsia"/>
        </w:rPr>
        <w:br/>
      </w:r>
      <w:r>
        <w:rPr>
          <w:rFonts w:hint="eastAsia"/>
        </w:rPr>
        <w:t>　　未来，网络游戏优化器将向人工智能自适应、边缘计算融合及沉浸式体验保障方向演进。市场调研网认为，基于人工智能的流量预测模型将能够实时分析网络波动特征，提前毫秒级预判丢包风险并切换节点，实现“零感知”的无感加速。边缘计算节点的部署将把数据处理能力下沉至用户侧，大幅缩短物理传输距离，为云游戏与虚拟现实游戏提供极低延迟的传输保障。此外，针对元宇宙与大型多人在线游戏场景，优化器将集成服务质量保障协议，优先保障关键游戏数据包的传输优先级，配合网络数字孪生技术，实现网络环境的可视化诊断与调优，推动网络加速服务向智能化、精准化与全场景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ed3f44a59746ce" w:history="1">
        <w:r>
          <w:rPr>
            <w:rStyle w:val="Hyperlink"/>
          </w:rPr>
          <w:t>2026-2032年全球与中国网络游戏优化器行业现状及发展前景报告</w:t>
        </w:r>
      </w:hyperlink>
      <w:r>
        <w:rPr>
          <w:rFonts w:hint="eastAsia"/>
        </w:rPr>
        <w:t>》，2025年网络游戏优化器行业市场规模达 亿元，预计2032年市场规模将达 亿元，期间年均复合增长率（CAGR）达 %。报告基于国家统计局、相关协会等权威数据，结合专业团队对网络游戏优化器行业的长期监测，全面分析了网络游戏优化器行业的市场规模、技术现状、发展趋势及竞争格局。报告详细梳理了网络游戏优化器市场需求、进出口情况、上下游产业链、重点区域分布及主要企业动态，并通过SWOT分析揭示了网络游戏优化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全球市场网络游戏优化器市场总体规模</w:t>
      </w:r>
      <w:r>
        <w:rPr>
          <w:rFonts w:hint="eastAsia"/>
        </w:rPr>
        <w:br/>
      </w:r>
      <w:r>
        <w:rPr>
          <w:rFonts w:hint="eastAsia"/>
        </w:rPr>
        <w:t>　　1.4 中国市场网络游戏优化器市场总体规模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网络游戏优化器行业发展总体概况</w:t>
      </w:r>
      <w:r>
        <w:rPr>
          <w:rFonts w:hint="eastAsia"/>
        </w:rPr>
        <w:br/>
      </w:r>
      <w:r>
        <w:rPr>
          <w:rFonts w:hint="eastAsia"/>
        </w:rPr>
        <w:t>　　　　1.5.2 网络游戏优化器行业发展主要特点</w:t>
      </w:r>
      <w:r>
        <w:rPr>
          <w:rFonts w:hint="eastAsia"/>
        </w:rPr>
        <w:br/>
      </w:r>
      <w:r>
        <w:rPr>
          <w:rFonts w:hint="eastAsia"/>
        </w:rPr>
        <w:t>　　　　1.5.3 网络游戏优化器行业发展影响因素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网络游戏优化器有利因素</w:t>
      </w:r>
      <w:r>
        <w:rPr>
          <w:rFonts w:hint="eastAsia"/>
        </w:rPr>
        <w:br/>
      </w:r>
      <w:r>
        <w:rPr>
          <w:rFonts w:hint="eastAsia"/>
        </w:rPr>
        <w:t>　　　　1.5.3 .2 网络游戏优化器不利因素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全球市场，近三年网络游戏优化器主要企业占有率及排名（按收入）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网络游戏优化器主要企业在国际市场占有率（按收入，2023-2026）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2025年网络游戏优化器主要企业在国际市场排名（按收入）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全球市场主要企业网络游戏优化器销售收入（2023-2026）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中国市场，近三年网络游戏优化器主要企业占有率及排名（按收入）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网络游戏优化器主要企业在中国市场占有率（按收入，2023-2026）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2025年网络游戏优化器主要企业在中国市场排名（按收入）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中国市场主要企业网络游戏优化器销售收入（2023-2026）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全球主要厂商网络游戏优化器总部及产地分布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全球主要厂商成立时间及网络游戏优化器商业化日期</w:t>
      </w:r>
      <w:r>
        <w:rPr>
          <w:rFonts w:hint="eastAsia"/>
        </w:rPr>
        <w:br/>
      </w:r>
      <w:r>
        <w:rPr>
          <w:rFonts w:hint="eastAsia"/>
        </w:rPr>
        <w:t>　　2.5 全球主要厂商网络游戏优化器产品类型及应用</w:t>
      </w:r>
      <w:r>
        <w:rPr>
          <w:rFonts w:hint="eastAsia"/>
        </w:rPr>
        <w:br/>
      </w:r>
      <w:r>
        <w:rPr>
          <w:rFonts w:hint="eastAsia"/>
        </w:rPr>
        <w:t>　　2.6 网络游戏优化器行业集中度、竞争程度分析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网络游戏优化器行业集中度分析：2025年全球Top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全球网络游戏优化器第一梯队、第二梯队和第三梯队厂商（品牌）及市场份额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全球网络游戏优化器主要地区分析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全球主要地区网络游戏优化器市场规模分析：2021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全球主要地区网络游戏优化器销售额及份额（2021-2026）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全球主要地区网络游戏优化器销售额及份额预测（2027-2032）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北美网络游戏优化器销售额及预测（2021-2032）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欧洲网络游戏优化器销售额及预测（2021-2032）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中国网络游戏优化器销售额及预测（2021-2032）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日本网络游戏优化器销售额及预测（2021-2032）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东南亚网络游戏优化器销售额及预测（2021-2032）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印度网络游戏优化器销售额及预测（2021-2032）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南美网络游戏优化器销售额及预测（2021-2032）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中东网络游戏优化器销售额及预测（2021-2032）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免费</w:t>
      </w:r>
      <w:r>
        <w:rPr>
          <w:rFonts w:hint="eastAsia"/>
        </w:rPr>
        <w:br/>
      </w:r>
      <w:r>
        <w:rPr>
          <w:rFonts w:hint="eastAsia"/>
        </w:rPr>
        <w:t>　　　　4.1.2 收费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按产品类型细分，全球网络游戏优化器销售额对比（2021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按产品类型细分，全球网络游戏优化器销售额及预测（2021-2032）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按产品类型细分，全球网络游戏优化器销售额及市场份额（2021-2026）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按产品类型细分，全球网络游戏优化器销售额预测（2027-2032）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按产品类型细分，中国网络游戏优化器销售额及预测（2021-2032）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按产品类型细分，中国网络游戏优化器销售额及市场份额（2021-2026）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按产品类型细分，中国网络游戏优化器销售额预测（2027-2032）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电脑</w:t>
      </w:r>
      <w:r>
        <w:rPr>
          <w:rFonts w:hint="eastAsia"/>
        </w:rPr>
        <w:br/>
      </w:r>
      <w:r>
        <w:rPr>
          <w:rFonts w:hint="eastAsia"/>
        </w:rPr>
        <w:t>　　　　5.1.2 手机</w:t>
      </w:r>
      <w:r>
        <w:rPr>
          <w:rFonts w:hint="eastAsia"/>
        </w:rPr>
        <w:br/>
      </w:r>
      <w:r>
        <w:rPr>
          <w:rFonts w:hint="eastAsia"/>
        </w:rPr>
        <w:t>　　　　5.1.3 其它</w:t>
      </w:r>
      <w:r>
        <w:rPr>
          <w:rFonts w:hint="eastAsia"/>
        </w:rPr>
        <w:br/>
      </w:r>
      <w:r>
        <w:rPr>
          <w:rFonts w:hint="eastAsia"/>
        </w:rPr>
        <w:t>　　5.2 按应用细分，全球网络游戏优化器销售额对比（2021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按应用细分，全球网络游戏优化器销售额及预测（2021-2032）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按应用细分，全球网络游戏优化器销售额及市场份额（2021-2026）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按应用细分，全球网络游戏优化器销售额预测（2027-2032）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中国不同应用网络游戏优化器销售额及预测（2021-2032）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中国不同应用网络游戏优化器销售额及市场份额（2021-2026）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中国不同应用网络游戏优化器销售额预测（2027-2032）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网络游戏优化器行业发展趋势</w:t>
      </w:r>
      <w:r>
        <w:rPr>
          <w:rFonts w:hint="eastAsia"/>
        </w:rPr>
        <w:br/>
      </w:r>
      <w:r>
        <w:rPr>
          <w:rFonts w:hint="eastAsia"/>
        </w:rPr>
        <w:t>　　7.2 网络游戏优化器行业主要驱动因素</w:t>
      </w:r>
      <w:r>
        <w:rPr>
          <w:rFonts w:hint="eastAsia"/>
        </w:rPr>
        <w:br/>
      </w:r>
      <w:r>
        <w:rPr>
          <w:rFonts w:hint="eastAsia"/>
        </w:rPr>
        <w:t>　　7.3 网络游戏优化器中国企业SWOT分析</w:t>
      </w:r>
      <w:r>
        <w:rPr>
          <w:rFonts w:hint="eastAsia"/>
        </w:rPr>
        <w:br/>
      </w:r>
      <w:r>
        <w:rPr>
          <w:rFonts w:hint="eastAsia"/>
        </w:rPr>
        <w:t>　　7.4 中国网络游戏优化器行业政策环境分析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网络游戏优化器行业产业链简介</w:t>
      </w:r>
      <w:r>
        <w:rPr>
          <w:rFonts w:hint="eastAsia"/>
        </w:rPr>
        <w:br/>
      </w:r>
      <w:r>
        <w:rPr>
          <w:rFonts w:hint="eastAsia"/>
        </w:rPr>
        <w:t>　　　　8.1.1 网络游戏优化器行业供应链分析</w:t>
      </w:r>
      <w:r>
        <w:rPr>
          <w:rFonts w:hint="eastAsia"/>
        </w:rPr>
        <w:br/>
      </w:r>
      <w:r>
        <w:rPr>
          <w:rFonts w:hint="eastAsia"/>
        </w:rPr>
        <w:t>　　　　8.1.2 网络游戏优化器主要原料及供应情况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网络游戏优化器行业主要下游客户</w:t>
      </w:r>
      <w:r>
        <w:rPr>
          <w:rFonts w:hint="eastAsia"/>
        </w:rPr>
        <w:br/>
      </w:r>
      <w:r>
        <w:rPr>
          <w:rFonts w:hint="eastAsia"/>
        </w:rPr>
        <w:t>　　8.2 网络游戏优化器行业采购模式</w:t>
      </w:r>
      <w:r>
        <w:rPr>
          <w:rFonts w:hint="eastAsia"/>
        </w:rPr>
        <w:br/>
      </w:r>
      <w:r>
        <w:rPr>
          <w:rFonts w:hint="eastAsia"/>
        </w:rPr>
        <w:t>　　8.3 网络游戏优化器行业生产模式</w:t>
      </w:r>
      <w:r>
        <w:rPr>
          <w:rFonts w:hint="eastAsia"/>
        </w:rPr>
        <w:br/>
      </w:r>
      <w:r>
        <w:rPr>
          <w:rFonts w:hint="eastAsia"/>
        </w:rPr>
        <w:t>　　8.4 网络游戏优化器行业销售模式及销售渠道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网络游戏优化器行业发展主要特点</w:t>
      </w:r>
      <w:r>
        <w:rPr>
          <w:rFonts w:hint="eastAsia"/>
        </w:rPr>
        <w:br/>
      </w:r>
      <w:r>
        <w:rPr>
          <w:rFonts w:hint="eastAsia"/>
        </w:rPr>
        <w:t>　　表 2： 网络游戏优化器行业发展有利因素分析</w:t>
      </w:r>
      <w:r>
        <w:rPr>
          <w:rFonts w:hint="eastAsia"/>
        </w:rPr>
        <w:br/>
      </w:r>
      <w:r>
        <w:rPr>
          <w:rFonts w:hint="eastAsia"/>
        </w:rPr>
        <w:t>　　表 3： 网络游戏优化器行业发展不利因素分析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进入网络游戏优化器行业壁垒</w:t>
      </w:r>
      <w:r>
        <w:rPr>
          <w:rFonts w:hint="eastAsia"/>
        </w:rPr>
        <w:br/>
      </w:r>
      <w:r>
        <w:rPr>
          <w:rFonts w:hint="eastAsia"/>
        </w:rPr>
        <w:t>　　表 5： 网络游戏优化器主要企业在国际市场占有率（按收入，2023-2026）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2025年网络游戏优化器主要企业在国际市场排名（按收入）&amp;（万元）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全球市场主要企业网络游戏优化器销售收入（2023-2026）&amp;（万元）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网络游戏优化器主要企业在中国市场占有率（按收入，2023-2026）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2025年网络游戏优化器主要企业在中国市场排名（按收入）&amp;（万元）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中国市场主要企业网络游戏优化器销售收入（2023-2026）&amp;（万元）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全球主要厂商网络游戏优化器总部及产地分布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全球主要厂商成立时间及网络游戏优化器商业化日期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全球主要厂商网络游戏优化器产品类型及应用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2025年全球网络游戏优化器主要厂商市场地位（第一梯队、第二梯队和第三梯队）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全球网络游戏优化器市场投资、并购等现状分析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全球主要地区网络游戏优化器销售额：（2021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全球主要地区网络游戏优化器销售额（2021-2026）&amp;（万元）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全球主要地区网络游戏优化器销售额及份额列表（2021-2026）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全球主要地区网络游戏优化器销售额预测（2027-2032）&amp;（万元）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全球主要地区网络游戏优化器销售额及份额列表预测（2027-2032）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免费主要企业列表</w:t>
      </w:r>
      <w:r>
        <w:rPr>
          <w:rFonts w:hint="eastAsia"/>
        </w:rPr>
        <w:br/>
      </w:r>
      <w:r>
        <w:rPr>
          <w:rFonts w:hint="eastAsia"/>
        </w:rPr>
        <w:t>　　表 22： 收费主要企业列表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按产品类型细分，全球网络游戏优化器销售额及增长率对比（2021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按产品类型细分，全球网络游戏优化器销售额（2021-2026）&amp;（万元）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按产品类型细分，全球网络游戏优化器销售额市场份额列表（2021-2026）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按产品类型细分，全球网络游戏优化器销售额预测（2027-2032）&amp;（万元）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按产品类型细分，全球网络游戏优化器销售额市场份额预测（2027-2032）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按产品类型细分，中国网络游戏优化器销售额（2021-2026）&amp;（万元）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按产品类型细分，中国网络游戏优化器销售额市场份额列表（2021-2026）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按产品类型细分，中国网络游戏优化器销售额预测（2027-2032）&amp;（万元）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按产品类型细分，中国网络游戏优化器销售额市场份额预测（2027-2032）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按应用细分，全球网络游戏优化器销售额及增长率对比（2021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按应用细分，全球网络游戏优化器销售额（2021-2026）&amp;（万元）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按应用细分，全球网络游戏优化器销售额市场份额列表（2021-2026）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按应用细分，全球网络游戏优化器销售额预测（2027-2032）&amp;（万元）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按应用细分，全球网络游戏优化器市场份额预测（2027-2032）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中国不同应用网络游戏优化器销售额（2021-2026）&amp;（万元）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中国不同应用网络游戏优化器销售额市场份额列表（2021-2026）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中国不同应用网络游戏优化器销售额预测（2027-2032）&amp;（万元）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中国不同应用网络游戏优化器销售额市场份额预测（2027-2032）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网络游戏优化器行业发展趋势</w:t>
      </w:r>
      <w:r>
        <w:rPr>
          <w:rFonts w:hint="eastAsia"/>
        </w:rPr>
        <w:br/>
      </w:r>
      <w:r>
        <w:rPr>
          <w:rFonts w:hint="eastAsia"/>
        </w:rPr>
        <w:t>　　表 121： 网络游戏优化器行业主要驱动因素</w:t>
      </w:r>
      <w:r>
        <w:rPr>
          <w:rFonts w:hint="eastAsia"/>
        </w:rPr>
        <w:br/>
      </w:r>
      <w:r>
        <w:rPr>
          <w:rFonts w:hint="eastAsia"/>
        </w:rPr>
        <w:t>　　表 122： 网络游戏优化器行业供应链分析</w:t>
      </w:r>
      <w:r>
        <w:rPr>
          <w:rFonts w:hint="eastAsia"/>
        </w:rPr>
        <w:br/>
      </w:r>
      <w:r>
        <w:rPr>
          <w:rFonts w:hint="eastAsia"/>
        </w:rPr>
        <w:t>　　表 123： 网络游戏优化器上游原料供应商</w:t>
      </w:r>
      <w:r>
        <w:rPr>
          <w:rFonts w:hint="eastAsia"/>
        </w:rPr>
        <w:br/>
      </w:r>
      <w:r>
        <w:rPr>
          <w:rFonts w:hint="eastAsia"/>
        </w:rPr>
        <w:t>　　表 124： 网络游戏优化器行业主要下游客户</w:t>
      </w:r>
      <w:r>
        <w:rPr>
          <w:rFonts w:hint="eastAsia"/>
        </w:rPr>
        <w:br/>
      </w:r>
      <w:r>
        <w:rPr>
          <w:rFonts w:hint="eastAsia"/>
        </w:rPr>
        <w:t>　　表 125： 网络游戏优化器典型经销商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t>　　表 128：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网络游戏优化器产品图片</w:t>
      </w:r>
      <w:r>
        <w:rPr>
          <w:rFonts w:hint="eastAsia"/>
        </w:rPr>
        <w:br/>
      </w:r>
      <w:r>
        <w:rPr>
          <w:rFonts w:hint="eastAsia"/>
        </w:rPr>
        <w:t>　　图 2： 全球市场网络游戏优化器市场规模，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全球网络游戏优化器市场销售额预测：（万元）&amp;（2021-2032）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中国市场网络游戏优化器销售额及未来趋势（2021-2032）&amp;（万元）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2025年全球前五大厂商网络游戏优化器市场份额</w:t>
      </w:r>
      <w:r>
        <w:rPr>
          <w:rFonts w:hint="eastAsia"/>
        </w:rPr>
        <w:br/>
      </w:r>
      <w:r>
        <w:rPr>
          <w:rFonts w:hint="eastAsia"/>
        </w:rPr>
        <w:t>　　图 6： 2025年全球网络游戏优化器第一梯队、第二梯队和第三梯队厂商及市场份额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全球主要地区网络游戏优化器销售额市场份额（2021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北美网络游戏优化器销售额及预测（2021-2032）&amp;（万元）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欧洲网络游戏优化器销售额及预测（2021-2032）&amp;（万元）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中国网络游戏优化器销售额及预测（2021-2032）&amp;（万元）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日本网络游戏优化器销售额及预测（2021-2032）&amp;（万元）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东南亚网络游戏优化器销售额及预测（2021-2032）&amp;（万元）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印度网络游戏优化器销售额及预测（2021-2032）&amp;（万元）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南美网络游戏优化器销售额及预测（2021-2032）&amp;（万元）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中东网络游戏优化器销售额及预测（2021-2032）&amp;（万元）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免费 产品图片</w:t>
      </w:r>
      <w:r>
        <w:rPr>
          <w:rFonts w:hint="eastAsia"/>
        </w:rPr>
        <w:br/>
      </w:r>
      <w:r>
        <w:rPr>
          <w:rFonts w:hint="eastAsia"/>
        </w:rPr>
        <w:t>　　图 17： 全球免费规模及增长率（2021-2032）&amp;（万元）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收费产品图片</w:t>
      </w:r>
      <w:r>
        <w:rPr>
          <w:rFonts w:hint="eastAsia"/>
        </w:rPr>
        <w:br/>
      </w:r>
      <w:r>
        <w:rPr>
          <w:rFonts w:hint="eastAsia"/>
        </w:rPr>
        <w:t>　　图 19： 全球收费规模及增长率（2021-2032）&amp;（万元）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按产品类型细分，全球网络游戏优化器市场份额2025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按产品类型细分，全球网络游戏优化器市场份额2021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按产品类型细分，全球网络游戏优化器市场份额预测2026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按产品类型细分，中国网络游戏优化器市场份额2021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按产品类型细分，中国网络游戏优化器市场份额预测2026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电脑</w:t>
      </w:r>
      <w:r>
        <w:rPr>
          <w:rFonts w:hint="eastAsia"/>
        </w:rPr>
        <w:br/>
      </w:r>
      <w:r>
        <w:rPr>
          <w:rFonts w:hint="eastAsia"/>
        </w:rPr>
        <w:t>　　图 26： 手机</w:t>
      </w:r>
      <w:r>
        <w:rPr>
          <w:rFonts w:hint="eastAsia"/>
        </w:rPr>
        <w:br/>
      </w:r>
      <w:r>
        <w:rPr>
          <w:rFonts w:hint="eastAsia"/>
        </w:rPr>
        <w:t>　　图 27： 其它</w:t>
      </w:r>
      <w:r>
        <w:rPr>
          <w:rFonts w:hint="eastAsia"/>
        </w:rPr>
        <w:br/>
      </w:r>
      <w:r>
        <w:rPr>
          <w:rFonts w:hint="eastAsia"/>
        </w:rPr>
        <w:t>　　图 28： 按应用细分，全球网络游戏优化器市场份额2025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按应用细分，全球网络游戏优化器市场份额2021 &amp; 2025</w:t>
      </w:r>
      <w:r>
        <w:rPr>
          <w:rFonts w:hint="eastAsia"/>
        </w:rPr>
        <w:br/>
      </w:r>
      <w:r>
        <w:rPr>
          <w:rFonts w:hint="eastAsia"/>
        </w:rPr>
        <w:t>　　图 30： 网络游戏优化器中国企业SWOT分析</w:t>
      </w:r>
      <w:r>
        <w:rPr>
          <w:rFonts w:hint="eastAsia"/>
        </w:rPr>
        <w:br/>
      </w:r>
      <w:r>
        <w:rPr>
          <w:rFonts w:hint="eastAsia"/>
        </w:rPr>
        <w:t>　　图 31： 网络游戏优化器产业链</w:t>
      </w:r>
      <w:r>
        <w:rPr>
          <w:rFonts w:hint="eastAsia"/>
        </w:rPr>
        <w:br/>
      </w:r>
      <w:r>
        <w:rPr>
          <w:rFonts w:hint="eastAsia"/>
        </w:rPr>
        <w:t>　　图 32： 网络游戏优化器行业采购模式分析</w:t>
      </w:r>
      <w:r>
        <w:rPr>
          <w:rFonts w:hint="eastAsia"/>
        </w:rPr>
        <w:br/>
      </w:r>
      <w:r>
        <w:rPr>
          <w:rFonts w:hint="eastAsia"/>
        </w:rPr>
        <w:t>　　图 33： 网络游戏优化器行业生产模式</w:t>
      </w:r>
      <w:r>
        <w:rPr>
          <w:rFonts w:hint="eastAsia"/>
        </w:rPr>
        <w:br/>
      </w:r>
      <w:r>
        <w:rPr>
          <w:rFonts w:hint="eastAsia"/>
        </w:rPr>
        <w:t>　　图 34： 网络游戏优化器行业销售模式分析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d3f44a59746ce" w:history="1">
        <w:r>
          <w:rPr>
            <w:rStyle w:val="Hyperlink"/>
          </w:rPr>
          <w:t>2026-2032年全球与中国网络游戏优化器行业现状及发展前景报告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d3f44a59746ce" w:history="1">
        <w:r>
          <w:rPr>
            <w:rStyle w:val="Hyperlink"/>
          </w:rPr>
          <w:t>https://www.20087.com/6/52/WangLuoYouXiYouHuaQiHangYeXianZhuangJiQianJing.html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热点：网络游戏优化器有哪些、游戏优化神器、游戏优化软件、优化最好的网络游戏、优化游戏网络的软件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9a6dff9f04ec5" w:history="1">
      <w:r>
        <w:rPr>
          <w:rStyle w:val="Hyperlink"/>
        </w:rPr>
        <w:t>2026-2032年全球与中国网络游戏优化器行业现状及发展前景报告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WangLuoYouXiYouHuaQiHangYeXianZhuangJiQianJing.html" TargetMode="External" Id="Ra7ed3f44a597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WangLuoYouXiYouHuaQiHangYeXianZhuangJiQianJing.html" TargetMode="External" Id="Reba9a6dff9f0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2026-03-22T23:29:54Z</dcterms:created>
  <dcterms:modified xsi:type="dcterms:W3CDTF">2026-03-23T00:29:54Z</dcterms:modified>
  <dc:subject>2026-2032年全球与中国网络游戏优化器行业现状及发展前景报告</dc:subject>
  <dc:title>2026-2032年全球与中国网络游戏优化器行业现状及发展前景报告</dc:title>
  <cp:keywords>2026-2032年全球与中国网络游戏优化器行业现状及发展前景报告</cp:keywords>
  <dc:description>2026-2032年全球与中国网络游戏优化器行业现状及发展前景报告</dc:description>
</cp:coreProperties>
</file>