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4e9e317f7403b" w:history="1">
              <w:r>
                <w:rPr>
                  <w:rStyle w:val="Hyperlink"/>
                </w:rPr>
                <w:t>2025-2031年全球与中国航空线束行业市场调研及前景趋势分析报告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4e9e317f7403b" w:history="1">
              <w:r>
                <w:rPr>
                  <w:rStyle w:val="Hyperlink"/>
                </w:rPr>
                <w:t>2025-2031年全球与中国航空线束行业市场调研及前景趋势分析报告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94e9e317f7403b" w:history="1">
                <w:r>
                  <w:rPr>
                    <w:rStyle w:val="Hyperlink"/>
                  </w:rPr>
                  <w:t>https://www.20087.com/6/92/HangKongXianShuFaZhanQianJing.html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线束是飞机电气系统的重要组成部分，负责连接和传输各种电气信号和能量。近年来，随着航空工业的快速发展和飞机性能的提升，航空线束的需求也在不断增加。目前，航空线束的设计和制造已经相当成熟，采用了先进的材料和技术，如高温绝缘材料、多层屏蔽技术等，以确保在极端环境下的可靠性和安全性。</w:t>
      </w:r>
      <w:r>
        <w:rPr>
          <w:rFonts w:hint="eastAsia"/>
        </w:rPr>
        <w:br/>
      </w:r>
      <w:r>
        <w:rPr>
          <w:rFonts w:hint="eastAsia"/>
        </w:rPr>
        <w:t>　　未来，航空线束的发展将更加注重智能化和集成化。智能化方面，通过集成传感器和控制系统，实现线束运行状态的实时监控和故障诊断，提高飞机的维护效率和安全性。集成化方面，航空线束将与飞机的其他系统进行深度融合，形成综合性的电气系统架构，提高系统的整体性能和可靠性。此外，随着新材料和新工艺的不断涌现，航空线束的性能和寿命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4e9e317f7403b" w:history="1">
        <w:r>
          <w:rPr>
            <w:rStyle w:val="Hyperlink"/>
          </w:rPr>
          <w:t>2025-2031年全球与中国航空线束行业市场调研及前景趋势分析报告</w:t>
        </w:r>
      </w:hyperlink>
      <w:r>
        <w:rPr>
          <w:rFonts w:hint="eastAsia"/>
        </w:rPr>
        <w:t>》对航空线束行业的市场运行态势进行了深入研究，并预测了其发展趋势。报告涵盖了行业知识、国内外环境分析、运行数据解读、产业链梳理，以及市场竞争格局和企业标杆的详细探讨。基于对行业的全面剖析，报告还对航空线束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航空线束市场概述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按照不同产品类型，航空线束主要可以分为如下几个类别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全球不同产品类型航空线束销售额增长趋势2020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电力传输电缆</w:t>
      </w:r>
      <w:r>
        <w:rPr>
          <w:rFonts w:hint="eastAsia"/>
        </w:rPr>
        <w:br/>
      </w:r>
      <w:r>
        <w:rPr>
          <w:rFonts w:hint="eastAsia"/>
        </w:rPr>
        <w:t>　　　　1.2.3 发动机控制电缆</w:t>
      </w:r>
      <w:r>
        <w:rPr>
          <w:rFonts w:hint="eastAsia"/>
        </w:rPr>
        <w:br/>
      </w:r>
      <w:r>
        <w:rPr>
          <w:rFonts w:hint="eastAsia"/>
        </w:rPr>
        <w:t>　　　　1.2.4 高压点火电缆</w:t>
      </w:r>
      <w:r>
        <w:rPr>
          <w:rFonts w:hint="eastAsia"/>
        </w:rPr>
        <w:br/>
      </w:r>
      <w:r>
        <w:rPr>
          <w:rFonts w:hint="eastAsia"/>
        </w:rPr>
        <w:t>　　　　1.2.5 数据传输线束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从不同应用，航空线束主要包括如下几个方面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全球不同应用航空线束销售额增长趋势2020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商业航空</w:t>
      </w:r>
      <w:r>
        <w:rPr>
          <w:rFonts w:hint="eastAsia"/>
        </w:rPr>
        <w:br/>
      </w:r>
      <w:r>
        <w:rPr>
          <w:rFonts w:hint="eastAsia"/>
        </w:rPr>
        <w:t>　　　　1.3.3 通用航空</w:t>
      </w:r>
      <w:r>
        <w:rPr>
          <w:rFonts w:hint="eastAsia"/>
        </w:rPr>
        <w:br/>
      </w:r>
      <w:r>
        <w:rPr>
          <w:rFonts w:hint="eastAsia"/>
        </w:rPr>
        <w:t>　　　　1.3.4 军用航空</w:t>
      </w:r>
      <w:r>
        <w:rPr>
          <w:rFonts w:hint="eastAsia"/>
        </w:rPr>
        <w:br/>
      </w:r>
      <w:r>
        <w:rPr>
          <w:rFonts w:hint="eastAsia"/>
        </w:rPr>
        <w:t>　　1.4 航空线束行业背景、发展历史、现状及趋势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航空线束行业目前现状分析</w:t>
      </w:r>
      <w:r>
        <w:rPr>
          <w:rFonts w:hint="eastAsia"/>
        </w:rPr>
        <w:br/>
      </w:r>
      <w:r>
        <w:rPr>
          <w:rFonts w:hint="eastAsia"/>
        </w:rPr>
        <w:t>　　　　1.4.2 航空线束发展趋势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全球航空线束总体规模分析</w:t>
      </w:r>
      <w:r>
        <w:rPr>
          <w:rFonts w:hint="eastAsia"/>
        </w:rPr>
        <w:br/>
      </w:r>
      <w:r>
        <w:rPr>
          <w:rFonts w:hint="eastAsia"/>
        </w:rPr>
        <w:t>　　2.1 全球航空线束供需现状及预测（2020-2031）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全球航空线束产能、产量、产能利用率及发展趋势（2020-2031）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全球航空线束产量、需求量及发展趋势（2020-2031）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全球主要地区航空线束产量及发展趋势（2020-2031）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全球主要地区航空线束产量（2020-2025）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全球主要地区航空线束产量（2026-2031）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全球主要地区航空线束产量市场份额（2020-2031）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中国航空线束供需现状及预测（2020-2031）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中国航空线束产能、产量、产能利用率及发展趋势（2020-2031）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中国航空线束产量、市场需求量及发展趋势（2020-2031）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全球航空线束销量及销售额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全球市场航空线束销售额（2020-2031）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全球市场航空线束销量（2020-2031）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全球市场航空线束价格趋势（2020-2031）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全球航空线束主要地区分析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全球主要地区航空线束市场规模分析：2020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全球主要地区航空线束销售收入及市场份额（2020-2025年）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全球主要地区航空线束销售收入预测（2026-2031年）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全球主要地区航空线束销量分析：2020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全球主要地区航空线束销量及市场份额（2020-2025年）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全球主要地区航空线束销量及市场份额预测（2026-2031）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北美市场航空线束销量、收入及增长率（2020-2031）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欧洲市场航空线束销量、收入及增长率（2020-2031）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中国市场航空线束销量、收入及增长率（2020-2031）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日本市场航空线束销量、收入及增长率（2020-2031）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东南亚市场航空线束销量、收入及增长率（2020-2031）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印度市场航空线束销量、收入及增长率（2020-2031）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全球市场主要厂商航空线束产能市场份额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全球市场主要厂商航空线束销量（2020-2025）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全球市场主要厂商航空线束销量（2020-2025）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全球市场主要厂商航空线束销售收入（2020-2025）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全球市场主要厂商航空线束销售价格（2020-2025）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2024年全球主要生产商航空线束收入排名</w:t>
      </w:r>
      <w:r>
        <w:rPr>
          <w:rFonts w:hint="eastAsia"/>
        </w:rPr>
        <w:br/>
      </w:r>
      <w:r>
        <w:rPr>
          <w:rFonts w:hint="eastAsia"/>
        </w:rPr>
        <w:t>　　4.3 中国市场主要厂商航空线束销量（2020-2025）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中国市场主要厂商航空线束销量（2020-2025）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中国市场主要厂商航空线束销售收入（2020-2025）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2024年中国主要生产商航空线束收入排名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中国市场主要厂商航空线束销售价格（2020-2025）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全球主要厂商航空线束总部及产地分布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全球主要厂商成立时间及航空线束商业化日期</w:t>
      </w:r>
      <w:r>
        <w:rPr>
          <w:rFonts w:hint="eastAsia"/>
        </w:rPr>
        <w:br/>
      </w:r>
      <w:r>
        <w:rPr>
          <w:rFonts w:hint="eastAsia"/>
        </w:rPr>
        <w:t>　　4.6 全球主要厂商航空线束产品类型及应用</w:t>
      </w:r>
      <w:r>
        <w:rPr>
          <w:rFonts w:hint="eastAsia"/>
        </w:rPr>
        <w:br/>
      </w:r>
      <w:r>
        <w:rPr>
          <w:rFonts w:hint="eastAsia"/>
        </w:rPr>
        <w:t>　　4.7 航空线束行业集中度、竞争程度分析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航空线束行业集中度分析：2024年全球Top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全球航空线束第一梯队、第二梯队和第三梯队生产商（品牌）及市场份额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重点企业（1）基本信息、航空线束生产基地、销售区域、竞争对手及市场地位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航空线束销量、收入、价格及毛利率（2020-2025）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重点企业（2）基本信息、航空线束生产基地、销售区域、竞争对手及市场地位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航空线束销量、收入、价格及毛利率（2020-2025）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重点企业（3）基本信息、航空线束生产基地、销售区域、竞争对手及市场地位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航空线束销量、收入、价格及毛利率（2020-2025）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重点企业（4）基本信息、航空线束生产基地、销售区域、竞争对手及市场地位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航空线束销量、收入、价格及毛利率（2020-2025）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重点企业（5）基本信息、航空线束生产基地、销售区域、竞争对手及市场地位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航空线束销量、收入、价格及毛利率（2020-2025）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重点企业（6）基本信息、航空线束生产基地、销售区域、竞争对手及市场地位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航空线束销量、收入、价格及毛利率（2020-2025）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重点企业（7）基本信息、航空线束生产基地、销售区域、竞争对手及市场地位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航空线束销量、收入、价格及毛利率（2020-2025）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重点企业（8）基本信息、航空线束生产基地、销售区域、竞争对手及市场地位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航空线束销量、收入、价格及毛利率（2020-2025）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重点企业（9）基本信息、航空线束生产基地、销售区域、竞争对手及市场地位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航空线束销量、收入、价格及毛利率（2020-2025）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重点企业（10）基本信息、航空线束生产基地、销售区域、竞争对手及市场地位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航空线束销量、收入、价格及毛利率（2020-2025）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重点企业（11）基本信息、航空线束生产基地、销售区域、竞争对手及市场地位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航空线束销量、收入、价格及毛利率（2020-2025）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重点企业（12）基本信息、航空线束生产基地、销售区域、竞争对手及市场地位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航空线束销量、收入、价格及毛利率（2020-2025）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重点企业（13）基本信息、航空线束生产基地、销售区域、竞争对手及市场地位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航空线束销量、收入、价格及毛利率（2020-2025）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重点企业（14）基本信息、航空线束生产基地、销售区域、竞争对手及市场地位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航空线束销量、收入、价格及毛利率（2020-2025）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重点企业（15）基本信息、航空线束生产基地、销售区域、竞争对手及市场地位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航空线束销量、收入、价格及毛利率（2020-2025）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重点企业（16）基本信息、航空线束生产基地、销售区域、竞争对手及市场地位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航空线束销量、收入、价格及毛利率（2020-2025）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重点企业（17）基本信息、航空线束生产基地、销售区域、竞争对手及市场地位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航空线束销量、收入、价格及毛利率（2020-2025）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重点企业（18）基本信息、航空线束生产基地、销售区域、竞争对手及市场地位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航空线束销量、收入、价格及毛利率（2020-2025）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重点企业（19）基本信息、航空线束生产基地、销售区域、竞争对手及市场地位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航空线束销量、收入、价格及毛利率（2020-2025）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重点企业（20）基本信息、航空线束生产基地、销售区域、竞争对手及市场地位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航空线束销量、收入、价格及毛利率（2020-2025）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不同产品类型航空线束分析</w:t>
      </w:r>
      <w:r>
        <w:rPr>
          <w:rFonts w:hint="eastAsia"/>
        </w:rPr>
        <w:br/>
      </w:r>
      <w:r>
        <w:rPr>
          <w:rFonts w:hint="eastAsia"/>
        </w:rPr>
        <w:t>　　6.1 全球不同产品类型航空线束销量（2020-2031）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全球不同产品类型航空线束销量及市场份额（2020-2025）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全球不同产品类型航空线束销量预测（2026-2031）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全球不同产品类型航空线束收入（2020-2031）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全球不同产品类型航空线束收入及市场份额（2020-2025）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全球不同产品类型航空线束收入预测（2026-2031）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全球不同产品类型航空线束价格走势（2020-2031）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不同应用航空线束分析</w:t>
      </w:r>
      <w:r>
        <w:rPr>
          <w:rFonts w:hint="eastAsia"/>
        </w:rPr>
        <w:br/>
      </w:r>
      <w:r>
        <w:rPr>
          <w:rFonts w:hint="eastAsia"/>
        </w:rPr>
        <w:t>　　7.1 全球不同应用航空线束销量（2020-2031）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全球不同应用航空线束销量及市场份额（2020-2025）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全球不同应用航空线束销量预测（2026-2031）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全球不同应用航空线束收入（2020-2031）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全球不同应用航空线束收入及市场份额（2020-2025）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全球不同应用航空线束收入预测（2026-2031）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全球不同应用航空线束价格走势（2020-2031）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航空线束产业链分析</w:t>
      </w:r>
      <w:r>
        <w:rPr>
          <w:rFonts w:hint="eastAsia"/>
        </w:rPr>
        <w:br/>
      </w:r>
      <w:r>
        <w:rPr>
          <w:rFonts w:hint="eastAsia"/>
        </w:rPr>
        <w:t>　　8.2 航空线束工艺制造技术分析</w:t>
      </w:r>
      <w:r>
        <w:rPr>
          <w:rFonts w:hint="eastAsia"/>
        </w:rPr>
        <w:br/>
      </w:r>
      <w:r>
        <w:rPr>
          <w:rFonts w:hint="eastAsia"/>
        </w:rPr>
        <w:t>　　8.3 航空线束产业上游供应分析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航空线束下游客户分析</w:t>
      </w:r>
      <w:r>
        <w:rPr>
          <w:rFonts w:hint="eastAsia"/>
        </w:rPr>
        <w:br/>
      </w:r>
      <w:r>
        <w:rPr>
          <w:rFonts w:hint="eastAsia"/>
        </w:rPr>
        <w:t>　　8.5 航空线束销售渠道分析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航空线束行业发展机遇及主要驱动因素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航空线束行业发展面临的风险</w:t>
      </w:r>
      <w:r>
        <w:rPr>
          <w:rFonts w:hint="eastAsia"/>
        </w:rPr>
        <w:br/>
      </w:r>
      <w:r>
        <w:rPr>
          <w:rFonts w:hint="eastAsia"/>
        </w:rPr>
        <w:t>　　9.3 航空线束行业政策分析</w:t>
      </w:r>
      <w:r>
        <w:rPr>
          <w:rFonts w:hint="eastAsia"/>
        </w:rPr>
        <w:br/>
      </w:r>
      <w:r>
        <w:rPr>
          <w:rFonts w:hint="eastAsia"/>
        </w:rPr>
        <w:t>　　9.4 航空线束中国企业SWOT分析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全球不同产品类型航空线束销售额增长（CAGR）趋势2020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航空线束行业目前发展现状</w:t>
      </w:r>
      <w:r>
        <w:rPr>
          <w:rFonts w:hint="eastAsia"/>
        </w:rPr>
        <w:br/>
      </w:r>
      <w:r>
        <w:rPr>
          <w:rFonts w:hint="eastAsia"/>
        </w:rPr>
        <w:t>　　表 4： 航空线束发展趋势</w:t>
      </w:r>
      <w:r>
        <w:rPr>
          <w:rFonts w:hint="eastAsia"/>
        </w:rPr>
        <w:br/>
      </w:r>
      <w:r>
        <w:rPr>
          <w:rFonts w:hint="eastAsia"/>
        </w:rPr>
        <w:t>　　表 5： 全球主要地区航空线束产量增速（CAGR）：（2020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全球主要地区航空线束产量（2020-2025）&amp;（万个）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全球主要地区航空线束产量（2026-2031）&amp;（万个）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全球主要地区航空线束产量市场份额（2020-2025）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全球主要地区航空线束产量（2026-2031）&amp;（万个）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全球主要地区航空线束销售收入增速：（2020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全球主要地区航空线束销售收入（2020-2025）&amp;（百万美元）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全球主要地区航空线束销售收入市场份额（2020-2025）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全球主要地区航空线束收入（2026-2031）&amp;（百万美元）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全球主要地区航空线束收入市场份额（2026-2031）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全球主要地区航空线束销量（万个）：2020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全球主要地区航空线束销量（2020-2025）&amp;（万个）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全球主要地区航空线束销量市场份额（2020-2025）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全球主要地区航空线束销量（2026-2031）&amp;（万个）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全球主要地区航空线束销量份额（2026-2031）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全球市场主要厂商航空线束产能（2024-2025）&amp;（万个）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全球市场主要厂商航空线束销量（2020-2025）&amp;（万个）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全球市场主要厂商航空线束销量市场份额（2020-2025）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全球市场主要厂商航空线束销售收入（2020-2025）&amp;（百万美元）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全球市场主要厂商航空线束销售收入市场份额（2020-2025）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全球市场主要厂商航空线束销售价格（2020-2025）&amp;（美元/个）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2024年全球主要生产商航空线束收入排名（百万美元）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中国市场主要厂商航空线束销量（2020-2025）&amp;（万个）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中国市场主要厂商航空线束销量市场份额（2020-2025）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中国市场主要厂商航空线束销售收入（2020-2025）&amp;（百万美元）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中国市场主要厂商航空线束销售收入市场份额（2020-2025）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2024年中国主要生产商航空线束收入排名（百万美元）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中国市场主要厂商航空线束销售价格（2020-2025）&amp;（美元/个）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全球主要厂商航空线束总部及产地分布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全球主要厂商成立时间及航空线束商业化日期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全球主要厂商航空线束产品类型及应用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2024年全球航空线束主要厂商市场地位（第一梯队、第二梯队和第三梯队）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全球航空线束市场投资、并购等现状分析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航空线束生产基地、销售区域、竞争对手及市场地位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航空线束销量（万个）、收入（百万美元）、价格（美元/个）及毛利率（2020-2025）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航空线束生产基地、销售区域、竞争对手及市场地位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航空线束销量（万个）、收入（百万美元）、价格（美元/个）及毛利率（2020-2025）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航空线束生产基地、销售区域、竞争对手及市场地位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航空线束销量（万个）、收入（百万美元）、价格（美元/个）及毛利率（2020-2025）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航空线束生产基地、销售区域、竞争对手及市场地位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航空线束销量（万个）、收入（百万美元）、价格（美元/个）及毛利率（2020-2025）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航空线束生产基地、销售区域、竞争对手及市场地位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航空线束销量（万个）、收入（百万美元）、价格（美元/个）及毛利率（2020-2025）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航空线束生产基地、销售区域、竞争对手及市场地位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航空线束销量（万个）、收入（百万美元）、价格（美元/个）及毛利率（2020-2025）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航空线束生产基地、销售区域、竞争对手及市场地位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航空线束销量（万个）、收入（百万美元）、价格（美元/个）及毛利率（2020-2025）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航空线束生产基地、销售区域、竞争对手及市场地位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航空线束销量（万个）、收入（百万美元）、价格（美元/个）及毛利率（2020-2025）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航空线束生产基地、销售区域、竞争对手及市场地位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航空线束销量（万个）、收入（百万美元）、价格（美元/个）及毛利率（2020-2025）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航空线束生产基地、销售区域、竞争对手及市场地位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航空线束销量（万个）、收入（百万美元）、价格（美元/个）及毛利率（2020-2025）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航空线束生产基地、销售区域、竞争对手及市场地位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航空线束销量（万个）、收入（百万美元）、价格（美元/个）及毛利率（2020-2025）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航空线束生产基地、销售区域、竞争对手及市场地位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航空线束销量（万个）、收入（百万美元）、价格（美元/个）及毛利率（2020-2025）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航空线束生产基地、销售区域、竞争对手及市场地位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航空线束销量（万个）、收入（百万美元）、价格（美元/个）及毛利率（2020-2025）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航空线束生产基地、销售区域、竞争对手及市场地位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航空线束销量（万个）、收入（百万美元）、价格（美元/个）及毛利率（2020-2025）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航空线束生产基地、销售区域、竞争对手及市场地位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航空线束销量（万个）、收入（百万美元）、价格（美元/个）及毛利率（2020-2025）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航空线束生产基地、销售区域、竞争对手及市场地位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航空线束销量（万个）、收入（百万美元）、价格（美元/个）及毛利率（2020-2025）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航空线束生产基地、销售区域、竞争对手及市场地位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航空线束销量（万个）、收入（百万美元）、价格（美元/个）及毛利率（2020-2025）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航空线束生产基地、销售区域、竞争对手及市场地位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航空线束销量（万个）、收入（百万美元）、价格（美元/个）及毛利率（2020-2025）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航空线束生产基地、销售区域、竞争对手及市场地位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航空线束销量（万个）、收入（百万美元）、价格（美元/个）及毛利率（2020-2025）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航空线束生产基地、销售区域、竞争对手及市场地位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航空线束销量（万个）、收入（百万美元）、价格（美元/个）及毛利率（2020-2025）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全球不同产品类型航空线束销量（2020-2025年）&amp;（万个）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139： 全球不同产品类型航空线束销量市场份额（2020-2025）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全球不同产品类型航空线束销量预测（2026-2031）&amp;（万个）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全球市场不同产品类型航空线束销量市场份额预测（2026-2031）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全球不同产品类型航空线束收入（2020-2025年）&amp;（百万美元）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全球不同产品类型航空线束收入市场份额（2020-2025）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全球不同产品类型航空线束收入预测（2026-2031）&amp;（百万美元）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全球不同产品类型航空线束收入市场份额预测（2026-2031）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全球不同应用航空线束销量（2020-2025年）&amp;（万个）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147： 全球不同应用航空线束销量市场份额（2020-2025）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全球不同应用航空线束销量预测（2026-2031）&amp;（万个）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149： 全球市场不同应用航空线束销量市场份额预测（2026-2031）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全球不同应用航空线束收入（2020-2025年）&amp;（百万美元）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全球不同应用航空线束收入市场份额（2020-2025）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全球不同应用航空线束收入预测（2026-2031）&amp;（百万美元）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全球不同应用航空线束收入市场份额预测（2026-2031）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航空线束上游原料供应商及联系方式列表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航空线束典型客户列表</w:t>
      </w:r>
      <w:r>
        <w:rPr>
          <w:rFonts w:hint="eastAsia"/>
        </w:rPr>
        <w:br/>
      </w:r>
      <w:r>
        <w:rPr>
          <w:rFonts w:hint="eastAsia"/>
        </w:rPr>
        <w:t>　　表 156： 航空线束主要销售模式及销售渠道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航空线束行业发展机遇及主要驱动因素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航空线束行业发展面临的风险</w:t>
      </w:r>
      <w:r>
        <w:rPr>
          <w:rFonts w:hint="eastAsia"/>
        </w:rPr>
        <w:br/>
      </w:r>
      <w:r>
        <w:rPr>
          <w:rFonts w:hint="eastAsia"/>
        </w:rPr>
        <w:t>　　表 159： 航空线束行业政策分析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航空线束产品图片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全球不同产品类型航空线束销售额2020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全球不同产品类型航空线束市场份额2024 &amp; 2031</w:t>
      </w:r>
      <w:r>
        <w:rPr>
          <w:rFonts w:hint="eastAsia"/>
        </w:rPr>
        <w:br/>
      </w:r>
      <w:r>
        <w:rPr>
          <w:rFonts w:hint="eastAsia"/>
        </w:rPr>
        <w:t>　　图 4： 电力传输电缆产品图片</w:t>
      </w:r>
      <w:r>
        <w:rPr>
          <w:rFonts w:hint="eastAsia"/>
        </w:rPr>
        <w:br/>
      </w:r>
      <w:r>
        <w:rPr>
          <w:rFonts w:hint="eastAsia"/>
        </w:rPr>
        <w:t>　　图 5： 发动机控制电缆产品图片</w:t>
      </w:r>
      <w:r>
        <w:rPr>
          <w:rFonts w:hint="eastAsia"/>
        </w:rPr>
        <w:br/>
      </w:r>
      <w:r>
        <w:rPr>
          <w:rFonts w:hint="eastAsia"/>
        </w:rPr>
        <w:t>　　图 6： 高压点火电缆产品图片</w:t>
      </w:r>
      <w:r>
        <w:rPr>
          <w:rFonts w:hint="eastAsia"/>
        </w:rPr>
        <w:br/>
      </w:r>
      <w:r>
        <w:rPr>
          <w:rFonts w:hint="eastAsia"/>
        </w:rPr>
        <w:t>　　图 7： 数据传输线束产品图片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全球不同应用航空线束市场份额2024 &amp; 2031</w:t>
      </w:r>
      <w:r>
        <w:rPr>
          <w:rFonts w:hint="eastAsia"/>
        </w:rPr>
        <w:br/>
      </w:r>
      <w:r>
        <w:rPr>
          <w:rFonts w:hint="eastAsia"/>
        </w:rPr>
        <w:t>　　图 11： 商业航空</w:t>
      </w:r>
      <w:r>
        <w:rPr>
          <w:rFonts w:hint="eastAsia"/>
        </w:rPr>
        <w:br/>
      </w:r>
      <w:r>
        <w:rPr>
          <w:rFonts w:hint="eastAsia"/>
        </w:rPr>
        <w:t>　　图 12： 通用航空</w:t>
      </w:r>
      <w:r>
        <w:rPr>
          <w:rFonts w:hint="eastAsia"/>
        </w:rPr>
        <w:br/>
      </w:r>
      <w:r>
        <w:rPr>
          <w:rFonts w:hint="eastAsia"/>
        </w:rPr>
        <w:t>　　图 13： 军用航空</w:t>
      </w:r>
      <w:r>
        <w:rPr>
          <w:rFonts w:hint="eastAsia"/>
        </w:rPr>
        <w:br/>
      </w:r>
      <w:r>
        <w:rPr>
          <w:rFonts w:hint="eastAsia"/>
        </w:rPr>
        <w:t>　　图 14： 全球航空线束产能、产量、产能利用率及发展趋势（2020-2031）&amp;（万个）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15： 全球航空线束产量、需求量及发展趋势（2020-2031）&amp;（万个）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16： 全球主要地区航空线束产量（2020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17： 全球主要地区航空线束产量市场份额（2020-2031）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中国航空线束产能、产量、产能利用率及发展趋势（2020-2031）&amp;（万个）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19： 中国航空线束产量、市场需求量及发展趋势（2020-2031）&amp;（万个）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20： 全球航空线束市场销售额及增长率：（2020-2031）&amp;（百万美元）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全球市场航空线束市场规模：2020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全球市场航空线束销量及增长率（2020-2031）&amp;（万个）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23： 全球市场航空线束价格趋势（2020-2031）&amp;（美元/个）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全球主要地区航空线束销售收入（2020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全球主要地区航空线束销售收入市场份额（2020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北美市场航空线束销量及增长率（2020-2031）&amp;（万个）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27： 北美市场航空线束收入及增长率（2020-2031）&amp;（百万美元）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欧洲市场航空线束销量及增长率（2020-2031）&amp;（万个）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29： 欧洲市场航空线束收入及增长率（2020-2031）&amp;（百万美元）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中国市场航空线束销量及增长率（2020-2031）&amp;（万个）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31： 中国市场航空线束收入及增长率（2020-2031）&amp;（百万美元）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日本市场航空线束销量及增长率（2020-2031）&amp;（万个）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33： 日本市场航空线束收入及增长率（2020-2031）&amp;（百万美元）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东南亚市场航空线束销量及增长率（2020-2031）&amp;（万个）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35： 东南亚市场航空线束收入及增长率（2020-2031）&amp;（百万美元）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印度市场航空线束销量及增长率（2020-2031）&amp;（万个）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37： 印度市场航空线束收入及增长率（2020-2031）&amp;（百万美元）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2024年全球市场主要厂商航空线束销量市场份额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2024年全球市场主要厂商航空线束收入市场份额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2024年中国市场主要厂商航空线束销量市场份额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2024年中国市场主要厂商航空线束收入市场份额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2024年全球前五大生产商航空线束市场份额</w:t>
      </w:r>
      <w:r>
        <w:rPr>
          <w:rFonts w:hint="eastAsia"/>
        </w:rPr>
        <w:br/>
      </w:r>
      <w:r>
        <w:rPr>
          <w:rFonts w:hint="eastAsia"/>
        </w:rPr>
        <w:t>　　图 43： 2024年全球航空线束第一梯队、第二梯队和第三梯队厂商及市场份额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全球不同产品类型航空线束价格走势（2020-2031）&amp;（美元/个）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全球不同应用航空线束价格走势（2020-2031）&amp;（美元/个）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航空线束产业链</w:t>
      </w:r>
      <w:r>
        <w:rPr>
          <w:rFonts w:hint="eastAsia"/>
        </w:rPr>
        <w:br/>
      </w:r>
      <w:r>
        <w:rPr>
          <w:rFonts w:hint="eastAsia"/>
        </w:rPr>
        <w:t>　　图 47： 航空线束中国企业SWOT分析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4e9e317f7403b" w:history="1">
        <w:r>
          <w:rPr>
            <w:rStyle w:val="Hyperlink"/>
          </w:rPr>
          <w:t>2025-2031年全球与中国航空线束行业市场调研及前景趋势分析报告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94e9e317f7403b" w:history="1">
        <w:r>
          <w:rPr>
            <w:rStyle w:val="Hyperlink"/>
          </w:rPr>
          <w:t>https://www.20087.com/6/92/HangKongXianShuFaZhanQianJing.html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682b88db24bdd" w:history="1">
      <w:r>
        <w:rPr>
          <w:rStyle w:val="Hyperlink"/>
        </w:rPr>
        <w:t>2025-2031年全球与中国航空线束行业市场调研及前景趋势分析报告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HangKongXianShuFaZhanQianJing.html" TargetMode="External" Id="R1c94e9e317f7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HangKongXianShuFaZhanQianJing.html" TargetMode="External" Id="Rcd4682b88db2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2025-02-17T06:42:27Z</dcterms:created>
  <dcterms:modified xsi:type="dcterms:W3CDTF">2025-02-17T07:42:27Z</dcterms:modified>
  <dc:subject>2025-2031年全球与中国航空线束行业市场调研及前景趋势分析报告</dc:subject>
  <dc:title>2025-2031年全球与中国航空线束行业市场调研及前景趋势分析报告</dc:title>
  <cp:keywords>2025-2031年全球与中国航空线束行业市场调研及前景趋势分析报告</cp:keywords>
  <dc:description>2025-2031年全球与中国航空线束行业市场调研及前景趋势分析报告</dc:description>
</cp:coreProperties>
</file>