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1bf648ff4052" w:history="1">
              <w:r>
                <w:rPr>
                  <w:rStyle w:val="Hyperlink"/>
                </w:rPr>
                <w:t>2025-2031年中国液晶彩电行业分析及发展趋势预测报告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1bf648ff4052" w:history="1">
              <w:r>
                <w:rPr>
                  <w:rStyle w:val="Hyperlink"/>
                </w:rPr>
                <w:t>2025-2031年中国液晶彩电行业分析及发展趋势预测报告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1bf648ff4052" w:history="1">
                <w:r>
                  <w:rPr>
                    <w:rStyle w:val="Hyperlink"/>
                  </w:rPr>
                  <w:t>https://www.20087.com/7/12/YeJingCaiDianHangYeFenXiBaoGao.html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家庭娱乐中心的核心，经历了从标清到高清，再到4K甚至8K的分辨率飞跃。智能电视的普及，结合互联网内容和服务，使得电视成为集视听娱乐、在线教育和智能家居控制于一体的多功能平台。随着OLED和QLED技术的成熟，液晶彩电面临着显示技术的竞争，但通过成本优势和技术创新，仍保持着市场主导地位。</w:t>
      </w:r>
      <w:r>
        <w:rPr>
          <w:rFonts w:hint="eastAsia"/>
        </w:rPr>
        <w:br/>
      </w:r>
      <w:r>
        <w:rPr>
          <w:rFonts w:hint="eastAsia"/>
        </w:rPr>
        <w:t>　　未来，液晶彩电将更加注重画质优化和用户体验的提升。Mini-LED背光技术的应用，能够提供更接近OLED的对比度和色彩表现，延长液晶面板的生命期。同时，集成AI语音助手和智能家居控制功能，将电视打造为家庭智能生活的控制中心。此外，随着8K内容的逐渐丰富，液晶彩电将提供更震撼的视觉体验，满足高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e1bf648ff4052" w:history="1">
        <w:r>
          <w:rPr>
            <w:rStyle w:val="Hyperlink"/>
          </w:rPr>
          <w:t>2025-2031年中国液晶彩电行业分析及发展趋势预测报告</w:t>
        </w:r>
      </w:hyperlink>
      <w:r>
        <w:rPr>
          <w:rFonts w:hint="eastAsia"/>
        </w:rPr>
        <w:t>》依托权威机构及行业协会数据，结合液晶彩电行业的宏观环境与微观实践，从液晶彩电市场规模、市场需求、技术现状及产业链结构等多维度进行了系统调研与分析。报告通过严谨的研究方法与翔实的数据支持，辅以直观图表，全面剖析了液晶彩电行业发展趋势、重点企业表现及市场竞争格局，并通过SWOT分析揭示了行业机遇与潜在风险，为液晶彩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中国液晶彩电行业发展环境</w:t>
      </w:r>
      <w:r>
        <w:rPr>
          <w:rFonts w:hint="eastAsia"/>
        </w:rPr>
        <w:br/>
      </w:r>
      <w:r>
        <w:rPr>
          <w:rFonts w:hint="eastAsia"/>
        </w:rPr>
        <w:t>　　第一节 液晶彩电行业及属性分析</w:t>
      </w:r>
      <w:r>
        <w:rPr>
          <w:rFonts w:hint="eastAsia"/>
        </w:rPr>
        <w:br/>
      </w:r>
      <w:r>
        <w:rPr>
          <w:rFonts w:hint="eastAsia"/>
        </w:rPr>
        <w:t>　　　　一、液晶彩电行业定义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四、液晶彩电行业周期属性</w:t>
      </w:r>
      <w:r>
        <w:rPr>
          <w:rFonts w:hint="eastAsia"/>
        </w:rPr>
        <w:br/>
      </w:r>
      <w:r>
        <w:rPr>
          <w:rFonts w:hint="eastAsia"/>
        </w:rPr>
        <w:t>　　第二节 液晶彩电行业经济发展环境</w:t>
      </w:r>
      <w:r>
        <w:rPr>
          <w:rFonts w:hint="eastAsia"/>
        </w:rPr>
        <w:br/>
      </w:r>
      <w:r>
        <w:rPr>
          <w:rFonts w:hint="eastAsia"/>
        </w:rPr>
        <w:t>　　第三节 液晶彩电行业政策发展环境</w:t>
      </w:r>
      <w:r>
        <w:rPr>
          <w:rFonts w:hint="eastAsia"/>
        </w:rPr>
        <w:br/>
      </w:r>
      <w:r>
        <w:rPr>
          <w:rFonts w:hint="eastAsia"/>
        </w:rPr>
        <w:t>　　第四节 液晶彩电行业社会发展环境</w:t>
      </w:r>
      <w:r>
        <w:rPr>
          <w:rFonts w:hint="eastAsia"/>
        </w:rPr>
        <w:br/>
      </w:r>
      <w:r>
        <w:rPr>
          <w:rFonts w:hint="eastAsia"/>
        </w:rPr>
        <w:t>　　第五节 液晶彩电投融资发展环境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2024-2025年液晶彩电行业技术发展现状及趋势分析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液晶彩电行业技术发展现状分析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国内外液晶彩电行业技术差异与原因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液晶彩电行业技术发展方向、趋势预测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提升液晶彩电行业技术能力策略建议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2019-2024年中国液晶彩电行业总体规模</w:t>
      </w:r>
      <w:r>
        <w:rPr>
          <w:rFonts w:hint="eastAsia"/>
        </w:rPr>
        <w:br/>
      </w:r>
      <w:r>
        <w:rPr>
          <w:rFonts w:hint="eastAsia"/>
        </w:rPr>
        <w:t>　　第二节 中国液晶彩电行业盈利情况分析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中国液晶彩电行业产量情况分析与预测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一、2019-2024年液晶彩电行业产量统计分析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二、2024年液晶彩电行业产量特点分析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中国液晶彩电行业需求概况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二、2024年中国液晶彩电行业市场需求特点分析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三、2025-2031年中国液晶彩电市场需求预测分析</w:t>
      </w:r>
      <w:r>
        <w:rPr>
          <w:rFonts w:hint="eastAsia"/>
        </w:rPr>
        <w:br/>
      </w:r>
      <w:r>
        <w:rPr>
          <w:rFonts w:hint="eastAsia"/>
        </w:rPr>
        <w:t>　　第五节 液晶彩电产业供需平衡状况分析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2019-2024年中国液晶彩电行业重点地区调研分析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一、2019-2024年中国液晶彩电行业进口分析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二、2019-2024年中国液晶彩电行业出口分析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影响液晶彩电行业进出口变化的主要原因分析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液晶彩电行业企业经营策略研究分析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液晶彩电企业多样化经营策略分析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一、液晶彩电企业多样化经营情况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二、现行液晶彩电行业多样化经营的方向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大型液晶彩电企业集团未来发展策略分析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对中小液晶彩电企业生产经营的建议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液晶彩电行业发展前景与市场趋势分析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我国液晶彩电行业前景与机遇分析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一、我国液晶彩电行业发展前景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二、我国液晶彩电发展机遇分析</w:t>
      </w:r>
      <w:r>
        <w:rPr>
          <w:rFonts w:hint="eastAsia"/>
        </w:rPr>
        <w:br/>
      </w:r>
      <w:r>
        <w:rPr>
          <w:rFonts w:hint="eastAsia"/>
        </w:rPr>
        <w:t>　　　　三、2025年液晶彩电的发展机遇分析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四、新冠疫情对液晶彩电行业的影响分析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2025-2031年中国液晶彩电市场趋势分析</w:t>
      </w:r>
      <w:r>
        <w:rPr>
          <w:rFonts w:hint="eastAsia"/>
        </w:rPr>
        <w:br/>
      </w:r>
      <w:r>
        <w:rPr>
          <w:rFonts w:hint="eastAsia"/>
        </w:rPr>
        <w:t>　　　　一、液晶彩电市场趋势总结</w:t>
      </w:r>
      <w:r>
        <w:rPr>
          <w:rFonts w:hint="eastAsia"/>
        </w:rPr>
        <w:br/>
      </w:r>
      <w:r>
        <w:rPr>
          <w:rFonts w:hint="eastAsia"/>
        </w:rPr>
        <w:t>　　　　二、液晶彩电发展趋势分析</w:t>
      </w:r>
      <w:r>
        <w:rPr>
          <w:rFonts w:hint="eastAsia"/>
        </w:rPr>
        <w:br/>
      </w:r>
      <w:r>
        <w:rPr>
          <w:rFonts w:hint="eastAsia"/>
        </w:rPr>
        <w:t>　　　　三、液晶彩电市场发展空间</w:t>
      </w:r>
      <w:r>
        <w:rPr>
          <w:rFonts w:hint="eastAsia"/>
        </w:rPr>
        <w:br/>
      </w:r>
      <w:r>
        <w:rPr>
          <w:rFonts w:hint="eastAsia"/>
        </w:rPr>
        <w:t>　　　　四、液晶彩电产业政策趋向</w:t>
      </w:r>
      <w:r>
        <w:rPr>
          <w:rFonts w:hint="eastAsia"/>
        </w:rPr>
        <w:br/>
      </w:r>
      <w:r>
        <w:rPr>
          <w:rFonts w:hint="eastAsia"/>
        </w:rPr>
        <w:t>　　　　五、液晶彩电技术革新趋势</w:t>
      </w:r>
      <w:r>
        <w:rPr>
          <w:rFonts w:hint="eastAsia"/>
        </w:rPr>
        <w:br/>
      </w:r>
      <w:r>
        <w:rPr>
          <w:rFonts w:hint="eastAsia"/>
        </w:rPr>
        <w:t>　　　　六、液晶彩电价格走势分析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七、国际环境对液晶彩电行业的影响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液晶彩电行业投资效益及风险分析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液晶彩电行业投资效益分析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一、2025年液晶彩电行业投资状况分析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二、2025年液晶彩电行业投资效益分析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三、2025年液晶彩电行业投资趋势预测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四、2025年液晶彩电行业投资方向</w:t>
      </w:r>
      <w:r>
        <w:rPr>
          <w:rFonts w:hint="eastAsia"/>
        </w:rPr>
        <w:br/>
      </w:r>
      <w:r>
        <w:rPr>
          <w:rFonts w:hint="eastAsia"/>
        </w:rPr>
        <w:t>　　　　五、2025年液晶彩电行业投资建议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2025-2031年液晶彩电行业投资风险及控制策略分析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一、液晶彩电市场风险及控制策略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二、液晶彩电行业政策风险及控制策略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三、液晶彩电经营风险及控制策略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四、液晶彩电同业竞争风险及控制策略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五、液晶彩电行业其他风险及控制策略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中国液晶彩电行业生产、营销企业投资运作模式分析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2025-2031年中国液晶彩电行业投资规模预测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2025-2031年液晶彩电行业市场盈利预测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(中^智^林)液晶彩电行业项目投资建议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一、液晶彩电技术应用注意事项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二、液晶彩电项目投资注意事项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三、液晶彩电生产开发注意事项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四、液晶彩电销售注意事项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液晶彩电介绍</w:t>
      </w:r>
      <w:r>
        <w:rPr>
          <w:rFonts w:hint="eastAsia"/>
        </w:rPr>
        <w:br/>
      </w:r>
      <w:r>
        <w:rPr>
          <w:rFonts w:hint="eastAsia"/>
        </w:rPr>
        <w:t>　　图表 液晶彩电图片</w:t>
      </w:r>
      <w:r>
        <w:rPr>
          <w:rFonts w:hint="eastAsia"/>
        </w:rPr>
        <w:br/>
      </w:r>
      <w:r>
        <w:rPr>
          <w:rFonts w:hint="eastAsia"/>
        </w:rPr>
        <w:t>　　图表 液晶彩电种类</w:t>
      </w:r>
      <w:r>
        <w:rPr>
          <w:rFonts w:hint="eastAsia"/>
        </w:rPr>
        <w:br/>
      </w:r>
      <w:r>
        <w:rPr>
          <w:rFonts w:hint="eastAsia"/>
        </w:rPr>
        <w:t>　　图表 液晶彩电用途 应用</w:t>
      </w:r>
      <w:r>
        <w:rPr>
          <w:rFonts w:hint="eastAsia"/>
        </w:rPr>
        <w:br/>
      </w:r>
      <w:r>
        <w:rPr>
          <w:rFonts w:hint="eastAsia"/>
        </w:rPr>
        <w:t>　　图表 液晶彩电产业链调研</w:t>
      </w:r>
      <w:r>
        <w:rPr>
          <w:rFonts w:hint="eastAsia"/>
        </w:rPr>
        <w:br/>
      </w:r>
      <w:r>
        <w:rPr>
          <w:rFonts w:hint="eastAsia"/>
        </w:rPr>
        <w:t>　　图表 液晶彩电行业现状</w:t>
      </w:r>
      <w:r>
        <w:rPr>
          <w:rFonts w:hint="eastAsia"/>
        </w:rPr>
        <w:br/>
      </w:r>
      <w:r>
        <w:rPr>
          <w:rFonts w:hint="eastAsia"/>
        </w:rPr>
        <w:t>　　图表 液晶彩电行业特点</w:t>
      </w:r>
      <w:r>
        <w:rPr>
          <w:rFonts w:hint="eastAsia"/>
        </w:rPr>
        <w:br/>
      </w:r>
      <w:r>
        <w:rPr>
          <w:rFonts w:hint="eastAsia"/>
        </w:rPr>
        <w:t>　　图表 液晶彩电政策</w:t>
      </w:r>
      <w:r>
        <w:rPr>
          <w:rFonts w:hint="eastAsia"/>
        </w:rPr>
        <w:br/>
      </w:r>
      <w:r>
        <w:rPr>
          <w:rFonts w:hint="eastAsia"/>
        </w:rPr>
        <w:t>　　图表 液晶彩电技术 标准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2019-2024年中国液晶彩电行业市场规模</w:t>
      </w:r>
      <w:r>
        <w:rPr>
          <w:rFonts w:hint="eastAsia"/>
        </w:rPr>
        <w:br/>
      </w:r>
      <w:r>
        <w:rPr>
          <w:rFonts w:hint="eastAsia"/>
        </w:rPr>
        <w:t>　　图表 液晶彩电生产现状</w:t>
      </w:r>
      <w:r>
        <w:rPr>
          <w:rFonts w:hint="eastAsia"/>
        </w:rPr>
        <w:br/>
      </w:r>
      <w:r>
        <w:rPr>
          <w:rFonts w:hint="eastAsia"/>
        </w:rPr>
        <w:t>　　图表 液晶彩电发展有利因素分析</w:t>
      </w:r>
      <w:r>
        <w:rPr>
          <w:rFonts w:hint="eastAsia"/>
        </w:rPr>
        <w:br/>
      </w:r>
      <w:r>
        <w:rPr>
          <w:rFonts w:hint="eastAsia"/>
        </w:rPr>
        <w:t>　　图表 液晶彩电发展不利因素分析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2025年中国液晶彩电产能</w:t>
      </w:r>
      <w:r>
        <w:rPr>
          <w:rFonts w:hint="eastAsia"/>
        </w:rPr>
        <w:br/>
      </w:r>
      <w:r>
        <w:rPr>
          <w:rFonts w:hint="eastAsia"/>
        </w:rPr>
        <w:t>　　图表 2025年液晶彩电供给情况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2019-2024年中国液晶彩电产量统计</w:t>
      </w:r>
      <w:r>
        <w:rPr>
          <w:rFonts w:hint="eastAsia"/>
        </w:rPr>
        <w:br/>
      </w:r>
      <w:r>
        <w:rPr>
          <w:rFonts w:hint="eastAsia"/>
        </w:rPr>
        <w:t>　　图表 液晶彩电最新消息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2019-2024年中国液晶彩电市场需求情况</w:t>
      </w:r>
      <w:r>
        <w:rPr>
          <w:rFonts w:hint="eastAsia"/>
        </w:rPr>
        <w:br/>
      </w:r>
      <w:r>
        <w:rPr>
          <w:rFonts w:hint="eastAsia"/>
        </w:rPr>
        <w:t>　　图表 2019-2024年液晶彩电销售情况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2019-2024年中国液晶彩电价格走势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2019-2024年中国液晶彩电进口情况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2019-2024年中国液晶彩电行业企业数量统计</w:t>
      </w:r>
      <w:r>
        <w:rPr>
          <w:rFonts w:hint="eastAsia"/>
        </w:rPr>
        <w:br/>
      </w:r>
      <w:r>
        <w:rPr>
          <w:rFonts w:hint="eastAsia"/>
        </w:rPr>
        <w:t>　　图表 液晶彩电成本和利润分析</w:t>
      </w:r>
      <w:r>
        <w:rPr>
          <w:rFonts w:hint="eastAsia"/>
        </w:rPr>
        <w:br/>
      </w:r>
      <w:r>
        <w:rPr>
          <w:rFonts w:hint="eastAsia"/>
        </w:rPr>
        <w:t>　　图表 液晶彩电上游发展</w:t>
      </w:r>
      <w:r>
        <w:rPr>
          <w:rFonts w:hint="eastAsia"/>
        </w:rPr>
        <w:br/>
      </w:r>
      <w:r>
        <w:rPr>
          <w:rFonts w:hint="eastAsia"/>
        </w:rPr>
        <w:t>　　图表 液晶彩电下游发展</w:t>
      </w:r>
      <w:r>
        <w:rPr>
          <w:rFonts w:hint="eastAsia"/>
        </w:rPr>
        <w:br/>
      </w:r>
      <w:r>
        <w:rPr>
          <w:rFonts w:hint="eastAsia"/>
        </w:rPr>
        <w:t>　　图表 2025年中国液晶彩电行业需求区域调研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**地区液晶彩电市场需求分析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**地区液晶彩电市场需求分析</w:t>
      </w:r>
      <w:r>
        <w:rPr>
          <w:rFonts w:hint="eastAsia"/>
        </w:rPr>
        <w:br/>
      </w:r>
      <w:r>
        <w:rPr>
          <w:rFonts w:hint="eastAsia"/>
        </w:rPr>
        <w:t>　　图表 液晶彩电招标、中标情况</w:t>
      </w:r>
      <w:r>
        <w:rPr>
          <w:rFonts w:hint="eastAsia"/>
        </w:rPr>
        <w:br/>
      </w:r>
      <w:r>
        <w:rPr>
          <w:rFonts w:hint="eastAsia"/>
        </w:rPr>
        <w:t>　　图表 液晶彩电品牌分析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企业液晶彩电型号、规格</w:t>
      </w:r>
      <w:r>
        <w:rPr>
          <w:rFonts w:hint="eastAsia"/>
        </w:rPr>
        <w:br/>
      </w:r>
      <w:r>
        <w:rPr>
          <w:rFonts w:hint="eastAsia"/>
        </w:rPr>
        <w:t>　　图表 液晶彩电重点企业（一）经营情况分析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企业液晶彩电型号、规格</w:t>
      </w:r>
      <w:r>
        <w:rPr>
          <w:rFonts w:hint="eastAsia"/>
        </w:rPr>
        <w:br/>
      </w:r>
      <w:r>
        <w:rPr>
          <w:rFonts w:hint="eastAsia"/>
        </w:rPr>
        <w:t>　　图表 液晶彩电重点企业（二）经营情况分析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企业液晶彩电型号、规格</w:t>
      </w:r>
      <w:r>
        <w:rPr>
          <w:rFonts w:hint="eastAsia"/>
        </w:rPr>
        <w:br/>
      </w:r>
      <w:r>
        <w:rPr>
          <w:rFonts w:hint="eastAsia"/>
        </w:rPr>
        <w:t>　　图表 液晶彩电重点企业（三）经营情况分析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液晶彩电优势</w:t>
      </w:r>
      <w:r>
        <w:rPr>
          <w:rFonts w:hint="eastAsia"/>
        </w:rPr>
        <w:br/>
      </w:r>
      <w:r>
        <w:rPr>
          <w:rFonts w:hint="eastAsia"/>
        </w:rPr>
        <w:t>　　图表 液晶彩电劣势</w:t>
      </w:r>
      <w:r>
        <w:rPr>
          <w:rFonts w:hint="eastAsia"/>
        </w:rPr>
        <w:br/>
      </w:r>
      <w:r>
        <w:rPr>
          <w:rFonts w:hint="eastAsia"/>
        </w:rPr>
        <w:t>　　图表 液晶彩电机会</w:t>
      </w:r>
      <w:r>
        <w:rPr>
          <w:rFonts w:hint="eastAsia"/>
        </w:rPr>
        <w:br/>
      </w:r>
      <w:r>
        <w:rPr>
          <w:rFonts w:hint="eastAsia"/>
        </w:rPr>
        <w:t>　　图表 液晶彩电威胁</w:t>
      </w:r>
      <w:r>
        <w:rPr>
          <w:rFonts w:hint="eastAsia"/>
        </w:rPr>
        <w:br/>
      </w:r>
      <w:r>
        <w:rPr>
          <w:rFonts w:hint="eastAsia"/>
        </w:rPr>
        <w:t>　　图表 进入液晶彩电行业壁垒</w:t>
      </w:r>
      <w:r>
        <w:rPr>
          <w:rFonts w:hint="eastAsia"/>
        </w:rPr>
        <w:br/>
      </w:r>
      <w:r>
        <w:rPr>
          <w:rFonts w:hint="eastAsia"/>
        </w:rPr>
        <w:t>　　图表 液晶彩电投资、并购情况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2025-2031年中国液晶彩电销售预测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2025-2031年中国液晶彩电市场规模预测</w:t>
      </w:r>
      <w:r>
        <w:rPr>
          <w:rFonts w:hint="eastAsia"/>
        </w:rPr>
        <w:br/>
      </w:r>
      <w:r>
        <w:rPr>
          <w:rFonts w:hint="eastAsia"/>
        </w:rPr>
        <w:t>　　图表 液晶彩电行业准入条件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1bf648ff4052" w:history="1">
        <w:r>
          <w:rPr>
            <w:rStyle w:val="Hyperlink"/>
          </w:rPr>
          <w:t>2025-2031年中国液晶彩电行业分析及发展趋势预测报告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1bf648ff4052" w:history="1">
        <w:r>
          <w:rPr>
            <w:rStyle w:val="Hyperlink"/>
          </w:rPr>
          <w:t>https://www.20087.com/7/12/YeJingCaiDianHangYeFenXiBaoGao.html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b3b071dd46aa" w:history="1">
      <w:r>
        <w:rPr>
          <w:rStyle w:val="Hyperlink"/>
        </w:rPr>
        <w:t>2025-2031年中国液晶彩电行业分析及发展趋势预测报告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eJingCaiDianHangYeFenXiBaoGao.html" TargetMode="External" Id="R54fe1bf648ff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eJingCaiDianHangYeFenXiBaoGao.html" TargetMode="External" Id="Rf048b3b071d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2024-11-23T06:01:00Z</dcterms:created>
  <dcterms:modified xsi:type="dcterms:W3CDTF">2024-11-23T07:01:00Z</dcterms:modified>
  <dc:subject>2025-2031年中国液晶彩电行业分析及发展趋势预测报告</dc:subject>
  <dc:title>2025-2031年中国液晶彩电行业分析及发展趋势预测报告</dc:title>
  <cp:keywords>2025-2031年中国液晶彩电行业分析及发展趋势预测报告</cp:keywords>
  <dc:description>2025-2031年中国液晶彩电行业分析及发展趋势预测报告</dc:description>
</cp:coreProperties>
</file>