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5fd8c54f423a" w:history="1">
              <w:r>
                <w:rPr>
                  <w:rStyle w:val="Hyperlink"/>
                </w:rPr>
                <w:t>2025-2031年中国移动游戏市场现状深度调研与发展趋势报告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5fd8c54f423a" w:history="1">
              <w:r>
                <w:rPr>
                  <w:rStyle w:val="Hyperlink"/>
                </w:rPr>
                <w:t>2025-2031年中国移动游戏市场现状深度调研与发展趋势报告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5fd8c54f423a" w:history="1">
                <w:r>
                  <w:rPr>
                    <w:rStyle w:val="Hyperlink"/>
                  </w:rPr>
                  <w:t>https://www.20087.com/7/22/YiDongYouXiHangYeQuShiFenXi.html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行业是近年来全球增长最快的娱乐领域之一，得益于智能手机的普及和移动互联网技术的发展。市场上的游戏类型从休闲益智、动作冒险到角色扮演应有尽有，满足了不同年龄段和兴趣爱好的玩家需求。随着游戏引擎和开发工具的不断进步，移动游戏的画质和玩法体验已经接近甚至超越了传统游戏主机和PC游戏。同时，社交媒体和在线平台的整合，使得移动游戏具有更强的社交互动性和竞技性。</w:t>
      </w:r>
      <w:r>
        <w:rPr>
          <w:rFonts w:hint="eastAsia"/>
        </w:rPr>
        <w:br/>
      </w:r>
      <w:r>
        <w:rPr>
          <w:rFonts w:hint="eastAsia"/>
        </w:rPr>
        <w:t>　　未来，移动游戏行业将更加注重创新和沉浸式体验。一方面，增强现实（AR）和虚拟现实（VR）技术的应用，将提供全新的游戏体验，打破虚拟与现实的界限。另一方面，云游戏技术的发展，将允许玩家在任何设备上无需下载即可畅玩游戏，降低了硬件门槛，扩大了用户基础。此外，人工智能和大数据分析的应用，将为游戏开发商提供更深入的玩家行为洞察，以优化游戏设计和提升用户体验。同时，游戏内购和广告模式的创新，将探索更加公平和可持续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5fd8c54f423a" w:history="1">
        <w:r>
          <w:rPr>
            <w:rStyle w:val="Hyperlink"/>
          </w:rPr>
          <w:t>2025-2031年中国移动游戏市场现状深度调研与发展趋势报告</w:t>
        </w:r>
      </w:hyperlink>
      <w:r>
        <w:rPr>
          <w:rFonts w:hint="eastAsia"/>
        </w:rPr>
        <w:t>》基于国家统计局及移动游戏行业协会的权威数据，全面调研了移动游戏行业的市场规模、市场需求、产业链结构及价格变动，并对移动游戏细分市场进行了深入分析。报告详细剖析了移动游戏市场竞争格局，重点关注品牌影响力及重点企业的运营表现，同时科学预测了移动游戏市场前景与发展趋势，识别了行业潜在的风险与机遇。通过专业、科学的研究方法，报告为移动游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海外移动游戏所属行业发展现状</w:t>
      </w:r>
      <w:r>
        <w:rPr>
          <w:rFonts w:hint="eastAsia"/>
        </w:rPr>
        <w:br/>
      </w:r>
      <w:r>
        <w:rPr>
          <w:rFonts w:hint="eastAsia"/>
        </w:rPr>
        <w:t>　　1.1 全球移动游戏行业发展现状</w:t>
      </w:r>
      <w:r>
        <w:rPr>
          <w:rFonts w:hint="eastAsia"/>
        </w:rPr>
        <w:br/>
      </w:r>
      <w:r>
        <w:rPr>
          <w:rFonts w:hint="eastAsia"/>
        </w:rPr>
        <w:t>　　从全球各地区主机、移动游戏销售占比也可以看出，欧美地区更偏好主机游戏，而移动游戏则以亚太地区为主。1）中国对主机长期政策限制，，国务院办公厅转发文化部等7部门《关于开展电子游戏经营场所专项治理的意见》，规定面向国内的电子游戏设备及其零、附件生产、销售即行停止。此后，中国主机游戏市场游走在灰色地带。，禁令解除，“允许外资企业从事游戏游艺设备的生产和销售，通过文化主管部门内容审查的游戏游艺设备可面向国内市场销售”，但我国主机游戏也已经错过了发展黄金期。2）“快餐式”的文娱偏好，中国甚至整个亚太工作生活节奏都较快，以碎片时间消费为主要特征的手机游戏、短视频等娱乐方式发展迅速；相比之下，端游或主机游戏的消费行为则更加重度。</w:t>
      </w:r>
      <w:r>
        <w:rPr>
          <w:rFonts w:hint="eastAsia"/>
        </w:rPr>
        <w:br/>
      </w:r>
      <w:r>
        <w:rPr>
          <w:rFonts w:hint="eastAsia"/>
        </w:rPr>
        <w:t>　　全球各地区主机游戏销售占比</w:t>
      </w:r>
      <w:r>
        <w:rPr>
          <w:rFonts w:hint="eastAsia"/>
        </w:rPr>
        <w:br/>
      </w:r>
      <w:r>
        <w:rPr>
          <w:rFonts w:hint="eastAsia"/>
        </w:rPr>
        <w:t>　　1.2 日本移动游戏行业发展现状</w:t>
      </w:r>
      <w:r>
        <w:rPr>
          <w:rFonts w:hint="eastAsia"/>
        </w:rPr>
        <w:br/>
      </w:r>
      <w:r>
        <w:rPr>
          <w:rFonts w:hint="eastAsia"/>
        </w:rPr>
        <w:t>　　1.3 美国移动游戏行业发展现状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中国移动游戏所属行业发展现状</w:t>
      </w:r>
      <w:r>
        <w:rPr>
          <w:rFonts w:hint="eastAsia"/>
        </w:rPr>
        <w:br/>
      </w:r>
      <w:r>
        <w:rPr>
          <w:rFonts w:hint="eastAsia"/>
        </w:rPr>
        <w:t>　　2.1 中国移动游戏行业PEST分析</w:t>
      </w:r>
      <w:r>
        <w:rPr>
          <w:rFonts w:hint="eastAsia"/>
        </w:rPr>
        <w:br/>
      </w:r>
      <w:r>
        <w:rPr>
          <w:rFonts w:hint="eastAsia"/>
        </w:rPr>
        <w:t>　　2.2 中国移动游戏行业发展历程</w:t>
      </w:r>
      <w:r>
        <w:rPr>
          <w:rFonts w:hint="eastAsia"/>
        </w:rPr>
        <w:br/>
      </w:r>
      <w:r>
        <w:rPr>
          <w:rFonts w:hint="eastAsia"/>
        </w:rPr>
        <w:t>　　2.3 中国移动游戏行业市场现状</w:t>
      </w:r>
      <w:r>
        <w:rPr>
          <w:rFonts w:hint="eastAsia"/>
        </w:rPr>
        <w:br/>
      </w:r>
      <w:r>
        <w:rPr>
          <w:rFonts w:hint="eastAsia"/>
        </w:rPr>
        <w:t>　　2.4 中国移动游戏行业市场规模</w:t>
      </w:r>
      <w:r>
        <w:rPr>
          <w:rFonts w:hint="eastAsia"/>
        </w:rPr>
        <w:br/>
      </w:r>
      <w:r>
        <w:rPr>
          <w:rFonts w:hint="eastAsia"/>
        </w:rPr>
        <w:t>　　2.5 中国移动游戏行业资本市场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中国移动游戏智能终端分发渠道研究</w:t>
      </w:r>
      <w:r>
        <w:rPr>
          <w:rFonts w:hint="eastAsia"/>
        </w:rPr>
        <w:br/>
      </w:r>
      <w:r>
        <w:rPr>
          <w:rFonts w:hint="eastAsia"/>
        </w:rPr>
        <w:t>　　3.1 中国智能移动终端游戏行业产业链</w:t>
      </w:r>
      <w:r>
        <w:rPr>
          <w:rFonts w:hint="eastAsia"/>
        </w:rPr>
        <w:br/>
      </w:r>
      <w:r>
        <w:rPr>
          <w:rFonts w:hint="eastAsia"/>
        </w:rPr>
        <w:t>　　3.2 中国智能移动终端游戏引擎市场</w:t>
      </w:r>
      <w:r>
        <w:rPr>
          <w:rFonts w:hint="eastAsia"/>
        </w:rPr>
        <w:br/>
      </w:r>
      <w:r>
        <w:rPr>
          <w:rFonts w:hint="eastAsia"/>
        </w:rPr>
        <w:t>　　3.3 中国移动游戏iOS分发渠道</w:t>
      </w:r>
      <w:r>
        <w:rPr>
          <w:rFonts w:hint="eastAsia"/>
        </w:rPr>
        <w:br/>
      </w:r>
      <w:r>
        <w:rPr>
          <w:rFonts w:hint="eastAsia"/>
        </w:rPr>
        <w:t>　　3.4 中国移动游戏Android分发渠道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中国移动游戏用户行为分析</w:t>
      </w:r>
      <w:r>
        <w:rPr>
          <w:rFonts w:hint="eastAsia"/>
        </w:rPr>
        <w:br/>
      </w:r>
      <w:r>
        <w:rPr>
          <w:rFonts w:hint="eastAsia"/>
        </w:rPr>
        <w:t>　　4.1 mUserTracker中国智能移动终端游戏用户监测数据</w:t>
      </w:r>
      <w:r>
        <w:rPr>
          <w:rFonts w:hint="eastAsia"/>
        </w:rPr>
        <w:br/>
      </w:r>
      <w:r>
        <w:rPr>
          <w:rFonts w:hint="eastAsia"/>
        </w:rPr>
        <w:t>　　4.2 中国智能移动终端游戏用户使用行为分析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中国移动游戏企业案例分析</w:t>
      </w:r>
      <w:r>
        <w:rPr>
          <w:rFonts w:hint="eastAsia"/>
        </w:rPr>
        <w:br/>
      </w:r>
      <w:r>
        <w:rPr>
          <w:rFonts w:hint="eastAsia"/>
        </w:rPr>
        <w:t>　　5.1 触控科技</w:t>
      </w:r>
      <w:r>
        <w:rPr>
          <w:rFonts w:hint="eastAsia"/>
        </w:rPr>
        <w:br/>
      </w:r>
      <w:r>
        <w:rPr>
          <w:rFonts w:hint="eastAsia"/>
        </w:rPr>
        <w:t>　　5.2 创梦天地</w:t>
      </w:r>
      <w:r>
        <w:rPr>
          <w:rFonts w:hint="eastAsia"/>
        </w:rPr>
        <w:br/>
      </w:r>
      <w:r>
        <w:rPr>
          <w:rFonts w:hint="eastAsia"/>
        </w:rPr>
        <w:t>　　5.3 飞流</w:t>
      </w:r>
      <w:r>
        <w:rPr>
          <w:rFonts w:hint="eastAsia"/>
        </w:rPr>
        <w:br/>
      </w:r>
      <w:r>
        <w:rPr>
          <w:rFonts w:hint="eastAsia"/>
        </w:rPr>
        <w:t>　　5.4 空中网</w:t>
      </w:r>
      <w:r>
        <w:rPr>
          <w:rFonts w:hint="eastAsia"/>
        </w:rPr>
        <w:br/>
      </w:r>
      <w:r>
        <w:rPr>
          <w:rFonts w:hint="eastAsia"/>
        </w:rPr>
        <w:t>　　5.5 蓝港在线</w:t>
      </w:r>
      <w:r>
        <w:rPr>
          <w:rFonts w:hint="eastAsia"/>
        </w:rPr>
        <w:br/>
      </w:r>
      <w:r>
        <w:rPr>
          <w:rFonts w:hint="eastAsia"/>
        </w:rPr>
        <w:t>　　5.6 乐动卓越</w:t>
      </w:r>
      <w:r>
        <w:rPr>
          <w:rFonts w:hint="eastAsia"/>
        </w:rPr>
        <w:br/>
      </w:r>
      <w:r>
        <w:rPr>
          <w:rFonts w:hint="eastAsia"/>
        </w:rPr>
        <w:t>　　5.7 盛大游戏</w:t>
      </w:r>
      <w:r>
        <w:rPr>
          <w:rFonts w:hint="eastAsia"/>
        </w:rPr>
        <w:br/>
      </w:r>
      <w:r>
        <w:rPr>
          <w:rFonts w:hint="eastAsia"/>
        </w:rPr>
        <w:t>　　5.8 腾讯游戏</w:t>
      </w:r>
      <w:r>
        <w:rPr>
          <w:rFonts w:hint="eastAsia"/>
        </w:rPr>
        <w:br/>
      </w:r>
      <w:r>
        <w:rPr>
          <w:rFonts w:hint="eastAsia"/>
        </w:rPr>
        <w:t>　　5.9 银汉科技</w:t>
      </w:r>
      <w:r>
        <w:rPr>
          <w:rFonts w:hint="eastAsia"/>
        </w:rPr>
        <w:br/>
      </w:r>
      <w:r>
        <w:rPr>
          <w:rFonts w:hint="eastAsia"/>
        </w:rPr>
        <w:t>　　5.10 中国手游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中智:林:－中国移动游戏行业问题及未来趋势</w:t>
      </w:r>
      <w:r>
        <w:rPr>
          <w:rFonts w:hint="eastAsia"/>
        </w:rPr>
        <w:br/>
      </w:r>
      <w:r>
        <w:rPr>
          <w:rFonts w:hint="eastAsia"/>
        </w:rPr>
        <w:t>　　6.1 中国移动游戏行业面临问题</w:t>
      </w:r>
      <w:r>
        <w:rPr>
          <w:rFonts w:hint="eastAsia"/>
        </w:rPr>
        <w:br/>
      </w:r>
      <w:r>
        <w:rPr>
          <w:rFonts w:hint="eastAsia"/>
        </w:rPr>
        <w:t>　　6.2 中国移动游戏行业未来趋势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图1-1. 全球智能移动游戏市场规模</w:t>
      </w:r>
      <w:r>
        <w:rPr>
          <w:rFonts w:hint="eastAsia"/>
        </w:rPr>
        <w:br/>
      </w:r>
      <w:r>
        <w:rPr>
          <w:rFonts w:hint="eastAsia"/>
        </w:rPr>
        <w:t>　　图1-2. 全球部分国家移动游戏付费率</w:t>
      </w:r>
      <w:r>
        <w:rPr>
          <w:rFonts w:hint="eastAsia"/>
        </w:rPr>
        <w:br/>
      </w:r>
      <w:r>
        <w:rPr>
          <w:rFonts w:hint="eastAsia"/>
        </w:rPr>
        <w:t>　　图1-3. 全球部分国家移动游戏用户规模</w:t>
      </w:r>
      <w:r>
        <w:rPr>
          <w:rFonts w:hint="eastAsia"/>
        </w:rPr>
        <w:br/>
      </w:r>
      <w:r>
        <w:rPr>
          <w:rFonts w:hint="eastAsia"/>
        </w:rPr>
        <w:t>　　图1-4. 全球移动应用时间占比</w:t>
      </w:r>
      <w:r>
        <w:rPr>
          <w:rFonts w:hint="eastAsia"/>
        </w:rPr>
        <w:br/>
      </w:r>
      <w:r>
        <w:rPr>
          <w:rFonts w:hint="eastAsia"/>
        </w:rPr>
        <w:t>　　图1-5. iOS和Google Play移动游戏用户职业分布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5fd8c54f423a" w:history="1">
        <w:r>
          <w:rPr>
            <w:rStyle w:val="Hyperlink"/>
          </w:rPr>
          <w:t>2025-2031年中国移动游戏市场现状深度调研与发展趋势报告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5fd8c54f423a" w:history="1">
        <w:r>
          <w:rPr>
            <w:rStyle w:val="Hyperlink"/>
          </w:rPr>
          <w:t>https://www.20087.com/7/22/YiDongYouXiHangYeQuShiFenXi.html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热点：游戏科技卡网、移动游戏硬盘、租号游戏、移动游戏硬盘推荐、手游是单机游戏还是网络游戏、移动游戏框架、中国第一个获得TGA奖的游戏、移动游戏硬盘值得买吗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7e69d8f5493a" w:history="1">
      <w:r>
        <w:rPr>
          <w:rStyle w:val="Hyperlink"/>
        </w:rPr>
        <w:t>2025-2031年中国移动游戏市场现状深度调研与发展趋势报告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DongYouXiHangYeQuShiFenXi.html" TargetMode="External" Id="R0be95fd8c54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DongYouXiHangYeQuShiFenXi.html" TargetMode="External" Id="Re7707e69d8f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2025-04-22T02:50:00Z</dcterms:created>
  <dcterms:modified xsi:type="dcterms:W3CDTF">2025-04-22T03:50:00Z</dcterms:modified>
  <dc:subject>2025-2031年中国移动游戏市场现状深度调研与发展趋势报告</dc:subject>
  <dc:title>2025-2031年中国移动游戏市场现状深度调研与发展趋势报告</dc:title>
  <cp:keywords>2025-2031年中国移动游戏市场现状深度调研与发展趋势报告</cp:keywords>
  <dc:description>2025-2031年中国移动游戏市场现状深度调研与发展趋势报告</dc:description>
</cp:coreProperties>
</file>