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711bffa0649a9" w:history="1">
              <w:r>
                <w:rPr>
                  <w:rStyle w:val="Hyperlink"/>
                </w:rPr>
                <w:t>2023-2029年中国财务软件行业前景分析及深度调研报告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711bffa0649a9" w:history="1">
              <w:r>
                <w:rPr>
                  <w:rStyle w:val="Hyperlink"/>
                </w:rPr>
                <w:t>2023-2029年中国财务软件行业前景分析及深度调研报告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711bffa0649a9" w:history="1">
                <w:r>
                  <w:rPr>
                    <w:rStyle w:val="Hyperlink"/>
                  </w:rPr>
                  <w:t>https://www.20087.com/7/12/CaiWuRuanJianShiChangQianJing.html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是一种企业管理工具，近年来随着信息技术的进步和企业数字化转型的需要，市场需求持续增长。目前，财务软件不仅包括会计核算、报表生成等基本功能，还涵盖预算管理、成本控制、税务筹划等多个方面。随着云技术的应用，财务软件的服务模式也在发生变化，更多企业倾向于采用云端财务管理解决方案。</w:t>
      </w:r>
      <w:r>
        <w:rPr>
          <w:rFonts w:hint="eastAsia"/>
        </w:rPr>
        <w:br/>
      </w:r>
      <w:r>
        <w:rPr>
          <w:rFonts w:hint="eastAsia"/>
        </w:rPr>
        <w:t>　　未来，财务软件的发展将更加注重智能化和集成化。一方面，随着人工智能和机器学习技术的应用，财务软件将具备更强的数据分析和预测能力，帮助企业更好地理解财务状况，做出更准确的决策。另一方面，随着企业业务流程的日益复杂，财务软件将更加注重与其他业务系统的集成，实现数据的无缝流动，提高工作效率。此外，随着监管环境的变化，财务软件将更加注重合规性和安全性，帮助企业在复杂的法律框架下保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711bffa0649a9" w:history="1">
        <w:r>
          <w:rPr>
            <w:rStyle w:val="Hyperlink"/>
          </w:rPr>
          <w:t>2023-2029年中国财务软件行业前景分析及深度调研报告</w:t>
        </w:r>
      </w:hyperlink>
      <w:r>
        <w:rPr>
          <w:rFonts w:hint="eastAsia"/>
        </w:rPr>
        <w:t>》内容包括：财务软件行业发展环境分析、财务软件市场规模及预测、财务软件行业重点地区市场规模分析、财务软件行业供需状况调研、财务软件市场价格行情趋势分析预测、财务软件行业进出口状况及前景预测、财务软件行业技术及发展方向、财务软件行业重点企业经营情况分析、财务软件行业SWOT分析及财务软件行业投资策略，数据来自国家权威机构、财务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财务软件产品概述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财务软件行业发展生命周期分析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中国财务软件产品发展环境分析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2022-2023年财务软件行业经济环境分析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2022-2023年财务软件行业政策环境分析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2018-2023年财务软件行业技术环境分析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一、财务软件技术发展现状</w:t>
      </w:r>
      <w:r>
        <w:rPr>
          <w:rFonts w:hint="eastAsia"/>
        </w:rPr>
        <w:br/>
      </w:r>
      <w:r>
        <w:rPr>
          <w:rFonts w:hint="eastAsia"/>
        </w:rPr>
        <w:t>　　　　二、财务软件技术发展趋势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2018-2023年财务软件行业上、下游产业链分析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财务软件行业产业链概述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二、财务软件行业产业链</w:t>
      </w:r>
      <w:r>
        <w:rPr>
          <w:rFonts w:hint="eastAsia"/>
        </w:rPr>
        <w:br/>
      </w:r>
      <w:r>
        <w:rPr>
          <w:rFonts w:hint="eastAsia"/>
        </w:rPr>
        <w:t>　　第二节 2018-2023年财务软件行业主要上游产业发展分析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2018-2023年财务软件行业主要下游产业发展分析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2018-2023年财务软件国内市场供需发展综述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2018-2023年财务软件市场现状分析及预测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一、2018-2023年财务软件市场现状分析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二、2023-2029年财务软件市场规模回归模型预测</w:t>
      </w:r>
      <w:r>
        <w:rPr>
          <w:rFonts w:hint="eastAsia"/>
        </w:rPr>
        <w:br/>
      </w:r>
      <w:r>
        <w:rPr>
          <w:rFonts w:hint="eastAsia"/>
        </w:rPr>
        <w:t>　　第二节 财务软件产品产量分析及预测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一、2018-2023年财务软件产品产量现状分析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二、2023-2029年财务软件产品产量回归模型预测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2018-2023年财务软件市场需求分析及预测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一、2018-2023年财务软件行业需求市场现状分析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二、2023-2029年财务软件行业需求市场回归模型预测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2018-2023年财务软件行业市场价格走势分析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一、财务软件行业市场价格走势影响因素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二、2018-2023年财务软件行业价格走势</w:t>
      </w:r>
      <w:r>
        <w:rPr>
          <w:rFonts w:hint="eastAsia"/>
        </w:rPr>
        <w:br/>
      </w:r>
      <w:r>
        <w:rPr>
          <w:rFonts w:hint="eastAsia"/>
        </w:rPr>
        <w:t>　　第五节 2018-2023年财务软件行业发展存在的问题及对策分析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一、财务软件行业存在的问题分析</w:t>
      </w:r>
      <w:r>
        <w:rPr>
          <w:rFonts w:hint="eastAsia"/>
        </w:rPr>
        <w:br/>
      </w:r>
      <w:r>
        <w:rPr>
          <w:rFonts w:hint="eastAsia"/>
        </w:rPr>
        <w:t>　　　　二、财务软件行业发展策略分析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2018-2023年我国财务软件行业进出口市场分析</w:t>
      </w:r>
      <w:r>
        <w:rPr>
          <w:rFonts w:hint="eastAsia"/>
        </w:rPr>
        <w:br/>
      </w:r>
      <w:r>
        <w:rPr>
          <w:rFonts w:hint="eastAsia"/>
        </w:rPr>
        <w:t>　　第一节 财务软件行业进口分析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财务软件行业出口分析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财务软件行业进出口格局分析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财务软件行业进出口价格走势分析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2018-2023年财务软件行业竞争格局分析</w:t>
      </w:r>
      <w:r>
        <w:rPr>
          <w:rFonts w:hint="eastAsia"/>
        </w:rPr>
        <w:br/>
      </w:r>
      <w:r>
        <w:rPr>
          <w:rFonts w:hint="eastAsia"/>
        </w:rPr>
        <w:t>　　第一节 财务软件行业竞争结构分析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财务软件行业产品区域结构分析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一、财务软件行业不同区域产品供给分析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二、财务软件行业不同区域产品需求分析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财务软件主要生产厂商、经销商介绍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财务软件重点企业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三、财务软件企业经营情况分析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2018-2023年国内财务软件拟在建项目分析及竞争对手动向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2018-2023年国内财务软件主要竞争对手动向</w:t>
      </w:r>
      <w:r>
        <w:rPr>
          <w:rFonts w:hint="eastAsia"/>
        </w:rPr>
        <w:br/>
      </w:r>
      <w:r>
        <w:rPr>
          <w:rFonts w:hint="eastAsia"/>
        </w:rPr>
        <w:t>　　　　一、财务软件行业单位规模情况分析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二、财务软件行业人员规模状况分析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三、财务软件行业总资产规模状况分析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中国财务软件行业财务能力分析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二、财务软件行业偿债能力分析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三、财务软件行业营运能力分析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四、财务软件行业发展能力分析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2018-2023年国内财务软件拟在建项目分析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2018-2023年财务软件行业主要投资项目分析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2023-2029年财务软件行业未来发展预测及投资前景分析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当前财务软件行业存在的问题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2023-2029年财务软件行业前景分析</w:t>
      </w:r>
      <w:r>
        <w:rPr>
          <w:rFonts w:hint="eastAsia"/>
        </w:rPr>
        <w:br/>
      </w:r>
      <w:r>
        <w:rPr>
          <w:rFonts w:hint="eastAsia"/>
        </w:rPr>
        <w:t>　　　　一、财务软件行业环境发展趋势</w:t>
      </w:r>
      <w:r>
        <w:rPr>
          <w:rFonts w:hint="eastAsia"/>
        </w:rPr>
        <w:br/>
      </w:r>
      <w:r>
        <w:rPr>
          <w:rFonts w:hint="eastAsia"/>
        </w:rPr>
        <w:t>　　　　二、财务软件行业上下游发展趋势</w:t>
      </w:r>
      <w:r>
        <w:rPr>
          <w:rFonts w:hint="eastAsia"/>
        </w:rPr>
        <w:br/>
      </w:r>
      <w:r>
        <w:rPr>
          <w:rFonts w:hint="eastAsia"/>
        </w:rPr>
        <w:t>　　　　三、财务软件行业发展趋势</w:t>
      </w:r>
      <w:r>
        <w:rPr>
          <w:rFonts w:hint="eastAsia"/>
        </w:rPr>
        <w:br/>
      </w:r>
      <w:r>
        <w:rPr>
          <w:rFonts w:hint="eastAsia"/>
        </w:rPr>
        <w:t>　　第三节 2023-2029年财务软件行业投资前景分析</w:t>
      </w:r>
      <w:r>
        <w:rPr>
          <w:rFonts w:hint="eastAsia"/>
        </w:rPr>
        <w:br/>
      </w:r>
      <w:r>
        <w:rPr>
          <w:rFonts w:hint="eastAsia"/>
        </w:rPr>
        <w:t>　　　　一、财务软件行业供给预测</w:t>
      </w:r>
      <w:r>
        <w:rPr>
          <w:rFonts w:hint="eastAsia"/>
        </w:rPr>
        <w:br/>
      </w:r>
      <w:r>
        <w:rPr>
          <w:rFonts w:hint="eastAsia"/>
        </w:rPr>
        <w:t>　　　　二、财务软件行业需求预测</w:t>
      </w:r>
      <w:r>
        <w:rPr>
          <w:rFonts w:hint="eastAsia"/>
        </w:rPr>
        <w:br/>
      </w:r>
      <w:r>
        <w:rPr>
          <w:rFonts w:hint="eastAsia"/>
        </w:rPr>
        <w:t>　　　　三、财务软件行业进出口预测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财务软件行业投资风险及防范措施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2023-2029年中国财务软件行业投资机会分析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2023-2029年中国财务软件行业投资风险分析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(中.智.林)专家建议及防范措施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711bffa0649a9" w:history="1">
        <w:r>
          <w:rPr>
            <w:rStyle w:val="Hyperlink"/>
          </w:rPr>
          <w:t>2023-2029年中国财务软件行业前景分析及深度调研报告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711bffa0649a9" w:history="1">
        <w:r>
          <w:rPr>
            <w:rStyle w:val="Hyperlink"/>
          </w:rPr>
          <w:t>https://www.20087.com/7/12/CaiWuRuanJianShiChangQianJing.html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75e9d53a409d" w:history="1">
      <w:r>
        <w:rPr>
          <w:rStyle w:val="Hyperlink"/>
        </w:rPr>
        <w:t>2023-2029年中国财务软件行业前景分析及深度调研报告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aiWuRuanJianShiChangQianJing.html" TargetMode="External" Id="Rf43711bffa0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aiWuRuanJianShiChangQianJing.html" TargetMode="External" Id="Rab4675e9d53a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2023-03-08T23:36:00Z</dcterms:created>
  <dcterms:modified xsi:type="dcterms:W3CDTF">2023-03-09T00:36:00Z</dcterms:modified>
  <dc:subject>2023-2029年中国财务软件行业前景分析及深度调研报告</dc:subject>
  <dc:title>2023-2029年中国财务软件行业前景分析及深度调研报告</dc:title>
  <cp:keywords>2023-2029年中国财务软件行业前景分析及深度调研报告</cp:keywords>
  <dc:description>2023-2029年中国财务软件行业前景分析及深度调研报告</dc:description>
</cp:coreProperties>
</file>