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282865eba4c8c" w:history="1">
              <w:r>
                <w:rPr>
                  <w:rStyle w:val="Hyperlink"/>
                </w:rPr>
                <w:t>全球与中国PC固态硬盘行业研究及前景趋势分析报告（2026-2032年）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282865eba4c8c" w:history="1">
              <w:r>
                <w:rPr>
                  <w:rStyle w:val="Hyperlink"/>
                </w:rPr>
                <w:t>全球与中国PC固态硬盘行业研究及前景趋势分析报告（2026-2032年）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282865eba4c8c" w:history="1">
                <w:r>
                  <w:rPr>
                    <w:rStyle w:val="Hyperlink"/>
                  </w:rPr>
                  <w:t>https://www.20087.com/7/32/PCGuTaiYingPanXianZhuangYuQianJingFenXi.html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PC固态硬盘是个人计算机主流存储介质，普遍采用NVMe协议通过PCIe 4.0/5.0接口实现高速数据读写，主控芯片集成LDPC纠错、磨损均衡及动态SLC缓存算法，NAND闪存以3D TLC或QLC堆叠结构为主，兼顾容量密度与成本效率。产品形态涵盖M.2 2280、U.2及SATA 2.5英寸，强调低功耗、抗震性及静音运行优势。高端型号引入独立DRAM缓存与HMB（主机内存缓冲）技术，提升随机读写性能；安全机制包括AES-256硬件加密与TCG Opal 2.0自加密功能。可靠性验证涵盖TBW（总写入字节数）、MTBF及高低温循环测试。</w:t>
      </w:r>
      <w:r>
        <w:rPr>
          <w:rFonts w:hint="eastAsia"/>
        </w:rPr>
        <w:br/>
      </w:r>
      <w:r>
        <w:rPr>
          <w:rFonts w:hint="eastAsia"/>
        </w:rPr>
        <w:t>　　未来，PC固态硬盘将向存算一体架构、ZNS（分区命名空间）优化与可持续设计方向发展。市场调研网指出，近存计算单元将支持本地AI推理任务，减少数据搬运延迟。ZNS技术将配合操作系统实现更高效的垃圾回收与寿命管理。再生铝外壳与无卤素PCB将降低环境影响。此外，PCIe 6.0接口与CXL协议支持将打通内存与存储层级。在个人计算设备向轻薄化、高性能与长续航持续演进背景下，PC固态硬盘将持续作为高速、可靠、绿色的数据存储核心载体。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282865eba4c8c" w:history="1">
        <w:r>
          <w:rPr>
            <w:rStyle w:val="Hyperlink"/>
          </w:rPr>
          <w:t>全球与中国PC固态硬盘行业研究及前景趋势分析报告（2026-2032年）</w:t>
        </w:r>
      </w:hyperlink>
      <w:r>
        <w:rPr>
          <w:rFonts w:hint="eastAsia"/>
        </w:rPr>
        <w:t>》，2025年PC固态硬盘行业市场规模达 亿元，预计2032年市场规模将达 亿元，期间年均复合增长率（CAGR）达 %。报告以专业视角，系统分析了PC固态硬盘行业的市场规模、价格动态及产业链结构，梳理了不同PC固态硬盘细分领域的发展现状。报告从PC固态硬盘技术路径、供需关系等维度，客观呈现了PC固态硬盘领域的技术成熟度与创新方向，并对中期市场前景作出合理预测，同时评估了PC固态硬盘重点企业的市场表现、品牌竞争力和行业集中度。报告还结合政策环境与消费升级趋势，识别了PC固态硬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M.2接口SSD</w:t>
      </w:r>
      <w:r>
        <w:rPr>
          <w:rFonts w:hint="eastAsia"/>
        </w:rPr>
        <w:br/>
      </w:r>
      <w:r>
        <w:rPr>
          <w:rFonts w:hint="eastAsia"/>
        </w:rPr>
        <w:t>　　　　1.3.3 PCIe接口SSD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产品分类，按顺序读取速度</w:t>
      </w:r>
      <w:r>
        <w:rPr>
          <w:rFonts w:hint="eastAsia"/>
        </w:rPr>
        <w:br/>
      </w:r>
      <w:r>
        <w:rPr>
          <w:rFonts w:hint="eastAsia"/>
        </w:rPr>
        <w:t>　　　　1.4.1 按顺序读取速度细分，全球PC固态硬盘市场规模2021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3500 MB/s</w:t>
      </w:r>
      <w:r>
        <w:rPr>
          <w:rFonts w:hint="eastAsia"/>
        </w:rPr>
        <w:br/>
      </w:r>
      <w:r>
        <w:rPr>
          <w:rFonts w:hint="eastAsia"/>
        </w:rPr>
        <w:t>　　　　1.4.3 7000 MB/s</w:t>
      </w:r>
      <w:r>
        <w:rPr>
          <w:rFonts w:hint="eastAsia"/>
        </w:rPr>
        <w:br/>
      </w:r>
      <w:r>
        <w:rPr>
          <w:rFonts w:hint="eastAsia"/>
        </w:rPr>
        <w:t>　　　　1.4.4 10000 MB/s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按容量细分，全球PC固态硬盘市场规模2021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1.5.2 512GB</w:t>
      </w:r>
      <w:r>
        <w:rPr>
          <w:rFonts w:hint="eastAsia"/>
        </w:rPr>
        <w:br/>
      </w:r>
      <w:r>
        <w:rPr>
          <w:rFonts w:hint="eastAsia"/>
        </w:rPr>
        <w:t>　　　　1.5.3 1TB</w:t>
      </w:r>
      <w:r>
        <w:rPr>
          <w:rFonts w:hint="eastAsia"/>
        </w:rPr>
        <w:br/>
      </w:r>
      <w:r>
        <w:rPr>
          <w:rFonts w:hint="eastAsia"/>
        </w:rPr>
        <w:t>　　　　1.5.4 2TB</w:t>
      </w:r>
      <w:r>
        <w:rPr>
          <w:rFonts w:hint="eastAsia"/>
        </w:rPr>
        <w:br/>
      </w:r>
      <w:r>
        <w:rPr>
          <w:rFonts w:hint="eastAsia"/>
        </w:rPr>
        <w:t>　　　　1.5.5 4TB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按应用细分，全球PC固态硬盘市场规模2021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PC固态硬盘行业发展总体概况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PC固态硬盘行业发展主要特点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PC固态硬盘行业发展影响因素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PC固态硬盘有利因素</w:t>
      </w:r>
      <w:r>
        <w:rPr>
          <w:rFonts w:hint="eastAsia"/>
        </w:rPr>
        <w:br/>
      </w:r>
      <w:r>
        <w:rPr>
          <w:rFonts w:hint="eastAsia"/>
        </w:rPr>
        <w:t>　　　　1.7.3 .2 PC固态硬盘不利因素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全球主要厂商PC固态硬盘产品类型及应用</w:t>
      </w:r>
      <w:r>
        <w:rPr>
          <w:rFonts w:hint="eastAsia"/>
        </w:rPr>
        <w:br/>
      </w:r>
      <w:r>
        <w:rPr>
          <w:rFonts w:hint="eastAsia"/>
        </w:rPr>
        <w:t>　　2.9 PC固态硬盘行业集中度、竞争程度分析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全球PC固态硬盘总体规模分析</w:t>
      </w:r>
      <w:r>
        <w:rPr>
          <w:rFonts w:hint="eastAsia"/>
        </w:rPr>
        <w:br/>
      </w:r>
      <w:r>
        <w:rPr>
          <w:rFonts w:hint="eastAsia"/>
        </w:rPr>
        <w:t>　　3.1 全球PC固态硬盘供需现状及预测（2021-2032）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全球PC固态硬盘销量及销售额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全球不同产品类型PC固态硬盘销量（2021-2032）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不同应用PC固态硬盘分析</w:t>
      </w:r>
      <w:r>
        <w:rPr>
          <w:rFonts w:hint="eastAsia"/>
        </w:rPr>
        <w:br/>
      </w:r>
      <w:r>
        <w:rPr>
          <w:rFonts w:hint="eastAsia"/>
        </w:rPr>
        <w:t>　　7.1 全球不同应用PC固态硬盘销量（2021-2032）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PC固态硬盘行业发展趋势</w:t>
      </w:r>
      <w:r>
        <w:rPr>
          <w:rFonts w:hint="eastAsia"/>
        </w:rPr>
        <w:br/>
      </w:r>
      <w:r>
        <w:rPr>
          <w:rFonts w:hint="eastAsia"/>
        </w:rPr>
        <w:t>　　8.2 PC固态硬盘行业主要驱动因素</w:t>
      </w:r>
      <w:r>
        <w:rPr>
          <w:rFonts w:hint="eastAsia"/>
        </w:rPr>
        <w:br/>
      </w:r>
      <w:r>
        <w:rPr>
          <w:rFonts w:hint="eastAsia"/>
        </w:rPr>
        <w:t>　　8.3 PC固态硬盘中国企业SWOT分析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中国PC固态硬盘行业政策环境分析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PC固态硬盘行业供应链分析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PC固态硬盘主要原料及供应情况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PC固态硬盘行业采购模式</w:t>
      </w:r>
      <w:r>
        <w:rPr>
          <w:rFonts w:hint="eastAsia"/>
        </w:rPr>
        <w:br/>
      </w:r>
      <w:r>
        <w:rPr>
          <w:rFonts w:hint="eastAsia"/>
        </w:rPr>
        <w:t>　　9.3 PC固态硬盘行业生产模式</w:t>
      </w:r>
      <w:r>
        <w:rPr>
          <w:rFonts w:hint="eastAsia"/>
        </w:rPr>
        <w:br/>
      </w:r>
      <w:r>
        <w:rPr>
          <w:rFonts w:hint="eastAsia"/>
        </w:rPr>
        <w:t>　　9.4 PC固态硬盘行业销售模式及销售渠道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按顺序读取速度细分，全球PC固态硬盘市场规模2021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按容量细分，全球PC固态硬盘市场规模2021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按应用细分，全球PC固态硬盘市场规模（CAGR）2021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PC固态硬盘行业发展主要特点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PC固态硬盘行业发展有利因素分析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PC固态硬盘行业发展不利因素分析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进入PC固态硬盘行业壁垒</w:t>
      </w:r>
      <w:r>
        <w:rPr>
          <w:rFonts w:hint="eastAsia"/>
        </w:rPr>
        <w:br/>
      </w:r>
      <w:r>
        <w:rPr>
          <w:rFonts w:hint="eastAsia"/>
        </w:rPr>
        <w:t>　　表 9： PC固态硬盘主要企业在国际市场占有率（按销量，2023-2026）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2025年PC固态硬盘主要企业在国际市场排名（按销量）&amp;（千件）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全球市场主要企业PC固态硬盘销量（2023-2026）&amp;（千件）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PC固态硬盘主要企业在国际市场占有率（按收入，2023-2026）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2025年PC固态硬盘主要企业在国际市场排名（按收入）&amp;（万元）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全球市场主要企业PC固态硬盘销售收入（2023-2026）&amp;（万元）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全球市场主要企业PC固态硬盘销售价格（2023-2026）&amp;（元/件）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PC固态硬盘主要企业在中国市场占有率（按销量，2023-2026）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2025年PC固态硬盘主要企业在中国市场排名（按销量）&amp;（千件）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中国市场主要企业PC固态硬盘销量（2023-2026）&amp;（千件）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PC固态硬盘主要企业在中国市场占有率（按收入，2023-2026）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2025年PC固态硬盘主要企业在中国市场排名（按收入）&amp;（万元）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中国市场主要企业PC固态硬盘销售收入（2023-2026）&amp;（万元）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全球主要厂商PC固态硬盘总部及产地分布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全球主要厂商成立时间及PC固态硬盘商业化日期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全球主要厂商PC固态硬盘产品类型及应用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2025年全球PC固态硬盘主要厂商市场地位（第一梯队、第二梯队和第三梯队）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全球PC固态硬盘市场投资、并购等现状分析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全球主要地区PC固态硬盘产量增速（CAGR）：（2021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全球主要地区PC固态硬盘产量（2027-2032）&amp;（千件）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全球主要地区PC固态硬盘产量市场份额（2021-2026）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全球主要地区PC固态硬盘产量市场份额（2027-2032）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中国市场PC固态硬盘产量、销量、进出口（2021-2026）&amp;（千件）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中国市场PC固态硬盘产量、销量、进出口预测（2027-2032）&amp;（千件）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全球主要地区PC固态硬盘销售收入增速：（2021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全球主要地区PC固态硬盘销售收入（2021-2026）&amp;（万元）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全球主要地区PC固态硬盘收入（2027-2032）&amp;（万元）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全球主要地区PC固态硬盘收入市场份额（2027-2032）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全球主要地区PC固态硬盘销量（千件）：2021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全球主要地区PC固态硬盘销量（2027-2032）&amp;（千件）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全球主要地区PC固态硬盘销量份额（2027-2032）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PC固态硬盘生产基地、销售区域、竞争对手及市场地位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PC固态硬盘产品规格、参数及市场应用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PC固态硬盘销量（千件）、收入（万元）、价格（元/件）及毛利率（2021-2026）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全球不同产品类型PC固态硬盘收入（2021-2026）&amp;（万元）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全球不同产品类型PC固态硬盘收入市场份额（2021-2026）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全球不同产品类型PC固态硬盘收入预测（2027-2032）&amp;（万元）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全球不同产品类型PC固态硬盘收入市场份额预测（2027-2032）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中国不同产品类型PC固态硬盘收入（2021-2026）&amp;（万元）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中国不同产品类型PC固态硬盘收入市场份额（2021-2026）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中国不同产品类型PC固态硬盘收入预测（2027-2032）&amp;（万元）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中国不同产品类型PC固态硬盘收入市场份额预测（2027-2032）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全球不同应用PC固态硬盘收入（2021-2026）&amp;（万元）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全球不同应用PC固态硬盘收入市场份额（2021-2026）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全球不同应用PC固态硬盘收入预测（2027-2032）&amp;（万元）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全球不同应用PC固态硬盘收入市场份额预测（2027-2032）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中国不同应用PC固态硬盘销量（2021-2026）&amp;（千件）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中国不同应用PC固态硬盘销量市场份额（2021-2026）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中国不同应用PC固态硬盘销量预测（2027-2032）&amp;（千件）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中国市场不同应用PC固态硬盘销量市场份额预测（2027-2032）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中国不同应用PC固态硬盘收入（2021-2026）&amp;（万元）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中国不同应用PC固态硬盘收入市场份额（2021-2026）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中国不同应用PC固态硬盘收入预测（2027-2032）&amp;（万元）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中国不同应用PC固态硬盘收入市场份额预测（2027-2032）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PC固态硬盘行业发展趋势</w:t>
      </w:r>
      <w:r>
        <w:rPr>
          <w:rFonts w:hint="eastAsia"/>
        </w:rPr>
        <w:br/>
      </w:r>
      <w:r>
        <w:rPr>
          <w:rFonts w:hint="eastAsia"/>
        </w:rPr>
        <w:t>　　表 128： PC固态硬盘行业主要驱动因素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129： PC固态硬盘行业供应链分析</w:t>
      </w:r>
      <w:r>
        <w:rPr>
          <w:rFonts w:hint="eastAsia"/>
        </w:rPr>
        <w:br/>
      </w:r>
      <w:r>
        <w:rPr>
          <w:rFonts w:hint="eastAsia"/>
        </w:rPr>
        <w:t>　　表 130： PC固态硬盘上游原料供应商</w:t>
      </w:r>
      <w:r>
        <w:rPr>
          <w:rFonts w:hint="eastAsia"/>
        </w:rPr>
        <w:br/>
      </w:r>
      <w:r>
        <w:rPr>
          <w:rFonts w:hint="eastAsia"/>
        </w:rPr>
        <w:t>　　表 131： PC固态硬盘主要地区不同应用客户分析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PC固态硬盘典型经销商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M.2接口SSD产品图片</w:t>
      </w:r>
      <w:r>
        <w:rPr>
          <w:rFonts w:hint="eastAsia"/>
        </w:rPr>
        <w:br/>
      </w:r>
      <w:r>
        <w:rPr>
          <w:rFonts w:hint="eastAsia"/>
        </w:rPr>
        <w:t>　　图 5： PCIe接口SSD产品图片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全球不同顺序读取速度PC固态硬盘销售额2021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全球不同顺序读取速度PC固态硬盘市场份额2025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3500 MB/s产品图片</w:t>
      </w:r>
      <w:r>
        <w:rPr>
          <w:rFonts w:hint="eastAsia"/>
        </w:rPr>
        <w:br/>
      </w:r>
      <w:r>
        <w:rPr>
          <w:rFonts w:hint="eastAsia"/>
        </w:rPr>
        <w:t>　　图 10： 7000 MB/s产品图片</w:t>
      </w:r>
      <w:r>
        <w:rPr>
          <w:rFonts w:hint="eastAsia"/>
        </w:rPr>
        <w:br/>
      </w:r>
      <w:r>
        <w:rPr>
          <w:rFonts w:hint="eastAsia"/>
        </w:rPr>
        <w:t>　　图 11： 10000 MB/s产品图片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全球不同容量PC固态硬盘销售额2021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全球不同容量PC固态硬盘市场份额2025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15： 512GB产品图片</w:t>
      </w:r>
      <w:r>
        <w:rPr>
          <w:rFonts w:hint="eastAsia"/>
        </w:rPr>
        <w:br/>
      </w:r>
      <w:r>
        <w:rPr>
          <w:rFonts w:hint="eastAsia"/>
        </w:rPr>
        <w:t>　　图 16： 1TB产品图片</w:t>
      </w:r>
      <w:r>
        <w:rPr>
          <w:rFonts w:hint="eastAsia"/>
        </w:rPr>
        <w:br/>
      </w:r>
      <w:r>
        <w:rPr>
          <w:rFonts w:hint="eastAsia"/>
        </w:rPr>
        <w:t>　　图 17： 2TB产品图片</w:t>
      </w:r>
      <w:r>
        <w:rPr>
          <w:rFonts w:hint="eastAsia"/>
        </w:rPr>
        <w:br/>
      </w:r>
      <w:r>
        <w:rPr>
          <w:rFonts w:hint="eastAsia"/>
        </w:rPr>
        <w:t>　　图 18： 4TB产品图片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全球不同应用PC固态硬盘市场份额2025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2025年全球前五大生产商PC固态硬盘市场份额</w:t>
      </w:r>
      <w:r>
        <w:rPr>
          <w:rFonts w:hint="eastAsia"/>
        </w:rPr>
        <w:br/>
      </w:r>
      <w:r>
        <w:rPr>
          <w:rFonts w:hint="eastAsia"/>
        </w:rPr>
        <w:t>　　图 25： 2025年全球PC固态硬盘第一梯队、第二梯队和第三梯队厂商及市场份额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全球PC固态硬盘产能、产量、产能利用率及发展趋势（2021-2032）&amp;（千件）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全球PC固态硬盘产量、需求量及发展趋势（2021-2032）&amp;（千件）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全球主要地区PC固态硬盘产量市场份额（2021-2032）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中国PC固态硬盘产能、产量、产能利用率及发展趋势（2021-2032）&amp;（千件）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中国PC固态硬盘产量、市场需求量及发展趋势（2021-2032）&amp;（千件）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全球PC固态硬盘市场销售额及增长率：（2021-2032）&amp;（万元）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全球市场PC固态硬盘市场规模：2021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全球市场PC固态硬盘价格趋势（2021-2032）&amp;（元/件）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全球主要地区PC固态硬盘销售收入（2021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全球主要地区PC固态硬盘销售收入市场份额（2021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中东市场PC固态硬盘销量及增长率（2021-2032）&amp;（千件）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中东市场PC固态硬盘收入及增长率（2021-2032）&amp;（万元）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全球不同产品类型PC固态硬盘价格走势（2021-2032）&amp;（元/件）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全球不同应用PC固态硬盘价格走势（2021-2032）&amp;（元/件）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PC固态硬盘中国企业SWOT分析</w:t>
      </w:r>
      <w:r>
        <w:rPr>
          <w:rFonts w:hint="eastAsia"/>
        </w:rPr>
        <w:br/>
      </w:r>
      <w:r>
        <w:rPr>
          <w:rFonts w:hint="eastAsia"/>
        </w:rPr>
        <w:t>　　图 56： PC固态硬盘产业链</w:t>
      </w:r>
      <w:r>
        <w:rPr>
          <w:rFonts w:hint="eastAsia"/>
        </w:rPr>
        <w:br/>
      </w:r>
      <w:r>
        <w:rPr>
          <w:rFonts w:hint="eastAsia"/>
        </w:rPr>
        <w:t>　　图 57： PC固态硬盘行业采购模式分析</w:t>
      </w:r>
      <w:r>
        <w:rPr>
          <w:rFonts w:hint="eastAsia"/>
        </w:rPr>
        <w:br/>
      </w:r>
      <w:r>
        <w:rPr>
          <w:rFonts w:hint="eastAsia"/>
        </w:rPr>
        <w:t>　　图 58： PC固态硬盘行业生产模式</w:t>
      </w:r>
      <w:r>
        <w:rPr>
          <w:rFonts w:hint="eastAsia"/>
        </w:rPr>
        <w:br/>
      </w:r>
      <w:r>
        <w:rPr>
          <w:rFonts w:hint="eastAsia"/>
        </w:rPr>
        <w:t>　　图 59： PC固态硬盘行业销售模式分析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282865eba4c8c" w:history="1">
        <w:r>
          <w:rPr>
            <w:rStyle w:val="Hyperlink"/>
          </w:rPr>
          <w:t>全球与中国PC固态硬盘行业研究及前景趋势分析报告（2026-2032年）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282865eba4c8c" w:history="1">
        <w:r>
          <w:rPr>
            <w:rStyle w:val="Hyperlink"/>
          </w:rPr>
          <w:t>https://www.20087.com/7/32/PCGuTaiYingPanXianZhuangYuQianJingFenXi.html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热点：固态机械硬盘区别、PC固态硬盘、nvme固态硬盘区别、固态硬盘pcl、固态硬盘怎么装在台式机上、固态硬盘pclenvme、硬盘固态、pcle ssd固态硬盘、pc固态是杂牌吗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3aaceb294eca" w:history="1">
      <w:r>
        <w:rPr>
          <w:rStyle w:val="Hyperlink"/>
        </w:rPr>
        <w:t>全球与中国PC固态硬盘行业研究及前景趋势分析报告（2026-2032年）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CGuTaiYingPanXianZhuangYuQianJingFenXi.html" TargetMode="External" Id="Rd61282865eb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CGuTaiYingPanXianZhuangYuQianJingFenXi.html" TargetMode="External" Id="R819b3aaceb29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2026-03-29T23:07:40Z</dcterms:created>
  <dcterms:modified xsi:type="dcterms:W3CDTF">2026-03-30T00:07:40Z</dcterms:modified>
  <dc:subject>全球与中国PC固态硬盘行业研究及前景趋势分析报告（2026-2032年）</dc:subject>
  <dc:title>全球与中国PC固态硬盘行业研究及前景趋势分析报告（2026-2032年）</dc:title>
  <cp:keywords>全球与中国PC固态硬盘行业研究及前景趋势分析报告（2026-2032年）</cp:keywords>
  <dc:description>全球与中国PC固态硬盘行业研究及前景趋势分析报告（2026-2032年）</dc:description>
</cp:coreProperties>
</file>