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c63f30b743e4" w:history="1">
              <w:r>
                <w:rPr>
                  <w:rStyle w:val="Hyperlink"/>
                </w:rPr>
                <w:t>2026-2032年全球与中国RFID库存管理系统行业市场分析及发展前景报告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c63f30b743e4" w:history="1">
              <w:r>
                <w:rPr>
                  <w:rStyle w:val="Hyperlink"/>
                </w:rPr>
                <w:t>2026-2032年全球与中国RFID库存管理系统行业市场分析及发展前景报告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3c63f30b743e4" w:history="1">
                <w:r>
                  <w:rPr>
                    <w:rStyle w:val="Hyperlink"/>
                  </w:rPr>
                  <w:t>https://www.20087.com/7/72/RFIDKuCunGuanLiXiTongShiChangQianJing.html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库存管理系统是现代物流与新零售供应链的数字化基石，利用超高频射频识别技术实现了对商品流动的实时追踪与批量读取。RFID库存管理系统架构由电子标签、手持或固定式读写器及后台管理软件组成，相比传统条形码技术，具备非视线读取、穿透性强及数据可读写等优势。在服装零售、仓储物流及智能制造领域，该系统已大幅提升了盘点效率与库存准确率，实现了从入库、上架到出库的全流程可视化管理。目前，行业正致力于解决金属与液体环境下的信号干扰问题，通过优化天线设计与标签封装工艺，拓展RFID技术在更多复杂场景下的应用边界。</w:t>
      </w:r>
      <w:r>
        <w:rPr>
          <w:rFonts w:hint="eastAsia"/>
        </w:rPr>
        <w:br/>
      </w:r>
      <w:r>
        <w:rPr>
          <w:rFonts w:hint="eastAsia"/>
        </w:rPr>
        <w:t>　　RFID库存管理系统的未来将向无源传感物联网、芯片级集成与人工智能预测演进。市场调研网指出，无源传感标签技术的突破将赋予普通商品感知温度、湿度、震动及光照的能力，使库存管理从单纯的“数量统计”升级为“品质监控”，特别适用于冷链食品与医药产品的全程溯源。芯片级集成技术将把RFID天线与传感器直接嵌入产品包装或本体内部，实现“隐形”标签，提升商品美观度与防伪性能。人工智能算法的深度植入将挖掘库存数据背后的价值，通过分析销售趋势与供应链波动，自动优化补货策略与库位规划。此外，与区块链技术的结合将构建不可篡改的供应链信任网络，实现从原材料采购到终端消费的全生命周期透明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63c63f30b743e4" w:history="1">
        <w:r>
          <w:rPr>
            <w:rStyle w:val="Hyperlink"/>
          </w:rPr>
          <w:t>2026-2032年全球与中国RFID库存管理系统行业市场分析及发展前景报告</w:t>
        </w:r>
      </w:hyperlink>
      <w:r>
        <w:rPr>
          <w:rFonts w:hint="eastAsia"/>
        </w:rPr>
        <w:t>》，2025年RFID库存管理系统行业市场规模达 亿元，预计2032年市场规模将达 亿元，期间年均复合增长率（CAGR）达 %。报告依托国家统计局、相关行业协会及科研机构的详实数据，结合RFID库存管理系统行业研究团队的长期监测，系统分析了RFID库存管理系统行业的市场规模、需求特征及产业链结构。报告全面阐述了RFID库存管理系统行业现状，科学预测了市场前景与发展趋势，重点评估了RFID库存管理系统重点企业的经营表现及竞争格局。同时，报告深入剖析了价格动态、市场集中度及品牌影响力，并对RFID库存管理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按产品类型细分，全球RFID库存管理系统市场规模2021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无源RFID库存管理系统</w:t>
      </w:r>
      <w:r>
        <w:rPr>
          <w:rFonts w:hint="eastAsia"/>
        </w:rPr>
        <w:br/>
      </w:r>
      <w:r>
        <w:rPr>
          <w:rFonts w:hint="eastAsia"/>
        </w:rPr>
        <w:t>　　　　1.3.3 有源RFID库存管理系统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按应用细分，全球RFID库存管理系统市场规模2021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RFID库存管理系统行业发展总体概况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RFID库存管理系统行业发展主要特点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RFID库存管理系统行业发展影响因素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RFID库存管理系统有利因素</w:t>
      </w:r>
      <w:r>
        <w:rPr>
          <w:rFonts w:hint="eastAsia"/>
        </w:rPr>
        <w:br/>
      </w:r>
      <w:r>
        <w:rPr>
          <w:rFonts w:hint="eastAsia"/>
        </w:rPr>
        <w:t>　　　　1.5.3 .2 RFID库存管理系统不利因素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全球市场，近三年RFID库存管理系统主要企业占有率及排名（按销量）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RFID库存管理系统主要企业在国际市场占有率（按销量，2023-2026）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2025年RFID库存管理系统主要企业在国际市场排名（按销量）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全球市场主要企业RFID库存管理系统销量（2023-2026）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全球市场，近三年RFID库存管理系统主要企业占有率及排名（按收入）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RFID库存管理系统主要企业在国际市场占有率（按收入，2023-2026）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2025年RFID库存管理系统主要企业在国际市场排名（按收入）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全球市场主要企业RFID库存管理系统销售收入（2023-2026）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全球市场主要企业RFID库存管理系统销售价格（2023-2026）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中国市场，近三年RFID库存管理系统主要企业占有率及排名（按销量）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RFID库存管理系统主要企业在中国市场占有率（按销量，2023-2026）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2025年RFID库存管理系统主要企业在中国市场排名（按销量）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中国市场主要企业RFID库存管理系统销量（2023-2026）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中国市场，近三年RFID库存管理系统主要企业占有率及排名（按收入）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RFID库存管理系统主要企业在中国市场占有率（按收入，2023-2026）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2025年RFID库存管理系统主要企业在中国市场排名（按收入）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中国市场主要企业RFID库存管理系统销售收入（2023-2026）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全球主要厂商RFID库存管理系统总部及产地分布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全球主要厂商成立时间及RFID库存管理系统商业化日期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全球主要厂商RFID库存管理系统产品类型及应用</w:t>
      </w:r>
      <w:r>
        <w:rPr>
          <w:rFonts w:hint="eastAsia"/>
        </w:rPr>
        <w:br/>
      </w:r>
      <w:r>
        <w:rPr>
          <w:rFonts w:hint="eastAsia"/>
        </w:rPr>
        <w:t>　　2.9 RFID库存管理系统行业集中度、竞争程度分析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RFID库存管理系统行业集中度分析：2025年全球Top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全球RFID库存管理系统第一梯队、第二梯队和第三梯队生产商（品牌）及市场份额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全球RFID库存管理系统总体规模分析</w:t>
      </w:r>
      <w:r>
        <w:rPr>
          <w:rFonts w:hint="eastAsia"/>
        </w:rPr>
        <w:br/>
      </w:r>
      <w:r>
        <w:rPr>
          <w:rFonts w:hint="eastAsia"/>
        </w:rPr>
        <w:t>　　3.1 全球RFID库存管理系统供需现状及预测（2021-2032）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全球RFID库存管理系统产能、产量、产能利用率及发展趋势（2021-2032）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全球RFID库存管理系统产量、需求量及发展趋势（2021-2032）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全球主要地区RFID库存管理系统产量及发展趋势（2021-2032）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全球主要地区RFID库存管理系统产量（2021-2026）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全球主要地区RFID库存管理系统产量（2027-2032）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全球主要地区RFID库存管理系统产量市场份额（2021-2032）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中国RFID库存管理系统供需现状及预测（2021-2032）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中国RFID库存管理系统产能、产量、产能利用率及发展趋势（2021-2032）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中国RFID库存管理系统产量、市场需求量及发展趋势（2021-2032）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中国市场RFID库存管理系统进出口（2021-2032）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全球RFID库存管理系统销量及销售额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全球市场RFID库存管理系统销售额（2021-2032）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全球市场RFID库存管理系统价格趋势（2021-2032）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全球RFID库存管理系统主要地区分析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全球主要地区RFID库存管理系统市场规模分析：2021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全球主要地区RFID库存管理系统销售收入及市场份额（2021-2026）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全球主要地区RFID库存管理系统销售收入预测（2027-2032）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全球主要地区RFID库存管理系统销量分析：2021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全球主要地区RFID库存管理系统销量及市场份额预测（2027-2032）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不同产品类型RFID库存管理系统分析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全球不同产品类型RFID库存管理系统收入预测（2027-2032）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全球不同产品类型RFID库存管理系统价格走势（2021-2032）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中国不同产品类型RFID库存管理系统收入预测（2027-2032）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不同应用RFID库存管理系统分析</w:t>
      </w:r>
      <w:r>
        <w:rPr>
          <w:rFonts w:hint="eastAsia"/>
        </w:rPr>
        <w:br/>
      </w:r>
      <w:r>
        <w:rPr>
          <w:rFonts w:hint="eastAsia"/>
        </w:rPr>
        <w:t>　　7.1 全球不同应用RFID库存管理系统销量（2021-2032）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全球不同应用RFID库存管理系统收入预测（2027-2032）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全球不同应用RFID库存管理系统价格走势（2021-2032）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中国不同应用RFID库存管理系统收入预测（2027-2032）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RFID库存管理系统行业发展趋势</w:t>
      </w:r>
      <w:r>
        <w:rPr>
          <w:rFonts w:hint="eastAsia"/>
        </w:rPr>
        <w:br/>
      </w:r>
      <w:r>
        <w:rPr>
          <w:rFonts w:hint="eastAsia"/>
        </w:rPr>
        <w:t>　　8.2 RFID库存管理系统行业主要驱动因素</w:t>
      </w:r>
      <w:r>
        <w:rPr>
          <w:rFonts w:hint="eastAsia"/>
        </w:rPr>
        <w:br/>
      </w:r>
      <w:r>
        <w:rPr>
          <w:rFonts w:hint="eastAsia"/>
        </w:rPr>
        <w:t>　　8.3 RFID库存管理系统中国企业SWOT分析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中国RFID库存管理系统行业政策环境分析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RFID库存管理系统行业产业链简介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RFID库存管理系统行业供应链分析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RFID库存管理系统主要原料及供应情况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RFID库存管理系统行业采购模式</w:t>
      </w:r>
      <w:r>
        <w:rPr>
          <w:rFonts w:hint="eastAsia"/>
        </w:rPr>
        <w:br/>
      </w:r>
      <w:r>
        <w:rPr>
          <w:rFonts w:hint="eastAsia"/>
        </w:rPr>
        <w:t>　　9.3 RFID库存管理系统行业生产模式</w:t>
      </w:r>
      <w:r>
        <w:rPr>
          <w:rFonts w:hint="eastAsia"/>
        </w:rPr>
        <w:br/>
      </w:r>
      <w:r>
        <w:rPr>
          <w:rFonts w:hint="eastAsia"/>
        </w:rPr>
        <w:t>　　9.4 RFID库存管理系统行业销售模式及销售渠道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按产品类型细分，全球RFID库存管理系统市场规模2021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按应用细分，全球RFID库存管理系统市场规模（CAGR）2021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RFID库存管理系统行业发展主要特点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RFID库存管理系统行业发展有利因素分析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RFID库存管理系统行业发展不利因素分析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进入RFID库存管理系统行业壁垒</w:t>
      </w:r>
      <w:r>
        <w:rPr>
          <w:rFonts w:hint="eastAsia"/>
        </w:rPr>
        <w:br/>
      </w:r>
      <w:r>
        <w:rPr>
          <w:rFonts w:hint="eastAsia"/>
        </w:rPr>
        <w:t>　　表 7： RFID库存管理系统主要企业在国际市场占有率（按销量，2023-2026）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2025年RFID库存管理系统主要企业在国际市场排名（按销量）&amp;（套）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全球市场主要企业RFID库存管理系统销量（2023-2026）&amp;（套）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RFID库存管理系统主要企业在国际市场占有率（按收入，2023-2026）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2025年RFID库存管理系统主要企业在国际市场排名（按收入）&amp;（万元）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全球市场主要企业RFID库存管理系统销售收入（2023-2026）&amp;（万元）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全球市场主要企业RFID库存管理系统销售价格（2023-2026）&amp;（元/套）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RFID库存管理系统主要企业在中国市场占有率（按销量，2023-2026）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2025年RFID库存管理系统主要企业在中国市场排名（按销量）&amp;（套）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中国市场主要企业RFID库存管理系统销量（2023-2026）&amp;（套）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RFID库存管理系统主要企业在中国市场占有率（按收入，2023-2026）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2025年RFID库存管理系统主要企业在中国市场排名（按收入）&amp;（万元）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中国市场主要企业RFID库存管理系统销售收入（2023-2026）&amp;（万元）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全球主要厂商RFID库存管理系统总部及产地分布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全球主要厂商成立时间及RFID库存管理系统商业化日期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全球主要厂商RFID库存管理系统产品类型及应用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2025年全球RFID库存管理系统主要厂商市场地位（第一梯队、第二梯队和第三梯队）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全球RFID库存管理系统市场投资、并购等现状分析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全球主要地区RFID库存管理系统产量增速（CAGR）：（2021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全球主要地区RFID库存管理系统产量（2021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全球主要地区RFID库存管理系统产量（2021-2026）&amp;（套）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全球主要地区RFID库存管理系统产量（2027-2032）&amp;（套）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全球主要地区RFID库存管理系统产量市场份额（2021-2026）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全球主要地区RFID库存管理系统产量市场份额（2027-2032）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中国市场RFID库存管理系统产量、销量、进出口（2021-2026）&amp;（套）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中国市场RFID库存管理系统产量、销量、进出口预测（2027-2032）&amp;（套）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全球主要地区RFID库存管理系统销售收入增速：（2021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全球主要地区RFID库存管理系统销售收入（2021-2026）&amp;（万元）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全球主要地区RFID库存管理系统销售收入市场份额（2021-2026）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全球主要地区RFID库存管理系统收入（2027-2032）&amp;（万元）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全球主要地区RFID库存管理系统收入市场份额（2027-2032）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全球主要地区RFID库存管理系统销量（套）：2021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全球主要地区RFID库存管理系统销量（2027-2032）&amp;（套）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全球主要地区RFID库存管理系统销量份额（2027-2032）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RFID库存管理系统行业发展趋势</w:t>
      </w:r>
      <w:r>
        <w:rPr>
          <w:rFonts w:hint="eastAsia"/>
        </w:rPr>
        <w:br/>
      </w:r>
      <w:r>
        <w:rPr>
          <w:rFonts w:hint="eastAsia"/>
        </w:rPr>
        <w:t>　　表 171： RFID库存管理系统行业主要驱动因素</w:t>
      </w:r>
      <w:r>
        <w:rPr>
          <w:rFonts w:hint="eastAsia"/>
        </w:rPr>
        <w:br/>
      </w:r>
      <w:r>
        <w:rPr>
          <w:rFonts w:hint="eastAsia"/>
        </w:rPr>
        <w:t>　　表 172： RFID库存管理系统行业供应链分析</w:t>
      </w:r>
      <w:r>
        <w:rPr>
          <w:rFonts w:hint="eastAsia"/>
        </w:rPr>
        <w:br/>
      </w:r>
      <w:r>
        <w:rPr>
          <w:rFonts w:hint="eastAsia"/>
        </w:rPr>
        <w:t>　　表 173： RFID库存管理系统上游原料供应商</w:t>
      </w:r>
      <w:r>
        <w:rPr>
          <w:rFonts w:hint="eastAsia"/>
        </w:rPr>
        <w:br/>
      </w:r>
      <w:r>
        <w:rPr>
          <w:rFonts w:hint="eastAsia"/>
        </w:rPr>
        <w:t>　　表 174： RFID库存管理系统主要地区不同应用客户分析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RFID库存管理系统典型经销商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RFID库存管理系统产品图片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全球不同产品类型RFID库存管理系统销售额2021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全球不同产品类型RFID库存管理系统市场份额2025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无源RFID库存管理系统产品图片</w:t>
      </w:r>
      <w:r>
        <w:rPr>
          <w:rFonts w:hint="eastAsia"/>
        </w:rPr>
        <w:br/>
      </w:r>
      <w:r>
        <w:rPr>
          <w:rFonts w:hint="eastAsia"/>
        </w:rPr>
        <w:t>　　图 5： 有源RFID库存管理系统产品图片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全球不同应用RFID库存管理系统市场份额2025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2025年全球前五大生产商RFID库存管理系统市场份额</w:t>
      </w:r>
      <w:r>
        <w:rPr>
          <w:rFonts w:hint="eastAsia"/>
        </w:rPr>
        <w:br/>
      </w:r>
      <w:r>
        <w:rPr>
          <w:rFonts w:hint="eastAsia"/>
        </w:rPr>
        <w:t>　　图 13： 2025年全球RFID库存管理系统第一梯队、第二梯队和第三梯队厂商及市场份额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全球RFID库存管理系统产能、产量、产能利用率及发展趋势（2021-2032）&amp;（套）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全球RFID库存管理系统产量、需求量及发展趋势（2021-2032）&amp;（套）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全球主要地区RFID库存管理系统产量市场份额（2021-2032）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中国RFID库存管理系统产能、产量、产能利用率及发展趋势（2021-2032）&amp;（套）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中国RFID库存管理系统产量、市场需求量及发展趋势（2021-2032）&amp;（套）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全球RFID库存管理系统市场销售额及增长率：（2021-2032）&amp;（万元）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全球市场RFID库存管理系统市场规模：2021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全球市场RFID库存管理系统价格趋势（2021-2032）&amp;（元/套）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全球主要地区RFID库存管理系统销售收入（2021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全球主要地区RFID库存管理系统销售收入市场份额（2021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全球不同产品类型RFID库存管理系统价格走势（2021-2032）&amp;（元/套）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全球不同应用RFID库存管理系统价格走势（2021-2032）&amp;（元/套）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RFID库存管理系统中国企业SWOT分析</w:t>
      </w:r>
      <w:r>
        <w:rPr>
          <w:rFonts w:hint="eastAsia"/>
        </w:rPr>
        <w:br/>
      </w:r>
      <w:r>
        <w:rPr>
          <w:rFonts w:hint="eastAsia"/>
        </w:rPr>
        <w:t>　　图 44： RFID库存管理系统产业链</w:t>
      </w:r>
      <w:r>
        <w:rPr>
          <w:rFonts w:hint="eastAsia"/>
        </w:rPr>
        <w:br/>
      </w:r>
      <w:r>
        <w:rPr>
          <w:rFonts w:hint="eastAsia"/>
        </w:rPr>
        <w:t>　　图 45： RFID库存管理系统行业采购模式分析</w:t>
      </w:r>
      <w:r>
        <w:rPr>
          <w:rFonts w:hint="eastAsia"/>
        </w:rPr>
        <w:br/>
      </w:r>
      <w:r>
        <w:rPr>
          <w:rFonts w:hint="eastAsia"/>
        </w:rPr>
        <w:t>　　图 46： RFID库存管理系统行业生产模式</w:t>
      </w:r>
      <w:r>
        <w:rPr>
          <w:rFonts w:hint="eastAsia"/>
        </w:rPr>
        <w:br/>
      </w:r>
      <w:r>
        <w:rPr>
          <w:rFonts w:hint="eastAsia"/>
        </w:rPr>
        <w:t>　　图 47： RFID库存管理系统行业销售模式分析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c63f30b743e4" w:history="1">
        <w:r>
          <w:rPr>
            <w:rStyle w:val="Hyperlink"/>
          </w:rPr>
          <w:t>2026-2032年全球与中国RFID库存管理系统行业市场分析及发展前景报告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3c63f30b743e4" w:history="1">
        <w:r>
          <w:rPr>
            <w:rStyle w:val="Hyperlink"/>
          </w:rPr>
          <w:t>https://www.20087.com/7/72/RFIDKuCunGuanLiXiTongShiChangQianJing.html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热点：rfid仓库管理系统、rfid库存盘点功能、rfid 仓库、rfid仓库解决方案、rfid仓库应用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a95353104845" w:history="1">
      <w:r>
        <w:rPr>
          <w:rStyle w:val="Hyperlink"/>
        </w:rPr>
        <w:t>2026-2032年全球与中国RFID库存管理系统行业市场分析及发展前景报告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FIDKuCunGuanLiXiTongShiChangQianJing.html" TargetMode="External" Id="R4a63c63f30b7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FIDKuCunGuanLiXiTongShiChangQianJing.html" TargetMode="External" Id="R8c9fa953531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2026-03-24T07:46:03Z</dcterms:created>
  <dcterms:modified xsi:type="dcterms:W3CDTF">2026-03-24T08:46:03Z</dcterms:modified>
  <dc:subject>2026-2032年全球与中国RFID库存管理系统行业市场分析及发展前景报告</dc:subject>
  <dc:title>2026-2032年全球与中国RFID库存管理系统行业市场分析及发展前景报告</dc:title>
  <cp:keywords>2026-2032年全球与中国RFID库存管理系统行业市场分析及发展前景报告</cp:keywords>
  <dc:description>2026-2032年全球与中国RFID库存管理系统行业市场分析及发展前景报告</dc:description>
</cp:coreProperties>
</file>