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afc8580d4224" w:history="1">
              <w:r>
                <w:rPr>
                  <w:rStyle w:val="Hyperlink"/>
                </w:rPr>
                <w:t>2026-2032年全球与中国个人级3D打印机行业研究及行业前景分析报告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afc8580d4224" w:history="1">
              <w:r>
                <w:rPr>
                  <w:rStyle w:val="Hyperlink"/>
                </w:rPr>
                <w:t>2026-2032年全球与中国个人级3D打印机行业研究及行业前景分析报告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8afc8580d4224" w:history="1">
                <w:r>
                  <w:rPr>
                    <w:rStyle w:val="Hyperlink"/>
                  </w:rPr>
                  <w:t>https://www.20087.com/7/82/GeRenJi3DDaYinJiShiChangQianJingYuCe.html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级3D打印机主要面向创客、教育及家庭用户，以FDM（熔融沉积成型）技术为主流，辅以入门级光固化（SLA/DLP）机型，强调操作简易性、静音运行及桌面友好设计。设备普遍支持PLA、PETG等环保线材，配备自动调平、断料检测及封闭式打印舱，提升首层粘附与打印成功率。软件生态趋向一体化，从建模、切片到远程监控均可通过手机APP完成。社区驱动的开源模型库（如Thingiverse）极大丰富了应用场景，涵盖教具、家居配件及个性化装饰。</w:t>
      </w:r>
      <w:r>
        <w:rPr>
          <w:rFonts w:hint="eastAsia"/>
        </w:rPr>
        <w:br/>
      </w:r>
      <w:r>
        <w:rPr>
          <w:rFonts w:hint="eastAsia"/>
        </w:rPr>
        <w:t>　　未来，个人级3D打印机将向多材料融合、高精度制造与云制造接入深化发展。市场调研网指出，双喷头系统可同步打印柔性/刚性材料，实现功能集成部件；激光辅助烧结或微滴喷射技术可能下放至消费级，拓展金属/陶瓷打印可能。在智能化方面，AI缺陷识别摄像头可实时修正打印偏差；设备或作为分布式制造节点，接入区域按需生产网络。此外，生物可降解复合线材（如藻类基）将强化可持续属性。个人级3D打印机正从兴趣玩具演变为微型数字工厂，在个性化制造与STEM教育中构建更深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8afc8580d4224" w:history="1">
        <w:r>
          <w:rPr>
            <w:rStyle w:val="Hyperlink"/>
          </w:rPr>
          <w:t>2026-2032年全球与中国个人级3D打印机行业研究及行业前景分析报告</w:t>
        </w:r>
      </w:hyperlink>
      <w:r>
        <w:rPr>
          <w:rFonts w:hint="eastAsia"/>
        </w:rPr>
        <w:t>》，2025年个人级3D打印机行业市场规模达 亿元，预计2032年市场规模将达 亿元，期间年均复合增长率（CAGR）达 %。报告系统分析了个人级3D打印机行业的市场需求、市场规模及价格动态，全面梳理了个人级3D打印机产业链结构，并对个人级3D打印机细分市场进行了深入探究。报告基于详实数据，科学预测了个人级3D打印机市场前景与发展趋势，重点剖析了品牌竞争格局、市场集中度及重点企业的市场地位。通过SWOT分析，报告识别了行业面临的机遇与风险，并提出了针对性发展策略与建议，为个人级3D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按产品类型细分，全球个人级3D打印机市场规模2021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1.4 产品分类，按成型尺寸</w:t>
      </w:r>
      <w:r>
        <w:rPr>
          <w:rFonts w:hint="eastAsia"/>
        </w:rPr>
        <w:br/>
      </w:r>
      <w:r>
        <w:rPr>
          <w:rFonts w:hint="eastAsia"/>
        </w:rPr>
        <w:t>　　　　1.4.1 按成型尺寸细分，全球个人级3D打印机市场规模2021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1.4.2 180×180×180 mm</w:t>
      </w:r>
      <w:r>
        <w:rPr>
          <w:rFonts w:hint="eastAsia"/>
        </w:rPr>
        <w:br/>
      </w:r>
      <w:r>
        <w:rPr>
          <w:rFonts w:hint="eastAsia"/>
        </w:rPr>
        <w:t>　　　　1.4.3 220×220×270 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按结构细分，全球个人级3D打印机市场规模2021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</w:t>
      </w:r>
      <w:r>
        <w:rPr>
          <w:rFonts w:hint="eastAsia"/>
        </w:rPr>
        <w:br/>
      </w:r>
      <w:r>
        <w:rPr>
          <w:rFonts w:hint="eastAsia"/>
        </w:rPr>
        <w:t>　　　　1.5.3 封闭式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按应用细分，全球个人级3D打印机市场规模2021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娱乐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个人级3D打印机行业发展总体概况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个人级3D打印机行业发展主要特点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个人级3D打印机行业发展影响因素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个人级3D打印机有利因素</w:t>
      </w:r>
      <w:r>
        <w:rPr>
          <w:rFonts w:hint="eastAsia"/>
        </w:rPr>
        <w:br/>
      </w:r>
      <w:r>
        <w:rPr>
          <w:rFonts w:hint="eastAsia"/>
        </w:rPr>
        <w:t>　　　　1.7.3 .2 个人级3D打印机不利因素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全球市场，近三年个人级3D打印机主要企业占有率及排名（按销量）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个人级3D打印机主要企业在国际市场占有率（按销量，2023-2026）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2025年个人级3D打印机主要企业在国际市场排名（按销量）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全球市场主要企业个人级3D打印机销量（2023-2026）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全球市场，近三年个人级3D打印机主要企业占有率及排名（按收入）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个人级3D打印机主要企业在国际市场占有率（按收入，2023-2026）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2025年个人级3D打印机主要企业在国际市场排名（按收入）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全球市场主要企业个人级3D打印机销售收入（2023-2026）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全球市场主要企业个人级3D打印机销售价格（2023-2026）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中国市场，近三年个人级3D打印机主要企业占有率及排名（按销量）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个人级3D打印机主要企业在中国市场占有率（按销量，2023-2026）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2025年个人级3D打印机主要企业在中国市场排名（按销量）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中国市场主要企业个人级3D打印机销量（2023-2026）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中国市场，近三年个人级3D打印机主要企业占有率及排名（按收入）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个人级3D打印机主要企业在中国市场占有率（按收入，2023-2026）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2025年个人级3D打印机主要企业在中国市场排名（按收入）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中国市场主要企业个人级3D打印机销售收入（2023-2026）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全球主要厂商个人级3D打印机总部及产地分布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全球主要厂商成立时间及个人级3D打印机商业化日期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全球主要厂商个人级3D打印机产品类型及应用</w:t>
      </w:r>
      <w:r>
        <w:rPr>
          <w:rFonts w:hint="eastAsia"/>
        </w:rPr>
        <w:br/>
      </w:r>
      <w:r>
        <w:rPr>
          <w:rFonts w:hint="eastAsia"/>
        </w:rPr>
        <w:t>　　2.9 个人级3D打印机行业集中度、竞争程度分析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个人级3D打印机行业集中度分析：2025年全球Top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全球个人级3D打印机第一梯队、第二梯队和第三梯队生产商（品牌）及市场份额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全球个人级3D打印机总体规模分析</w:t>
      </w:r>
      <w:r>
        <w:rPr>
          <w:rFonts w:hint="eastAsia"/>
        </w:rPr>
        <w:br/>
      </w:r>
      <w:r>
        <w:rPr>
          <w:rFonts w:hint="eastAsia"/>
        </w:rPr>
        <w:t>　　3.1 全球个人级3D打印机供需现状及预测（2021-2032）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全球个人级3D打印机产能、产量、产能利用率及发展趋势（2021-2032）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全球个人级3D打印机产量、需求量及发展趋势（2021-2032）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全球主要地区个人级3D打印机产量及发展趋势（2021-2032）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全球主要地区个人级3D打印机产量（2021-2026）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全球主要地区个人级3D打印机产量（2027-2032）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全球主要地区个人级3D打印机产量市场份额（2021-2032）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中国个人级3D打印机供需现状及预测（2021-2032）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中国个人级3D打印机产能、产量、产能利用率及发展趋势（2021-2032）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中国个人级3D打印机产量、市场需求量及发展趋势（2021-2032）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中国市场个人级3D打印机进出口（2021-2032）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全球个人级3D打印机销量及销售额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全球市场个人级3D打印机销售额（2021-2032）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全球市场个人级3D打印机价格趋势（2021-2032）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全球个人级3D打印机主要地区分析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全球主要地区个人级3D打印机市场规模分析：2021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全球主要地区个人级3D打印机销售收入及市场份额（2021-2026）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全球主要地区个人级3D打印机销售收入预测（2027-2032）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全球主要地区个人级3D打印机销量分析：2021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全球主要地区个人级3D打印机销量及市场份额预测（2027-2032）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中东市场个人级3D打印机销量、收入及增长率（2021-2032）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个人级3D打印机销量、收入、价格及毛利率（2021-2026）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不同产品类型个人级3D打印机分析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全球不同产品类型个人级3D打印机收入（2021-2032）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全球不同产品类型个人级3D打印机收入及市场份额（2021-2026）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全球不同产品类型个人级3D打印机收入预测（2027-2032）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全球不同产品类型个人级3D打印机价格走势（2021-2032）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中国不同产品类型个人级3D打印机收入（2021-2032）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中国不同产品类型个人级3D打印机收入及市场份额（2021-2026）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中国不同产品类型个人级3D打印机收入预测（2027-2032）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不同应用个人级3D打印机分析</w:t>
      </w:r>
      <w:r>
        <w:rPr>
          <w:rFonts w:hint="eastAsia"/>
        </w:rPr>
        <w:br/>
      </w:r>
      <w:r>
        <w:rPr>
          <w:rFonts w:hint="eastAsia"/>
        </w:rPr>
        <w:t>　　7.1 全球不同应用个人级3D打印机销量（2021-2032）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全球不同应用个人级3D打印机收入（2021-2032）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全球不同应用个人级3D打印机收入及市场份额（2021-2026）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全球不同应用个人级3D打印机收入预测（2027-2032）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全球不同应用个人级3D打印机价格走势（2021-2032）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中国不同应用个人级3D打印机销量（2021-2032）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中国不同应用个人级3D打印机销量及市场份额（2021-2026）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中国不同应用个人级3D打印机销量预测（2027-2032）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中国不同应用个人级3D打印机收入（2021-2032）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中国不同应用个人级3D打印机收入及市场份额（2021-2026）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中国不同应用个人级3D打印机收入预测（2027-2032）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个人级3D打印机行业发展趋势</w:t>
      </w:r>
      <w:r>
        <w:rPr>
          <w:rFonts w:hint="eastAsia"/>
        </w:rPr>
        <w:br/>
      </w:r>
      <w:r>
        <w:rPr>
          <w:rFonts w:hint="eastAsia"/>
        </w:rPr>
        <w:t>　　8.2 个人级3D打印机行业主要驱动因素</w:t>
      </w:r>
      <w:r>
        <w:rPr>
          <w:rFonts w:hint="eastAsia"/>
        </w:rPr>
        <w:br/>
      </w:r>
      <w:r>
        <w:rPr>
          <w:rFonts w:hint="eastAsia"/>
        </w:rPr>
        <w:t>　　8.3 个人级3D打印机中国企业SWOT分析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中国个人级3D打印机行业政策环境分析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个人级3D打印机行业产业链简介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个人级3D打印机行业供应链分析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个人级3D打印机主要原料及供应情况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个人级3D打印机行业采购模式</w:t>
      </w:r>
      <w:r>
        <w:rPr>
          <w:rFonts w:hint="eastAsia"/>
        </w:rPr>
        <w:br/>
      </w:r>
      <w:r>
        <w:rPr>
          <w:rFonts w:hint="eastAsia"/>
        </w:rPr>
        <w:t>　　9.3 个人级3D打印机行业生产模式</w:t>
      </w:r>
      <w:r>
        <w:rPr>
          <w:rFonts w:hint="eastAsia"/>
        </w:rPr>
        <w:br/>
      </w:r>
      <w:r>
        <w:rPr>
          <w:rFonts w:hint="eastAsia"/>
        </w:rPr>
        <w:t>　　9.4 个人级3D打印机行业销售模式及销售渠道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按成型尺寸细分，全球个人级3D打印机市场规模2021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按结构细分，全球个人级3D打印机市场规模2021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按应用细分，全球个人级3D打印机市场规模（CAGR）2021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个人级3D打印机行业发展主要特点</w:t>
      </w:r>
      <w:r>
        <w:rPr>
          <w:rFonts w:hint="eastAsia"/>
        </w:rPr>
        <w:br/>
      </w:r>
      <w:r>
        <w:rPr>
          <w:rFonts w:hint="eastAsia"/>
        </w:rPr>
        <w:t>　　表 6： 个人级3D打印机行业发展有利因素分析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个人级3D打印机行业发展不利因素分析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进入个人级3D打印机行业壁垒</w:t>
      </w:r>
      <w:r>
        <w:rPr>
          <w:rFonts w:hint="eastAsia"/>
        </w:rPr>
        <w:br/>
      </w:r>
      <w:r>
        <w:rPr>
          <w:rFonts w:hint="eastAsia"/>
        </w:rPr>
        <w:t>　　表 9： 个人级3D打印机主要企业在国际市场占有率（按销量，2023-2026）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2025年个人级3D打印机主要企业在国际市场排名（按销量）&amp;（千台）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全球市场主要企业个人级3D打印机销量（2023-2026）&amp;（千台）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个人级3D打印机主要企业在国际市场占有率（按收入，2023-2026）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2025年个人级3D打印机主要企业在国际市场排名（按收入）&amp;（万元）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全球市场主要企业个人级3D打印机销售收入（2023-2026）&amp;（万元）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全球市场主要企业个人级3D打印机销售价格（2023-2026）&amp;（元/台）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个人级3D打印机主要企业在中国市场占有率（按销量，2023-2026）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2025年个人级3D打印机主要企业在中国市场排名（按销量）&amp;（千台）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中国市场主要企业个人级3D打印机销量（2023-2026）&amp;（千台）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个人级3D打印机主要企业在中国市场占有率（按收入，2023-2026）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2025年个人级3D打印机主要企业在中国市场排名（按收入）&amp;（万元）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中国市场主要企业个人级3D打印机销售收入（2023-2026）&amp;（万元）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全球主要厂商个人级3D打印机总部及产地分布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全球主要厂商成立时间及个人级3D打印机商业化日期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全球主要厂商个人级3D打印机产品类型及应用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2025年全球个人级3D打印机主要厂商市场地位（第一梯队、第二梯队和第三梯队）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全球个人级3D打印机市场投资、并购等现状分析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全球主要地区个人级3D打印机产量增速（CAGR）：（2021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全球主要地区个人级3D打印机产量（2021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全球主要地区个人级3D打印机产量（2021-2026）&amp;（千台）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全球主要地区个人级3D打印机产量（2027-2032）&amp;（千台）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全球主要地区个人级3D打印机产量市场份额（2021-2026）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全球主要地区个人级3D打印机产量市场份额（2027-2032）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中国市场个人级3D打印机产量、销量、进出口（2021-2026）&amp;（千台）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中国市场个人级3D打印机产量、销量、进出口预测（2027-2032）&amp;（千台）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全球主要地区个人级3D打印机销售收入增速：（2021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全球主要地区个人级3D打印机销售收入（2021-2026）&amp;（万元）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全球主要地区个人级3D打印机销售收入市场份额（2021-2026）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全球主要地区个人级3D打印机收入（2027-2032）&amp;（万元）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全球主要地区个人级3D打印机收入市场份额（2027-2032）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全球主要地区个人级3D打印机销量（千台）：2021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全球主要地区个人级3D打印机销量（2027-2032）&amp;（千台）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全球主要地区个人级3D打印机销量份额（2027-2032）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个人级3D打印机生产基地、销售区域、竞争对手及市场地位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个人级3D打印机产品规格、参数及市场应用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个人级3D打印机销量（千台）、收入（万元）、价格（元/台）及毛利率（2021-2026）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全球不同产品类型个人级3D打印机收入（2021-2026）&amp;（万元）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全球不同产品类型个人级3D打印机收入市场份额（2021-2026）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全球不同产品类型个人级3D打印机收入预测（2027-2032）&amp;（万元）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全球不同产品类型个人级3D打印机收入市场份额预测（2027-2032）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中国不同产品类型个人级3D打印机收入（2021-2026）&amp;（万元）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中国不同产品类型个人级3D打印机收入市场份额（2021-2026）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中国不同产品类型个人级3D打印机收入预测（2027-2032）&amp;（万元）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中国不同产品类型个人级3D打印机收入市场份额预测（2027-2032）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全球不同应用个人级3D打印机收入（2021-2026）&amp;（万元）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全球不同应用个人级3D打印机收入市场份额（2021-2026）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全球不同应用个人级3D打印机收入预测（2027-2032）&amp;（万元）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全球不同应用个人级3D打印机收入市场份额预测（2027-2032）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中国不同应用个人级3D打印机销量（2021-2026）&amp;（千台）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中国不同应用个人级3D打印机销量市场份额（2021-2026）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中国不同应用个人级3D打印机销量预测（2027-2032）&amp;（千台）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中国市场不同应用个人级3D打印机销量市场份额预测（2027-2032）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中国不同应用个人级3D打印机收入（2021-2026）&amp;（万元）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中国不同应用个人级3D打印机收入市场份额（2021-2026）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中国不同应用个人级3D打印机收入预测（2027-2032）&amp;（万元）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中国不同应用个人级3D打印机收入市场份额预测（2027-2032）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个人级3D打印机行业发展趋势</w:t>
      </w:r>
      <w:r>
        <w:rPr>
          <w:rFonts w:hint="eastAsia"/>
        </w:rPr>
        <w:br/>
      </w:r>
      <w:r>
        <w:rPr>
          <w:rFonts w:hint="eastAsia"/>
        </w:rPr>
        <w:t>　　表 208： 个人级3D打印机行业主要驱动因素</w:t>
      </w:r>
      <w:r>
        <w:rPr>
          <w:rFonts w:hint="eastAsia"/>
        </w:rPr>
        <w:br/>
      </w:r>
      <w:r>
        <w:rPr>
          <w:rFonts w:hint="eastAsia"/>
        </w:rPr>
        <w:t>　　表 209： 个人级3D打印机行业供应链分析</w:t>
      </w:r>
      <w:r>
        <w:rPr>
          <w:rFonts w:hint="eastAsia"/>
        </w:rPr>
        <w:br/>
      </w:r>
      <w:r>
        <w:rPr>
          <w:rFonts w:hint="eastAsia"/>
        </w:rPr>
        <w:t>　　表 210： 个人级3D打印机上游原料供应商</w:t>
      </w:r>
      <w:r>
        <w:rPr>
          <w:rFonts w:hint="eastAsia"/>
        </w:rPr>
        <w:br/>
      </w:r>
      <w:r>
        <w:rPr>
          <w:rFonts w:hint="eastAsia"/>
        </w:rPr>
        <w:t>　　表 211： 个人级3D打印机主要地区不同应用客户分析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个人级3D打印机典型经销商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个人级3D打印机产品图片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全球不同产品类型个人级3D打印机销售额2021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全球不同成型尺寸个人级3D打印机销售额2021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全球不同成型尺寸个人级3D打印机市场份额2025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180×180×180 mm产品图片</w:t>
      </w:r>
      <w:r>
        <w:rPr>
          <w:rFonts w:hint="eastAsia"/>
        </w:rPr>
        <w:br/>
      </w:r>
      <w:r>
        <w:rPr>
          <w:rFonts w:hint="eastAsia"/>
        </w:rPr>
        <w:t>　　图 10： 220×220×270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全球不同结构个人级3D打印机销售额2021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全球不同结构个人级3D打印机市场份额2025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开放式产品图片</w:t>
      </w:r>
      <w:r>
        <w:rPr>
          <w:rFonts w:hint="eastAsia"/>
        </w:rPr>
        <w:br/>
      </w:r>
      <w:r>
        <w:rPr>
          <w:rFonts w:hint="eastAsia"/>
        </w:rPr>
        <w:t>　　图 15： 封闭式产品图片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全球不同应用个人级3D打印机市场份额2025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娱乐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2025年全球前五大生产商个人级3D打印机市场份额</w:t>
      </w:r>
      <w:r>
        <w:rPr>
          <w:rFonts w:hint="eastAsia"/>
        </w:rPr>
        <w:br/>
      </w:r>
      <w:r>
        <w:rPr>
          <w:rFonts w:hint="eastAsia"/>
        </w:rPr>
        <w:t>　　图 23： 2025年全球个人级3D打印机第一梯队、第二梯队和第三梯队厂商及市场份额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全球个人级3D打印机产能、产量、产能利用率及发展趋势（2021-2032）&amp;（千台）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全球个人级3D打印机产量、需求量及发展趋势（2021-2032）&amp;（千台）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全球主要地区个人级3D打印机产量市场份额（2021-2032）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中国个人级3D打印机产能、产量、产能利用率及发展趋势（2021-2032）&amp;（千台）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中国个人级3D打印机产量、市场需求量及发展趋势（2021-2032）&amp;（千台）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全球个人级3D打印机市场销售额及增长率：（2021-2032）&amp;（万元）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全球市场个人级3D打印机市场规模：2021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全球市场个人级3D打印机价格趋势（2021-2032）&amp;（元/台）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全球主要地区个人级3D打印机销售收入（2021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全球主要地区个人级3D打印机销售收入市场份额（2021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中东市场个人级3D打印机销量及增长率（2021-2032）&amp;（千台）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中东市场个人级3D打印机收入及增长率（2021-2032）&amp;（万元）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全球不同产品类型个人级3D打印机价格走势（2021-2032）&amp;（元/台）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全球不同应用个人级3D打印机价格走势（2021-2032）&amp;（元/台）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个人级3D打印机中国企业SWOT分析</w:t>
      </w:r>
      <w:r>
        <w:rPr>
          <w:rFonts w:hint="eastAsia"/>
        </w:rPr>
        <w:br/>
      </w:r>
      <w:r>
        <w:rPr>
          <w:rFonts w:hint="eastAsia"/>
        </w:rPr>
        <w:t>　　图 54： 个人级3D打印机产业链</w:t>
      </w:r>
      <w:r>
        <w:rPr>
          <w:rFonts w:hint="eastAsia"/>
        </w:rPr>
        <w:br/>
      </w:r>
      <w:r>
        <w:rPr>
          <w:rFonts w:hint="eastAsia"/>
        </w:rPr>
        <w:t>　　图 55： 个人级3D打印机行业采购模式分析</w:t>
      </w:r>
      <w:r>
        <w:rPr>
          <w:rFonts w:hint="eastAsia"/>
        </w:rPr>
        <w:br/>
      </w:r>
      <w:r>
        <w:rPr>
          <w:rFonts w:hint="eastAsia"/>
        </w:rPr>
        <w:t>　　图 56： 个人级3D打印机行业生产模式</w:t>
      </w:r>
      <w:r>
        <w:rPr>
          <w:rFonts w:hint="eastAsia"/>
        </w:rPr>
        <w:br/>
      </w:r>
      <w:r>
        <w:rPr>
          <w:rFonts w:hint="eastAsia"/>
        </w:rPr>
        <w:t>　　图 57： 个人级3D打印机行业销售模式分析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afc8580d4224" w:history="1">
        <w:r>
          <w:rPr>
            <w:rStyle w:val="Hyperlink"/>
          </w:rPr>
          <w:t>2026-2032年全球与中国个人级3D打印机行业研究及行业前景分析报告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8afc8580d4224" w:history="1">
        <w:r>
          <w:rPr>
            <w:rStyle w:val="Hyperlink"/>
          </w:rPr>
          <w:t>https://www.20087.com/7/82/GeRenJi3DDaYinJiShiChangQianJingYuCe.html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热点：高精度3D打印机、个人级3D打印机打印材料都以ABS、3d打印机有什么、个人用3d打印机、3D打印机原理、3d打印机价钱、如何使用3d打印机、入门级3d打印机、哪里有3d打印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de6f43a054e7d" w:history="1">
      <w:r>
        <w:rPr>
          <w:rStyle w:val="Hyperlink"/>
        </w:rPr>
        <w:t>2026-2032年全球与中国个人级3D打印机行业研究及行业前景分析报告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eRenJi3DDaYinJiShiChangQianJingYuCe.html" TargetMode="External" Id="R8378afc8580d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eRenJi3DDaYinJiShiChangQianJingYuCe.html" TargetMode="External" Id="Rb1bde6f43a05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2026-03-29T06:19:23Z</dcterms:created>
  <dcterms:modified xsi:type="dcterms:W3CDTF">2026-03-29T07:19:23Z</dcterms:modified>
  <dc:subject>2026-2032年全球与中国个人级3D打印机行业研究及行业前景分析报告</dc:subject>
  <dc:title>2026-2032年全球与中国个人级3D打印机行业研究及行业前景分析报告</dc:title>
  <cp:keywords>2026-2032年全球与中国个人级3D打印机行业研究及行业前景分析报告</cp:keywords>
  <dc:description>2026-2032年全球与中国个人级3D打印机行业研究及行业前景分析报告</dc:description>
</cp:coreProperties>
</file>