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470c69b5b46ef" w:history="1">
              <w:r>
                <w:rPr>
                  <w:rStyle w:val="Hyperlink"/>
                </w:rPr>
                <w:t>全球与中国广告网络行业研究分析及发展前景预测报告（2025-2031年）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470c69b5b46ef" w:history="1">
              <w:r>
                <w:rPr>
                  <w:rStyle w:val="Hyperlink"/>
                </w:rPr>
                <w:t>全球与中国广告网络行业研究分析及发展前景预测报告（2025-2031年）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470c69b5b46ef" w:history="1">
                <w:r>
                  <w:rPr>
                    <w:rStyle w:val="Hyperlink"/>
                  </w:rPr>
                  <w:t>https://www.20087.com/7/62/GuangGaoWangLuoHangYeXianZhuangJiQianJing.html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网络是连接广告主与发布商的重要桥梁，在数字营销生态系统中扮演着核心角色。广告网络通过聚合大量的在线媒体资源，如网站、移动应用程序等，为广告客户提供广泛的受众覆盖面。广告网络利用先进的算法和技术平台实现精准投放，确保广告内容能够到达目标用户群体。随着互联网用户的增长和技术的进步，广告网络逐渐从传统的横幅广告转向更多样化的形式，包括视频广告、原生广告等，这不仅丰富了用户体验，也增加了广告效果。同时，数据驱动的营销策略日益受到重视，促使广告网络不断提升自身的数据分析能力和隐私保护措施，以适应严格的法律法规要求。</w:t>
      </w:r>
      <w:r>
        <w:rPr>
          <w:rFonts w:hint="eastAsia"/>
        </w:rPr>
        <w:br/>
      </w:r>
      <w:r>
        <w:rPr>
          <w:rFonts w:hint="eastAsia"/>
        </w:rPr>
        <w:t>　　未来，广告网络的发展将聚焦于智能化和个性化。人工智能和机器学习技术的应用将进一步优化广告匹配过程，使广告展示更加贴合用户的兴趣偏好，从而提高点击率和转化率。此外，跨平台整合将成为重要发展方向之一，旨在打破不同设备间的壁垒，提供无缝衔接的广告体验。面对日益复杂的数字环境，广告网络还需应对诸如虚假流量、广告屏蔽软件等问题，确保广告投放的真实性和有效性。同时，随着消费者对隐私的关注度不断提高，广告网络必须严格遵守相关法规，采用透明的数据收集和使用政策，以赢得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470c69b5b46ef" w:history="1">
        <w:r>
          <w:rPr>
            <w:rStyle w:val="Hyperlink"/>
          </w:rPr>
          <w:t>全球与中国广告网络行业研究分析及发展前景预测报告（2025-2031年）</w:t>
        </w:r>
      </w:hyperlink>
      <w:r>
        <w:rPr>
          <w:rFonts w:hint="eastAsia"/>
        </w:rPr>
        <w:t>》通过严谨的分析、翔实的数据及直观的图表，系统解析了广告网络行业的市场规模、需求变化、价格波动及产业链结构。报告全面评估了当前广告网络市场现状，科学预测了未来市场前景与发展趋势，重点剖析了广告网络细分市场的机遇与挑战。同时，报告对广告网络重点企业的竞争地位及市场集中度进行了评估，为广告网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广告网络市场概述</w:t>
      </w:r>
      <w:r>
        <w:rPr>
          <w:rFonts w:hint="eastAsia"/>
        </w:rPr>
        <w:br/>
      </w:r>
      <w:r>
        <w:rPr>
          <w:rFonts w:hint="eastAsia"/>
        </w:rPr>
        <w:t>　　1.1 广告网络市场概述</w:t>
      </w:r>
      <w:r>
        <w:rPr>
          <w:rFonts w:hint="eastAsia"/>
        </w:rPr>
        <w:br/>
      </w:r>
      <w:r>
        <w:rPr>
          <w:rFonts w:hint="eastAsia"/>
        </w:rPr>
        <w:t>　　1.2 不同产品类型广告网络分析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全球市场不同产品类型广告网络销售额对比（2020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全球不同产品类型广告网络销售额及市场份额（2020-2025）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全球不同产品类型广告网络销售额预测（2026-2031）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中国不同产品类型广告网络销售额及市场份额（2020-2025）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中国不同产品类型广告网络销售额预测（2026-2031）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从不同应用，广告网络主要包括如下几个方面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全球市场不同应用广告网络销售额对比（2020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全球不同应用广告网络销售额及市场份额（2020-2025）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全球不同应用广告网络销售额预测（2026-2031）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中国不同应用广告网络销售额及市场份额（2020-2025）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中国不同应用广告网络销售额预测（2026-2031）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全球广告网络主要地区分析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全球主要地区广告网络市场规模分析：2020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全球主要地区广告网络销售额及份额（2020-2025年）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全球主要地区广告网络销售额及份额预测（2026-2031）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东南亚广告网络销售额及预测（2020-2031）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印度广告网络销售额及预测（2020-2031）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全球主要企业广告网络销售额及市场份额</w:t>
      </w:r>
      <w:r>
        <w:rPr>
          <w:rFonts w:hint="eastAsia"/>
        </w:rPr>
        <w:br/>
      </w:r>
      <w:r>
        <w:rPr>
          <w:rFonts w:hint="eastAsia"/>
        </w:rPr>
        <w:t>　　4.2 全球广告网络主要企业竞争态势</w:t>
      </w:r>
      <w:r>
        <w:rPr>
          <w:rFonts w:hint="eastAsia"/>
        </w:rPr>
        <w:br/>
      </w:r>
      <w:r>
        <w:rPr>
          <w:rFonts w:hint="eastAsia"/>
        </w:rPr>
        <w:t>　　　　4.2.1 广告网络行业集中度分析：2024年全球Top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全球广告网络第一梯队、第二梯队和第三梯队企业及市场份额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2024年全球主要厂商广告网络收入排名</w:t>
      </w:r>
      <w:r>
        <w:rPr>
          <w:rFonts w:hint="eastAsia"/>
        </w:rPr>
        <w:br/>
      </w:r>
      <w:r>
        <w:rPr>
          <w:rFonts w:hint="eastAsia"/>
        </w:rPr>
        <w:t>　　4.4 全球主要厂商广告网络总部及市场区域分布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全球主要厂商广告网络产品类型及应用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全球主要厂商广告网络商业化日期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广告网络全球领先企业SWOT分析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中国市场广告网络主要企业分析</w:t>
      </w:r>
      <w:r>
        <w:rPr>
          <w:rFonts w:hint="eastAsia"/>
        </w:rPr>
        <w:br/>
      </w:r>
      <w:r>
        <w:rPr>
          <w:rFonts w:hint="eastAsia"/>
        </w:rPr>
        <w:t>　　5.1 中国广告网络销售额及市场份额（2020-2025）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中国广告网络Top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</w:t>
      </w:r>
      <w:r>
        <w:rPr>
          <w:rFonts w:hint="eastAsia"/>
        </w:rPr>
        <w:br/>
      </w:r>
      <w:r>
        <w:rPr>
          <w:rFonts w:hint="eastAsia"/>
        </w:rPr>
        <w:t>　　　　6.14.1 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6.14.3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公司简介及主要业务</w:t>
      </w:r>
      <w:r>
        <w:rPr>
          <w:rFonts w:hint="eastAsia"/>
        </w:rPr>
        <w:br/>
      </w:r>
      <w:r>
        <w:rPr>
          <w:rFonts w:hint="eastAsia"/>
        </w:rPr>
        <w:t>　　　　6.14.5 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t>　　　　6.20.1 重点企业（19）公司信息、总部、广告网络市场地位以及主要的竞争对手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重点企业（19）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重点企业（19）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广告网络产品及服务介绍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广告网络行业发展机遇及主要驱动因素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广告网络行业发展面临的风险</w:t>
      </w:r>
      <w:r>
        <w:rPr>
          <w:rFonts w:hint="eastAsia"/>
        </w:rPr>
        <w:br/>
      </w:r>
      <w:r>
        <w:rPr>
          <w:rFonts w:hint="eastAsia"/>
        </w:rPr>
        <w:t>　　7.3 广告网络行业政策分析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全球市场不同产品类型广告网络销售额及增长率对比（2020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全球不同产品类型广告网络销售额列表（2020-2025）&amp;（百万美元）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全球不同产品类型广告网络销售额市场份额列表（2020-2025）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全球不同产品类型广告网络销售额预测（2026-2031）&amp;（百万美元）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全球不同产品类型广告网络销售额市场份额预测（2026-2031）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中国不同产品类型广告网络销售额列表（2020-2025）&amp;（百万美元）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中国不同产品类型广告网络销售额市场份额列表（2020-2025）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中国不同产品类型广告网络销售额预测（2026-2031）&amp;（百万美元）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中国不同产品类型广告网络销售额市场份额预测（2026-2031）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全球市场不同应用广告网络销售额及增长率对比（2020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全球不同应用广告网络销售额列表（2020-2025）&amp;（百万美元）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全球不同应用广告网络销售额市场份额列表（2020-2025）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全球不同应用广告网络销售额预测（2026-2031）&amp;（百万美元）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全球不同应用广告网络市场份额预测（2026-2031）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中国不同应用广告网络销售额列表（2020-2025）&amp;（百万美元）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中国不同应用广告网络销售额市场份额列表（2020-2025）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中国不同应用广告网络销售额预测（2026-2031）&amp;（百万美元）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中国不同应用广告网络销售额市场份额预测（2026-2031）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全球主要地区广告网络销售额：（2020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全球主要地区广告网络销售额列表（2020-2025年）&amp;（百万美元）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全球主要地区广告网络销售额及份额列表（2020-2025年）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全球主要地区广告网络销售额列表预测（2026-2031）&amp;（百万美元）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全球主要地区广告网络销售额及份额列表预测（2026-2031）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全球主要企业广告网络销售额（2020-2025）&amp;（百万美元）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全球主要企业广告网络销售额份额对比（2020-2025）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2024年全球广告网络主要厂商市场地位（第一梯队、第二梯队和第三梯队）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2024年全球主要厂商广告网络收入排名（百万美元）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全球主要厂商广告网络总部及市场区域分布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全球主要厂商广告网络产品类型及应用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全球主要厂商广告网络商业化日期</w:t>
      </w:r>
      <w:r>
        <w:rPr>
          <w:rFonts w:hint="eastAsia"/>
        </w:rPr>
        <w:br/>
      </w:r>
      <w:r>
        <w:rPr>
          <w:rFonts w:hint="eastAsia"/>
        </w:rPr>
        <w:t>　　表 33： 全球广告网络市场投资、并购等现状分析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中国主要企业广告网络销售额列表（2020-2025）&amp;（百万美元）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中国主要企业广告网络销售额份额对比（2020-2025）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广告网络产品及服务介绍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广告网络产品及服务介绍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广告网络产品及服务介绍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广告网络产品及服务介绍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广告网络产品及服务介绍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广告网络产品及服务介绍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广告网络产品及服务介绍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广告网络产品及服务介绍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广告网络产品及服务介绍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广告网络产品及服务介绍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广告网络产品及服务介绍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广告网络产品及服务介绍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广告网络产品及服务介绍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广告网络产品及服务介绍</w:t>
      </w:r>
      <w:r>
        <w:rPr>
          <w:rFonts w:hint="eastAsia"/>
        </w:rPr>
        <w:br/>
      </w:r>
      <w:r>
        <w:rPr>
          <w:rFonts w:hint="eastAsia"/>
        </w:rPr>
        <w:t>　　表 102：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公司简介及主要业务</w:t>
      </w:r>
      <w:r>
        <w:rPr>
          <w:rFonts w:hint="eastAsia"/>
        </w:rPr>
        <w:br/>
      </w:r>
      <w:r>
        <w:rPr>
          <w:rFonts w:hint="eastAsia"/>
        </w:rPr>
        <w:t>　　表 104： 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重点企业（20）公司信息、总部、广告网络市场地位以及主要的竞争对手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广告网络产品及服务介绍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广告网络收入及毛利率（2020-2025）&amp;（百万美元）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广告网络行业发展机遇及主要驱动因素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广告网络行业发展面临的风险</w:t>
      </w:r>
      <w:r>
        <w:rPr>
          <w:rFonts w:hint="eastAsia"/>
        </w:rPr>
        <w:br/>
      </w:r>
      <w:r>
        <w:rPr>
          <w:rFonts w:hint="eastAsia"/>
        </w:rPr>
        <w:t>　　表 142： 广告网络行业政策分析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广告网络产品图片</w:t>
      </w:r>
      <w:r>
        <w:rPr>
          <w:rFonts w:hint="eastAsia"/>
        </w:rPr>
        <w:br/>
      </w:r>
      <w:r>
        <w:rPr>
          <w:rFonts w:hint="eastAsia"/>
        </w:rPr>
        <w:t>　　图 2： 全球市场广告网络市场规模（销售额），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全球广告网络市场销售额预测：（百万美元）&amp;（2020-2031）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中国市场广告网络销售额及未来趋势（2020-2031）&amp;（百万美元）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全球不同产品类型广告网络市场份额2024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全球不同产品类型广告网络市场份额2020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全球不同产品类型广告网络市场份额预测2025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中国不同产品类型广告网络市场份额2020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中国不同产品类型广告网络市场份额预测2025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全球不同应用广告网络市场份额2024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全球不同应用广告网络市场份额2020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全球主要地区广告网络销售额市场份额（2020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北美广告网络销售额及预测（2020-2031）&amp;（百万美元）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欧洲广告网络销售额及预测（2020-2031）&amp;（百万美元）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中国广告网络销售额及预测（2020-2031）&amp;（百万美元）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日本广告网络销售额及预测（2020-2031）&amp;（百万美元）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东南亚广告网络销售额及预测（2020-2031）&amp;（百万美元）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印度广告网络销售额及预测（2020-2031）&amp;（百万美元）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2024年全球前五大厂商广告网络市场份额</w:t>
      </w:r>
      <w:r>
        <w:rPr>
          <w:rFonts w:hint="eastAsia"/>
        </w:rPr>
        <w:br/>
      </w:r>
      <w:r>
        <w:rPr>
          <w:rFonts w:hint="eastAsia"/>
        </w:rPr>
        <w:t>　　图 26： 2024年全球广告网络第一梯队、第二梯队和第三梯队厂商及市场份额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广告网络全球领先企业SWOT分析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2024年中国排名前三和前五广告网络企业市场份额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470c69b5b46ef" w:history="1">
        <w:r>
          <w:rPr>
            <w:rStyle w:val="Hyperlink"/>
          </w:rPr>
          <w:t>全球与中国广告网络行业研究分析及发展前景预测报告（2025-2031年）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470c69b5b46ef" w:history="1">
        <w:r>
          <w:rPr>
            <w:rStyle w:val="Hyperlink"/>
          </w:rPr>
          <w:t>https://www.20087.com/7/62/GuangGaoWangLuoHangYeXianZhuangJiQianJing.html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热点：广告投放、广告网络用语、网络推广、广告网络调查法和传统调查法区别、网络广告是什么、广告网络公司经营范围有哪些、网络广告设计、广告网络平台、网页广告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0a67364214f4a" w:history="1">
      <w:r>
        <w:rPr>
          <w:rStyle w:val="Hyperlink"/>
        </w:rPr>
        <w:t>全球与中国广告网络行业研究分析及发展前景预测报告（2025-2031年）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gGaoWangLuoHangYeXianZhuangJiQianJing.html" TargetMode="External" Id="Rb10470c69b5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gGaoWangLuoHangYeXianZhuangJiQianJing.html" TargetMode="External" Id="R4bb0a6736421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2025-01-05T01:06:46Z</dcterms:created>
  <dcterms:modified xsi:type="dcterms:W3CDTF">2025-01-05T02:06:46Z</dcterms:modified>
  <dc:subject>全球与中国广告网络行业研究分析及发展前景预测报告（2025-2031年）</dc:subject>
  <dc:title>全球与中国广告网络行业研究分析及发展前景预测报告（2025-2031年）</dc:title>
  <cp:keywords>全球与中国广告网络行业研究分析及发展前景预测报告（2025-2031年）</cp:keywords>
  <dc:description>全球与中国广告网络行业研究分析及发展前景预测报告（2025-2031年）</dc:description>
</cp:coreProperties>
</file>