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989b5ca4c74719" w:history="1">
              <w:r>
                <w:rPr>
                  <w:rStyle w:val="Hyperlink"/>
                </w:rPr>
                <w:t>2026-2032年中国智能数字油气田行业市场调研及发展前景报告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989b5ca4c74719" w:history="1">
              <w:r>
                <w:rPr>
                  <w:rStyle w:val="Hyperlink"/>
                </w:rPr>
                <w:t>2026-2032年中国智能数字油气田行业市场调研及发展前景报告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989b5ca4c74719" w:history="1">
                <w:r>
                  <w:rPr>
                    <w:rStyle w:val="Hyperlink"/>
                  </w:rPr>
                  <w:t>https://www.20087.com/7/72/ZhiNengShuZiYouQiTianHangYeXianZhuangJiQianJing.html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数字油气田以物联网、大数据、人工智能、数字孪生、北斗定位和自动化装备为基础，对勘探、钻井、压裂、采油、集输、储运和安全管控进行全流程数字化改造。当前国内油气田企业已推动生产数据入湖、场站无人值守、智能巡检、异常报警集中管控和智能压裂决策等应用，部分场景实现从“经验驱动”向“智能驱动”转变。智能钻井、电动压裂、无人机巡检、源网荷储协同管控等装备与系统逐步落地，生产运行效率和本质安全水平得到提升。但行业仍面临数据孤岛、系统割裂、算法泛化能力不足、老旧场站改造成本高、网络安全要求提升以及复合型人才短缺等问题。</w:t>
      </w:r>
      <w:r>
        <w:rPr>
          <w:rFonts w:hint="eastAsia"/>
        </w:rPr>
        <w:br/>
      </w:r>
      <w:r>
        <w:rPr>
          <w:rFonts w:hint="eastAsia"/>
        </w:rPr>
        <w:t>　　未来，智能数字油气田将向全业务链协同、模型驱动决策和绿色低碳一体化方向发展。市场调研网指出，勘探开发一体化平台、油藏数字孪生、智能完井、自适应压裂和无人化场站将进一步提升复杂油气藏开发效率。人工智能大模型将用于地质解释、方案优化、设备预测性维护和风险预警，推动生产运营从自动化迈向自主化。油气田还将与新能源发电、储能、碳捕集利用与封存协同，形成“油气生产+绿电消纳+碳管理”的综合能源单元。行业竞争重点将从单点数字化项目转向数据治理、算法资产、工艺模型库、网络安全体系和持续运营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989b5ca4c74719" w:history="1">
        <w:r>
          <w:rPr>
            <w:rStyle w:val="Hyperlink"/>
          </w:rPr>
          <w:t>2026-2032年中国智能数字油气田行业市场调研及发展前景报告</w:t>
        </w:r>
      </w:hyperlink>
      <w:r>
        <w:rPr>
          <w:rFonts w:hint="eastAsia"/>
        </w:rPr>
        <w:t>》，2025年智能数字油气田行业市场规模达 亿元，预计2032年市场规模将达 亿元，期间年均复合增长率（CAGR）达 %。报告基于市场调研数据，系统分析了智能数字油气田行业的市场现状与发展前景。报告从智能数字油气田产业链角度出发，梳理了当前智能数字油气田市场规模、价格走势和供需情况，并对未来几年的增长空间作出预测。研究涵盖了智能数字油气田行业技术发展现状、创新方向以及重点企业的竞争格局，包括智能数字油气田市场集中度和品牌策略分析。报告还针对智能数字油气田细分领域和区域市场展开讨论，客观评估了智能数字油气田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智能数字油气田市场概述</w:t>
      </w:r>
      <w:r>
        <w:rPr>
          <w:rFonts w:hint="eastAsia"/>
        </w:rPr>
        <w:br/>
      </w:r>
      <w:r>
        <w:rPr>
          <w:rFonts w:hint="eastAsia"/>
        </w:rPr>
        <w:t>　　1.1 智能数字油气田市场概述</w:t>
      </w:r>
      <w:r>
        <w:rPr>
          <w:rFonts w:hint="eastAsia"/>
        </w:rPr>
        <w:br/>
      </w:r>
      <w:r>
        <w:rPr>
          <w:rFonts w:hint="eastAsia"/>
        </w:rPr>
        <w:t>　　1.2 不同产品类型智能数字油气田分析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中国市场不同产品类型智能数字油气田规模对比（2021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硬件解决方案</w:t>
      </w:r>
      <w:r>
        <w:rPr>
          <w:rFonts w:hint="eastAsia"/>
        </w:rPr>
        <w:br/>
      </w:r>
      <w:r>
        <w:rPr>
          <w:rFonts w:hint="eastAsia"/>
        </w:rPr>
        <w:t>　　　　1.2.3 软件和服务解决方案</w:t>
      </w:r>
      <w:r>
        <w:rPr>
          <w:rFonts w:hint="eastAsia"/>
        </w:rPr>
        <w:br/>
      </w:r>
      <w:r>
        <w:rPr>
          <w:rFonts w:hint="eastAsia"/>
        </w:rPr>
        <w:t>　　1.3 从不同应用，智能数字油气田主要包括如下几个方面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中国市场不同应用智能数字油气田规模对比（2021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陆上</w:t>
      </w:r>
      <w:r>
        <w:rPr>
          <w:rFonts w:hint="eastAsia"/>
        </w:rPr>
        <w:br/>
      </w:r>
      <w:r>
        <w:rPr>
          <w:rFonts w:hint="eastAsia"/>
        </w:rPr>
        <w:t>　　　　1.3.3 离岸</w:t>
      </w:r>
      <w:r>
        <w:rPr>
          <w:rFonts w:hint="eastAsia"/>
        </w:rPr>
        <w:br/>
      </w:r>
      <w:r>
        <w:rPr>
          <w:rFonts w:hint="eastAsia"/>
        </w:rPr>
        <w:t>　　1.4 中国智能数字油气田市场规模现状及未来趋势（2021-2032）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中国市场主要企业智能数字油气田规模及市场份额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中国市场主要厂商进入智能数字油气田行业时间点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中国市场主要厂商智能数字油气田产品类型及应用</w:t>
      </w:r>
      <w:r>
        <w:rPr>
          <w:rFonts w:hint="eastAsia"/>
        </w:rPr>
        <w:br/>
      </w:r>
      <w:r>
        <w:rPr>
          <w:rFonts w:hint="eastAsia"/>
        </w:rPr>
        <w:t>　　2.5 智能数字油气田行业集中度、竞争程度分析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智能数字油气田行业集中度分析：2025年中国市场Top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中国市场智能数字油气田第一梯队、第二梯队和第三梯队厂商及市场份额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中国不同产品类型智能数字油气田规模及预测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中国不同产品类型智能数字油气田规模及市场份额（2021-2026）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中国不同产品类型智能数字油气田规模预测（2027-2032）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中国不同应用智能数字油气田规模及市场份额（2021-2026）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中国不同应用智能数字油气田规模预测（2027-2032）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智能数字油气田行业发展机遇及主要驱动因素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智能数字油气田行业发展面临的风险</w:t>
      </w:r>
      <w:r>
        <w:rPr>
          <w:rFonts w:hint="eastAsia"/>
        </w:rPr>
        <w:br/>
      </w:r>
      <w:r>
        <w:rPr>
          <w:rFonts w:hint="eastAsia"/>
        </w:rPr>
        <w:t>　　6.3 智能数字油气田行业政策分析</w:t>
      </w:r>
      <w:r>
        <w:rPr>
          <w:rFonts w:hint="eastAsia"/>
        </w:rPr>
        <w:br/>
      </w:r>
      <w:r>
        <w:rPr>
          <w:rFonts w:hint="eastAsia"/>
        </w:rPr>
        <w:t>　　6.4 智能数字油气田中国企业SWOT分析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智能数字油气田行业产业链简介</w:t>
      </w:r>
      <w:r>
        <w:rPr>
          <w:rFonts w:hint="eastAsia"/>
        </w:rPr>
        <w:br/>
      </w:r>
      <w:r>
        <w:rPr>
          <w:rFonts w:hint="eastAsia"/>
        </w:rPr>
        <w:t>　　　　7.1.1 智能数字油气田行业供应链分析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智能数字油气田行业主要下游客户</w:t>
      </w:r>
      <w:r>
        <w:rPr>
          <w:rFonts w:hint="eastAsia"/>
        </w:rPr>
        <w:br/>
      </w:r>
      <w:r>
        <w:rPr>
          <w:rFonts w:hint="eastAsia"/>
        </w:rPr>
        <w:t>　　7.2 智能数字油气田行业采购模式</w:t>
      </w:r>
      <w:r>
        <w:rPr>
          <w:rFonts w:hint="eastAsia"/>
        </w:rPr>
        <w:br/>
      </w:r>
      <w:r>
        <w:rPr>
          <w:rFonts w:hint="eastAsia"/>
        </w:rPr>
        <w:t>　　7.3 智能数字油气田行业开发/生产模式</w:t>
      </w:r>
      <w:r>
        <w:rPr>
          <w:rFonts w:hint="eastAsia"/>
        </w:rPr>
        <w:br/>
      </w:r>
      <w:r>
        <w:rPr>
          <w:rFonts w:hint="eastAsia"/>
        </w:rPr>
        <w:t>　　7.4 智能数字油气田行业销售模式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中.智.林.：研究方法与数据来源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中国市场不同产品类型智能数字油气田规模（万元）及增长率对比（2021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硬件解决方案主要企业列表</w:t>
      </w:r>
      <w:r>
        <w:rPr>
          <w:rFonts w:hint="eastAsia"/>
        </w:rPr>
        <w:br/>
      </w:r>
      <w:r>
        <w:rPr>
          <w:rFonts w:hint="eastAsia"/>
        </w:rPr>
        <w:t>　　表 3： 软件和服务解决方案主要企业列表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中国市场不同应用智能数字油气田规模（万元）及增长率对比（2021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中国市场主要企业智能数字油气田规模（万元）&amp;（2021-2026）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中国市场主要企业智能数字油气田规模份额对比（2021-2026）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中国市场主要企业进入智能数字油气田市场日期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中国市场主要厂商智能数字油气田产品类型及应用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2025年中国市场智能数字油气田主要厂商市场地位（第一梯队、第二梯队和第三梯队）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中国市场智能数字油气田市场投资、并购等现状分析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重点企业（8）公司信息、总部、智能数字油气田市场地位以及主要的竞争对手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重点企业（8）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重点企业（8）在中国市场智能数字油气田收入（万元）及毛利率（2021-2026）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重点企业（9）公司信息、总部、智能数字油气田市场地位以及主要的竞争对手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重点企业（9）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重点企业（9）在中国市场智能数字油气田收入（万元）及毛利率（2021-2026）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重点企业（10）公司信息、总部、智能数字油气田市场地位以及主要的竞争对手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重点企业（10）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重点企业（10）在中国市场智能数字油气田收入（万元）及毛利率（2021-2026）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重点企业（11）公司信息、总部、智能数字油气田市场地位以及主要的竞争对手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重点企业（11） 智能数字油气田产品及服务介绍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重点企业（11）在中国市场智能数字油气田收入（万元）及毛利率（2021-2026）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56： 中国不同产品类型智能数字油气田规模列表（万元）&amp;（2021-2026）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中国不同产品类型智能数字油气田规模市场份额列表（2021-2026）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中国不同产品类型智能数字油气田规模（万元）预测（2027-2032）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59： 中国不同产品类型智能数字油气田规模市场份额预测（2027-2032）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中国不同应用智能数字油气田规模列表（万元）&amp;（2021-2026）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61： 中国不同应用智能数字油气田规模市场份额列表（2021-2026）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62： 中国不同应用智能数字油气田规模（万元）预测（2027-2032）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63： 中国不同应用智能数字油气田规模市场份额预测（2027-2032）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智能数字油气田行业发展机遇及主要驱动因素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65： 智能数字油气田行业发展面临的风险</w:t>
      </w:r>
      <w:r>
        <w:rPr>
          <w:rFonts w:hint="eastAsia"/>
        </w:rPr>
        <w:br/>
      </w:r>
      <w:r>
        <w:rPr>
          <w:rFonts w:hint="eastAsia"/>
        </w:rPr>
        <w:t>　　表 66： 智能数字油气田行业政策分析</w:t>
      </w:r>
      <w:r>
        <w:rPr>
          <w:rFonts w:hint="eastAsia"/>
        </w:rPr>
        <w:br/>
      </w:r>
      <w:r>
        <w:rPr>
          <w:rFonts w:hint="eastAsia"/>
        </w:rPr>
        <w:t>　　表 67： 智能数字油气田行业供应链分析</w:t>
      </w:r>
      <w:r>
        <w:rPr>
          <w:rFonts w:hint="eastAsia"/>
        </w:rPr>
        <w:br/>
      </w:r>
      <w:r>
        <w:rPr>
          <w:rFonts w:hint="eastAsia"/>
        </w:rPr>
        <w:t>　　表 68： 智能数字油气田上游原材料和主要供应商情况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69： 智能数字油气田行业主要下游客户</w:t>
      </w:r>
      <w:r>
        <w:rPr>
          <w:rFonts w:hint="eastAsia"/>
        </w:rPr>
        <w:br/>
      </w:r>
      <w:r>
        <w:rPr>
          <w:rFonts w:hint="eastAsia"/>
        </w:rPr>
        <w:t>　　表 70： 研究范围</w:t>
      </w:r>
      <w:r>
        <w:rPr>
          <w:rFonts w:hint="eastAsia"/>
        </w:rPr>
        <w:br/>
      </w:r>
      <w:r>
        <w:rPr>
          <w:rFonts w:hint="eastAsia"/>
        </w:rPr>
        <w:t>　　表 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智能数字油气田产品图片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中国不同产品类型智能数字油气田市场份额2025 &amp; 2032</w:t>
      </w:r>
      <w:r>
        <w:rPr>
          <w:rFonts w:hint="eastAsia"/>
        </w:rPr>
        <w:br/>
      </w:r>
      <w:r>
        <w:rPr>
          <w:rFonts w:hint="eastAsia"/>
        </w:rPr>
        <w:t>　　图 3： 硬件解决方案产品图片</w:t>
      </w:r>
      <w:r>
        <w:rPr>
          <w:rFonts w:hint="eastAsia"/>
        </w:rPr>
        <w:br/>
      </w:r>
      <w:r>
        <w:rPr>
          <w:rFonts w:hint="eastAsia"/>
        </w:rPr>
        <w:t>　　图 4： 中国硬件解决方案规模（万元）及增长率（2021-2032）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软件和服务解决方案产品图片</w:t>
      </w:r>
      <w:r>
        <w:rPr>
          <w:rFonts w:hint="eastAsia"/>
        </w:rPr>
        <w:br/>
      </w:r>
      <w:r>
        <w:rPr>
          <w:rFonts w:hint="eastAsia"/>
        </w:rPr>
        <w:t>　　图 6： 中国软件和服务解决方案规模（万元）及增长率（2021-2032）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中国不同应用智能数字油气田市场份额2025 VS 2032</w:t>
      </w:r>
      <w:r>
        <w:rPr>
          <w:rFonts w:hint="eastAsia"/>
        </w:rPr>
        <w:br/>
      </w:r>
      <w:r>
        <w:rPr>
          <w:rFonts w:hint="eastAsia"/>
        </w:rPr>
        <w:t>　　图 8： 陆上</w:t>
      </w:r>
      <w:r>
        <w:rPr>
          <w:rFonts w:hint="eastAsia"/>
        </w:rPr>
        <w:br/>
      </w:r>
      <w:r>
        <w:rPr>
          <w:rFonts w:hint="eastAsia"/>
        </w:rPr>
        <w:t>　　图 9： 离岸</w:t>
      </w:r>
      <w:r>
        <w:rPr>
          <w:rFonts w:hint="eastAsia"/>
        </w:rPr>
        <w:br/>
      </w:r>
      <w:r>
        <w:rPr>
          <w:rFonts w:hint="eastAsia"/>
        </w:rPr>
        <w:t>　　图 10： 中国智能数字油气田市场规模增速预测：（2021-2032）&amp;（万元）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中国市场智能数字油气田市场规模，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2025年中国市场前五大厂商智能数字油气田市场份额</w:t>
      </w:r>
      <w:r>
        <w:rPr>
          <w:rFonts w:hint="eastAsia"/>
        </w:rPr>
        <w:br/>
      </w:r>
      <w:r>
        <w:rPr>
          <w:rFonts w:hint="eastAsia"/>
        </w:rPr>
        <w:t>　　图 13： 2025年中国市场智能数字油气田第一梯队、第二梯队和第三梯队厂商及市场份额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中国不同产品类型智能数字油气田市场份额2021 &amp; 2025</w:t>
      </w:r>
      <w:r>
        <w:rPr>
          <w:rFonts w:hint="eastAsia"/>
        </w:rPr>
        <w:br/>
      </w:r>
      <w:r>
        <w:rPr>
          <w:rFonts w:hint="eastAsia"/>
        </w:rPr>
        <w:t>　　图 15： 智能数字油气田中国企业SWOT分析</w:t>
      </w:r>
      <w:r>
        <w:rPr>
          <w:rFonts w:hint="eastAsia"/>
        </w:rPr>
        <w:br/>
      </w:r>
      <w:r>
        <w:rPr>
          <w:rFonts w:hint="eastAsia"/>
        </w:rPr>
        <w:t>　　图 16： 智能数字油气田产业链</w:t>
      </w:r>
      <w:r>
        <w:rPr>
          <w:rFonts w:hint="eastAsia"/>
        </w:rPr>
        <w:br/>
      </w:r>
      <w:r>
        <w:rPr>
          <w:rFonts w:hint="eastAsia"/>
        </w:rPr>
        <w:t>　　图 17： 智能数字油气田行业采购模式</w:t>
      </w:r>
      <w:r>
        <w:rPr>
          <w:rFonts w:hint="eastAsia"/>
        </w:rPr>
        <w:br/>
      </w:r>
      <w:r>
        <w:rPr>
          <w:rFonts w:hint="eastAsia"/>
        </w:rPr>
        <w:t>　　图 18： 智能数字油气田行业开发/生产模式分析</w:t>
      </w:r>
      <w:r>
        <w:rPr>
          <w:rFonts w:hint="eastAsia"/>
        </w:rPr>
        <w:br/>
      </w:r>
      <w:r>
        <w:rPr>
          <w:rFonts w:hint="eastAsia"/>
        </w:rPr>
        <w:t>　　图 19： 智能数字油气田行业销售模式分析</w:t>
      </w:r>
      <w:r>
        <w:rPr>
          <w:rFonts w:hint="eastAsia"/>
        </w:rPr>
        <w:br/>
      </w:r>
      <w:r>
        <w:rPr>
          <w:rFonts w:hint="eastAsia"/>
        </w:rPr>
        <w:t>　　图 20： 关键采访目标</w:t>
      </w:r>
      <w:r>
        <w:rPr>
          <w:rFonts w:hint="eastAsia"/>
        </w:rPr>
        <w:br/>
      </w:r>
      <w:r>
        <w:rPr>
          <w:rFonts w:hint="eastAsia"/>
        </w:rPr>
        <w:t>　　图 21：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989b5ca4c74719" w:history="1">
        <w:r>
          <w:rPr>
            <w:rStyle w:val="Hyperlink"/>
          </w:rPr>
          <w:t>2026-2032年中国智能数字油气田行业市场调研及发展前景报告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989b5ca4c74719" w:history="1">
        <w:r>
          <w:rPr>
            <w:rStyle w:val="Hyperlink"/>
          </w:rPr>
          <w:t>https://www.20087.com/7/72/ZhiNengShuZiYouQiTianHangYeXianZhuangJiQianJing.html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热点：智能油田方案、数字油田 智慧油田、油田智能化、油气田数字化转型的变革与实践者、智能油气田研究所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7df5ef26d54c57" w:history="1">
      <w:r>
        <w:rPr>
          <w:rStyle w:val="Hyperlink"/>
        </w:rPr>
        <w:t>2026-2032年中国智能数字油气田行业市场调研及发展前景报告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ZhiNengShuZiYouQiTianHangYeXianZhuangJiQianJing.html" TargetMode="External" Id="Rad989b5ca4c747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ZhiNengShuZiYouQiTianHangYeXianZhuangJiQianJing.html" TargetMode="External" Id="R557df5ef26d54c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2026-09-23T06:06:44Z</dcterms:created>
  <dcterms:modified xsi:type="dcterms:W3CDTF">2026-09-23T07:06:44Z</dcterms:modified>
  <dc:subject>2026-2032年中国智能数字油气田行业市场调研及发展前景报告</dc:subject>
  <dc:title>2026-2032年中国智能数字油气田行业市场调研及发展前景报告</dc:title>
  <cp:keywords>2026-2032年中国智能数字油气田行业市场调研及发展前景报告</cp:keywords>
  <dc:description>2026-2032年中国智能数字油气田行业市场调研及发展前景报告</dc:description>
</cp:coreProperties>
</file>