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5c15a0134515" w:history="1">
              <w:r>
                <w:rPr>
                  <w:rStyle w:val="Hyperlink"/>
                </w:rPr>
                <w:t>中国移动存储行业现状研究分析及市场前景预测报告（2024年）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5c15a0134515" w:history="1">
              <w:r>
                <w:rPr>
                  <w:rStyle w:val="Hyperlink"/>
                </w:rPr>
                <w:t>中国移动存储行业现状研究分析及市场前景预测报告（2024年）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95c15a0134515" w:history="1">
                <w:r>
                  <w:rPr>
                    <w:rStyle w:val="Hyperlink"/>
                  </w:rPr>
                  <w:t>https://www.20087.com/7/82/YiDongCunChuFaZhanQuShiFenXi.html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技术包括USB闪存盘、外部硬盘驱动器和固态硬盘(SSD)，在过去几十年中经历了巨大的变革。随着半导体技术和存储介质的进步，移动存储设备的容量大幅增加，而尺寸却变得更小巧，同时读写速度和耐用性也得到了显著提升。市场上，移动存储产品呈现出多元化，从消费级到企业级，从标准型到加密型，满足了不同用户的需求。云存储的兴起虽然对传统移动存储市场构成了一定挑战，但在离线数据交换、隐私保护等方面，移动存储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移动存储的发展将更加注重高速度、大容量和安全性。随着5G和物联网(IoT)技术的普及，移动存储设备需要更快的数据传输速度来支持海量数据的快速交换。同时，为了满足高清视频、大数据分析等应用的需求，移动存储设备的容量将继续扩大。在安全性方面，加密技术和生物识别功能的集成将成为标配，以保护数据免受未授权访问。此外，环保材料和可循环设计将被更多采用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一、2023年全球移动存储市场概述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1、2024-2030年市场规模与增长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二、2023年中国移动存储市场概述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1、2024-2030年市场规模与增长</w:t>
      </w:r>
      <w:r>
        <w:rPr>
          <w:rFonts w:hint="eastAsia"/>
        </w:rPr>
        <w:br/>
      </w:r>
      <w:r>
        <w:rPr>
          <w:rFonts w:hint="eastAsia"/>
        </w:rPr>
        <w:t>　　2、价格走势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1、2023年整体份额</w:t>
      </w:r>
      <w:r>
        <w:rPr>
          <w:rFonts w:hint="eastAsia"/>
        </w:rPr>
        <w:br/>
      </w:r>
      <w:r>
        <w:rPr>
          <w:rFonts w:hint="eastAsia"/>
        </w:rPr>
        <w:t>　　2、2023年价格段份额</w:t>
      </w:r>
      <w:r>
        <w:rPr>
          <w:rFonts w:hint="eastAsia"/>
        </w:rPr>
        <w:br/>
      </w:r>
      <w:r>
        <w:rPr>
          <w:rFonts w:hint="eastAsia"/>
        </w:rPr>
        <w:t>　　3、2023年区域份额</w:t>
      </w:r>
      <w:r>
        <w:rPr>
          <w:rFonts w:hint="eastAsia"/>
        </w:rPr>
        <w:br/>
      </w:r>
      <w:r>
        <w:rPr>
          <w:rFonts w:hint="eastAsia"/>
        </w:rPr>
        <w:t>　　三、2024-2030年中国移动存储市场发展预测</w:t>
      </w:r>
      <w:r>
        <w:rPr>
          <w:rFonts w:hint="eastAsia"/>
        </w:rPr>
        <w:br/>
      </w:r>
      <w:r>
        <w:rPr>
          <w:rFonts w:hint="eastAsia"/>
        </w:rPr>
        <w:t>　　（一） 2024-2030年中国移动存储市场规模预测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2024-2030年中国移动存储市场结构预测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4、渠道结构</w:t>
      </w:r>
      <w:r>
        <w:rPr>
          <w:rFonts w:hint="eastAsia"/>
        </w:rPr>
        <w:br/>
      </w:r>
      <w:r>
        <w:rPr>
          <w:rFonts w:hint="eastAsia"/>
        </w:rPr>
        <w:t>　　四、2024-2030年中国移动存储市场趋势分析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五、细分市场研究</w:t>
      </w:r>
      <w:r>
        <w:rPr>
          <w:rFonts w:hint="eastAsia"/>
        </w:rPr>
        <w:br/>
      </w:r>
      <w:r>
        <w:rPr>
          <w:rFonts w:hint="eastAsia"/>
        </w:rPr>
        <w:t>　　（一） 闪存盘市场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（二） 移动硬盘市场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（三） 存储卡市场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六、2023年中国移动存储市场竞争分析</w:t>
      </w:r>
      <w:r>
        <w:rPr>
          <w:rFonts w:hint="eastAsia"/>
        </w:rPr>
        <w:br/>
      </w:r>
      <w:r>
        <w:rPr>
          <w:rFonts w:hint="eastAsia"/>
        </w:rPr>
        <w:t>　　（一） 整体竞争态势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1、联想</w:t>
      </w:r>
      <w:r>
        <w:rPr>
          <w:rFonts w:hint="eastAsia"/>
        </w:rPr>
        <w:br/>
      </w:r>
      <w:r>
        <w:rPr>
          <w:rFonts w:hint="eastAsia"/>
        </w:rPr>
        <w:t>　　2、华旗资讯</w:t>
      </w:r>
      <w:r>
        <w:rPr>
          <w:rFonts w:hint="eastAsia"/>
        </w:rPr>
        <w:br/>
      </w:r>
      <w:r>
        <w:rPr>
          <w:rFonts w:hint="eastAsia"/>
        </w:rPr>
        <w:t>　　3、.……</w:t>
      </w:r>
      <w:r>
        <w:rPr>
          <w:rFonts w:hint="eastAsia"/>
        </w:rPr>
        <w:br/>
      </w:r>
      <w:r>
        <w:rPr>
          <w:rFonts w:hint="eastAsia"/>
        </w:rPr>
        <w:t>　　七、投资建议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（四） 服务策略</w:t>
      </w:r>
      <w:r>
        <w:rPr>
          <w:rFonts w:hint="eastAsia"/>
        </w:rPr>
        <w:br/>
      </w:r>
      <w:r>
        <w:rPr>
          <w:rFonts w:hint="eastAsia"/>
        </w:rPr>
        <w:t>　　（五） 品牌策略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2024-2030年中国闪存盘市场规模及增长率</w:t>
      </w:r>
      <w:r>
        <w:rPr>
          <w:rFonts w:hint="eastAsia"/>
        </w:rPr>
        <w:br/>
      </w:r>
      <w:r>
        <w:rPr>
          <w:rFonts w:hint="eastAsia"/>
        </w:rPr>
        <w:t>　　2024-2030年中国移动硬盘市场规模及增长率</w:t>
      </w:r>
      <w:r>
        <w:rPr>
          <w:rFonts w:hint="eastAsia"/>
        </w:rPr>
        <w:br/>
      </w:r>
      <w:r>
        <w:rPr>
          <w:rFonts w:hint="eastAsia"/>
        </w:rPr>
        <w:t>　　2024-2030年中国存储卡市场规模及增长率</w:t>
      </w:r>
      <w:r>
        <w:rPr>
          <w:rFonts w:hint="eastAsia"/>
        </w:rPr>
        <w:br/>
      </w:r>
      <w:r>
        <w:rPr>
          <w:rFonts w:hint="eastAsia"/>
        </w:rPr>
        <w:t>　　2014年中国闪存盘市场品牌竞争结构</w:t>
      </w:r>
      <w:r>
        <w:rPr>
          <w:rFonts w:hint="eastAsia"/>
        </w:rPr>
        <w:br/>
      </w:r>
      <w:r>
        <w:rPr>
          <w:rFonts w:hint="eastAsia"/>
        </w:rPr>
        <w:t>　　2014年中国移动硬盘市场品牌竞争结构</w:t>
      </w:r>
      <w:r>
        <w:rPr>
          <w:rFonts w:hint="eastAsia"/>
        </w:rPr>
        <w:br/>
      </w:r>
      <w:r>
        <w:rPr>
          <w:rFonts w:hint="eastAsia"/>
        </w:rPr>
        <w:t>　　2014年中国存储卡市场品牌竞争结构</w:t>
      </w:r>
      <w:r>
        <w:rPr>
          <w:rFonts w:hint="eastAsia"/>
        </w:rPr>
        <w:br/>
      </w:r>
      <w:r>
        <w:rPr>
          <w:rFonts w:hint="eastAsia"/>
        </w:rPr>
        <w:t>　　2014年1-4季度中国闪存盘产品市场销量</w:t>
      </w:r>
      <w:r>
        <w:rPr>
          <w:rFonts w:hint="eastAsia"/>
        </w:rPr>
        <w:br/>
      </w:r>
      <w:r>
        <w:rPr>
          <w:rFonts w:hint="eastAsia"/>
        </w:rPr>
        <w:t>　　2014年1-4季度中国移动硬盘产品市场销量</w:t>
      </w:r>
      <w:r>
        <w:rPr>
          <w:rFonts w:hint="eastAsia"/>
        </w:rPr>
        <w:br/>
      </w:r>
      <w:r>
        <w:rPr>
          <w:rFonts w:hint="eastAsia"/>
        </w:rPr>
        <w:t>　　2014年中国存储卡市场品牌竞争结构</w:t>
      </w:r>
      <w:r>
        <w:rPr>
          <w:rFonts w:hint="eastAsia"/>
        </w:rPr>
        <w:br/>
      </w:r>
      <w:r>
        <w:rPr>
          <w:rFonts w:hint="eastAsia"/>
        </w:rPr>
        <w:t>　　2014年1-4季度中国闪存盘产品市场销售额</w:t>
      </w:r>
      <w:r>
        <w:rPr>
          <w:rFonts w:hint="eastAsia"/>
        </w:rPr>
        <w:br/>
      </w:r>
      <w:r>
        <w:rPr>
          <w:rFonts w:hint="eastAsia"/>
        </w:rPr>
        <w:t>　　2014年1-4季度中国移动硬盘产品市场销售额</w:t>
      </w:r>
      <w:r>
        <w:rPr>
          <w:rFonts w:hint="eastAsia"/>
        </w:rPr>
        <w:br/>
      </w:r>
      <w:r>
        <w:rPr>
          <w:rFonts w:hint="eastAsia"/>
        </w:rPr>
        <w:t>　　2014年1-4季度中国存储卡产品市场销售额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5c15a0134515" w:history="1">
        <w:r>
          <w:rPr>
            <w:rStyle w:val="Hyperlink"/>
          </w:rPr>
          <w:t>中国移动存储行业现状研究分析及市场前景预测报告（2024年）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95c15a0134515" w:history="1">
        <w:r>
          <w:rPr>
            <w:rStyle w:val="Hyperlink"/>
          </w:rPr>
          <w:t>https://www.20087.com/7/82/YiDongCunChuFaZhanQuShiFenXi.html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182b3e9f7469d" w:history="1">
      <w:r>
        <w:rPr>
          <w:rStyle w:val="Hyperlink"/>
        </w:rPr>
        <w:t>中国移动存储行业现状研究分析及市场前景预测报告（2024年）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DongCunChuFaZhanQuShiFenXi.html" TargetMode="External" Id="R88a95c15a013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DongCunChuFaZhanQuShiFenXi.html" TargetMode="External" Id="Rb70182b3e9f7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2023-05-01T05:22:00Z</dcterms:created>
  <dcterms:modified xsi:type="dcterms:W3CDTF">2023-05-01T06:22:00Z</dcterms:modified>
  <dc:subject>中国移动存储行业现状研究分析及市场前景预测报告（2024年）</dc:subject>
  <dc:title>中国移动存储行业现状研究分析及市场前景预测报告（2024年）</dc:title>
  <cp:keywords>中国移动存储行业现状研究分析及市场前景预测报告（2024年）</cp:keywords>
  <dc:description>中国移动存储行业现状研究分析及市场前景预测报告（2024年）</dc:description>
</cp:coreProperties>
</file>