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c2a51452b40af" w:history="1">
              <w:r>
                <w:rPr>
                  <w:rStyle w:val="Hyperlink"/>
                </w:rPr>
                <w:t>2022-2028年全球与中国虚拟培训系统行业发展全面调研与未来趋势分析报告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c2a51452b40af" w:history="1">
              <w:r>
                <w:rPr>
                  <w:rStyle w:val="Hyperlink"/>
                </w:rPr>
                <w:t>2022-2028年全球与中国虚拟培训系统行业发展全面调研与未来趋势分析报告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c2a51452b40af" w:history="1">
                <w:r>
                  <w:rPr>
                    <w:rStyle w:val="Hyperlink"/>
                  </w:rPr>
                  <w:t>https://www.20087.com/7/82/XuNiPeiXunXiTongFaZhanQuShiFenXi.html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培训系统是一种基于计算机仿真技术的培训解决方案，广泛应用于军事、航空、医疗等多个领域。虚拟培训系统通过模拟真实的操作环境，使受训者能够在安全、可控的条件下进行实践练习，从而提高技能水平。近年来，随着虚拟现实（VR）、增强现实（AR）等技术的发展，虚拟培训系统的沉浸感和交互性得到了极大提升，为用户提供更加逼真的体验。此外，虚拟培训系统还可以记录用户的操作数据，进行数据分析，帮助优化培训计划。</w:t>
      </w:r>
      <w:r>
        <w:rPr>
          <w:rFonts w:hint="eastAsia"/>
        </w:rPr>
        <w:br/>
      </w:r>
      <w:r>
        <w:rPr>
          <w:rFonts w:hint="eastAsia"/>
        </w:rPr>
        <w:t>　　未来，虚拟培训系统将更加注重智能化和个性化。通过结合人工智能技术，虚拟培训系统将能够提供更加个性化的学习路径，根据每个学员的具体情况动态调整培训内容。同时，随着云计算和大数据技术的应用，虚拟培训系统将能够实现大规模并发访问，满足更多用户同时在线学习的需求。此外，随着5G网络的普及，虚拟培训系统的响应速度和流畅度将进一步提升，提供更好的用户体验。然而，如何确保虚拟培训系统的安全性、可靠性和数据隐私保护，将是未来发展过程中需要重点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c2a51452b40af" w:history="1">
        <w:r>
          <w:rPr>
            <w:rStyle w:val="Hyperlink"/>
          </w:rPr>
          <w:t>2022-2028年全球与中国虚拟培训系统行业发展全面调研与未来趋势分析报告</w:t>
        </w:r>
      </w:hyperlink>
      <w:r>
        <w:rPr>
          <w:rFonts w:hint="eastAsia"/>
        </w:rPr>
        <w:t>》基于国家统计局及相关行业协会的详实数据，结合国内外虚拟培训系统行业研究资料及深入市场调研，系统分析了虚拟培训系统行业的市场规模、市场需求及产业链现状。报告重点探讨了虚拟培训系统行业整体运行情况及细分领域特点，科学预测了虚拟培训系统市场前景与发展趋势，揭示了虚拟培训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5c2a51452b40af" w:history="1">
        <w:r>
          <w:rPr>
            <w:rStyle w:val="Hyperlink"/>
          </w:rPr>
          <w:t>2022-2028年全球与中国虚拟培训系统行业发展全面调研与未来趋势分析报告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虚拟培训系统市场概述</w:t>
      </w:r>
      <w:r>
        <w:rPr>
          <w:rFonts w:hint="eastAsia"/>
        </w:rPr>
        <w:br/>
      </w:r>
      <w:r>
        <w:rPr>
          <w:rFonts w:hint="eastAsia"/>
        </w:rPr>
        <w:t>　　1.1 虚拟培训系统市场概述</w:t>
      </w:r>
      <w:r>
        <w:rPr>
          <w:rFonts w:hint="eastAsia"/>
        </w:rPr>
        <w:br/>
      </w:r>
      <w:r>
        <w:rPr>
          <w:rFonts w:hint="eastAsia"/>
        </w:rPr>
        <w:t>　　1.2 不同产品类型虚拟培训系统分析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1.3 全球市场产品类型虚拟培训系统规模对比（2017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全球不同产品类型虚拟培训系统规模及预测（2017-2021年）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全球不同产品类型虚拟培训系统规模及市场份额（2017-2021年）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全球不同产品类型虚拟培训系统规模预测（2017-2021年）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中国不同产品类型虚拟培训系统规模及预测（2017-2021年）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中国不同产品类型虚拟培训系统规模及市场份额（2017-2021年）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中国不同产品类型虚拟培训系统规模预测（2017-2021年）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从不同应用，虚拟培训系统主要包括如下几个方面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军事</w:t>
      </w:r>
      <w:r>
        <w:rPr>
          <w:rFonts w:hint="eastAsia"/>
        </w:rPr>
        <w:br/>
      </w:r>
      <w:r>
        <w:rPr>
          <w:rFonts w:hint="eastAsia"/>
        </w:rPr>
        <w:t>　　　　2.1.2 民航</w:t>
      </w:r>
      <w:r>
        <w:rPr>
          <w:rFonts w:hint="eastAsia"/>
        </w:rPr>
        <w:br/>
      </w:r>
      <w:r>
        <w:rPr>
          <w:rFonts w:hint="eastAsia"/>
        </w:rPr>
        <w:t>　　　　2.1.3 医疗类</w:t>
      </w:r>
      <w:r>
        <w:rPr>
          <w:rFonts w:hint="eastAsia"/>
        </w:rPr>
        <w:br/>
      </w:r>
      <w:r>
        <w:rPr>
          <w:rFonts w:hint="eastAsia"/>
        </w:rPr>
        <w:t>　　　　2.1.4 娱乐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全球市场不同应用虚拟培训系统规模对比（2017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全球不同应用虚拟培训系统规模及预测（2017-2021年）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全球不同应用虚拟培训系统规模及市场份额（2017-2021年）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全球不同应用虚拟培训系统规模预测（2017-2021年）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中国不同应用虚拟培训系统规模及预测（2017-2021年）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中国不同应用虚拟培训系统规模及市场份额（2017-2021年）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中国不同应用虚拟培训系统规模预测（2017-2021年）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全球主要地区虚拟培训系统分析</w:t>
      </w:r>
      <w:r>
        <w:rPr>
          <w:rFonts w:hint="eastAsia"/>
        </w:rPr>
        <w:br/>
      </w:r>
      <w:r>
        <w:rPr>
          <w:rFonts w:hint="eastAsia"/>
        </w:rPr>
        <w:t>　　3.1 全球主要地区虚拟培训系统市场规模分析：2021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全球主要地区虚拟培训系统规模及份额（2017-2021年）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全球主要地区虚拟培训系统规模及份额预测（2017-2021年）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北美虚拟培训系统市场规模及预测（2017-2021年）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欧洲虚拟培训系统市场规模及预测（2017-2021年）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中国虚拟培训系统市场规模及预测（2017-2021年）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亚太虚拟培训系统市场规模及预测（2017-2021年）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南美虚拟培训系统市场规模及预测（2017-2021年）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全球虚拟培训系统主要企业竞争分析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全球主要企业虚拟培训系统规模及市场份额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全球主要企业总部、主要市场区域、进入虚拟培训系统市场日期、提供的产品及服务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全球虚拟培训系统主要企业竞争态势及未来趋势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全球虚拟培训系统第一梯队、第二梯队和第三梯队企业及市场份额（2021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2022年全球排名前五和前十虚拟培训系统企业市场份额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虚拟培训系统全球领先企业SWOT分析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全球主要虚拟培训系统企业采访及观点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中国虚拟培训系统主要企业竞争分析</w:t>
      </w:r>
      <w:r>
        <w:rPr>
          <w:rFonts w:hint="eastAsia"/>
        </w:rPr>
        <w:br/>
      </w:r>
      <w:r>
        <w:rPr>
          <w:rFonts w:hint="eastAsia"/>
        </w:rPr>
        <w:t>　　5.1 中国虚拟培训系统规模及市场份额（2017-2021年）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中国虚拟培训系统Top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虚拟培训系统主要企业概况分析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重点企业（1）公司信息、总部、虚拟培训系统市场地位以及主要的竞争对手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重点企业（1）虚拟培训系统产品及服务介绍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重点企业（1）虚拟培训系统收入（百万美元）及毛利率（2015-2020）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重点企业（2）公司信息、总部、虚拟培训系统市场地位以及主要的竞争对手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重点企业（2）虚拟培训系统产品及服务介绍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重点企业（2）虚拟培训系统收入（百万美元）及毛利率（2017-2021年）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重点企业（3）公司信息、总部、虚拟培训系统市场地位以及主要的竞争对手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重点企业（3）虚拟培训系统产品及服务介绍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重点企业（3）虚拟培训系统收入（百万美元）及毛利率（2017-2021年）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重点企业（4）公司信息、总部、虚拟培训系统市场地位以及主要的竞争对手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重点企业（4）虚拟培训系统产品及服务介绍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重点企业（4）虚拟培训系统收入（百万美元）及毛利率（2017-2021年）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重点企业（5）公司信息、总部、虚拟培训系统市场地位以及主要的竞争对手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重点企业（5）虚拟培训系统产品及服务介绍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重点企业（5）虚拟培训系统收入（百万美元）及毛利率（2017-2021年）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重点企业（6）公司信息、总部、虚拟培训系统市场地位以及主要的竞争对手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重点企业（6）虚拟培训系统产品及服务介绍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重点企业（6）虚拟培训系统收入（百万美元）及毛利率（2017-2021年）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重点企业（7）公司信息、总部、虚拟培训系统市场地位以及主要的竞争对手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重点企业（7）虚拟培训系统产品及服务介绍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重点企业（7）虚拟培训系统收入（百万美元）及毛利率（2017-2021年）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重点企业（8）公司信息、总部、虚拟培训系统市场地位以及主要的竞争对手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重点企业（8）虚拟培训系统产品及服务介绍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重点企业（8）虚拟培训系统收入（百万美元）及毛利率（2017-2021年）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重点企业（9）公司信息、总部、虚拟培训系统市场地位以及主要的竞争对手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重点企业（9）虚拟培训系统产品及服务介绍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重点企业（9）虚拟培训系统收入（百万美元）及毛利率（2017-2021年）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重点企业（10）公司信息、总部、虚拟培训系统市场地位以及主要的竞争对手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重点企业（10）虚拟培训系统产品及服务介绍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重点企业（10）虚拟培训系统收入（百万美元）及毛利率（2017-2021年）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重点企业（11）基本信息、虚拟培训系统生产基地、总部、竞争对手及市场地位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重点企业（11）虚拟培训系统产品及服务介绍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重点企业（11）虚拟培训系统收入（百万美元）及毛利率（2017-2021年）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重点企业（12）基本信息、虚拟培训系统生产基地、总部、竞争对手及市场地位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重点企业（12）虚拟培训系统产品及服务介绍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重点企业（12）虚拟培训系统收入（百万美元）及毛利率（2017-2021年）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虚拟培训系统行业动态分析</w:t>
      </w:r>
      <w:r>
        <w:rPr>
          <w:rFonts w:hint="eastAsia"/>
        </w:rPr>
        <w:br/>
      </w:r>
      <w:r>
        <w:rPr>
          <w:rFonts w:hint="eastAsia"/>
        </w:rPr>
        <w:t>　　7.1 虚拟培训系统发展历史、现状及趋势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虚拟培训系统发展机遇、挑战及潜在风险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虚拟培训系统当前及未来发展机遇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虚拟培训系统发展的推动因素、有利条件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虚拟培训系统发展面临的主要挑战及风险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7.3 虚拟培训系统市场不利因素分析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硬件主要企业列表</w:t>
      </w:r>
      <w:r>
        <w:rPr>
          <w:rFonts w:hint="eastAsia"/>
        </w:rPr>
        <w:br/>
      </w:r>
      <w:r>
        <w:rPr>
          <w:rFonts w:hint="eastAsia"/>
        </w:rPr>
        <w:t>　　表2 软件主要企业列表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全球市场不同类型虚拟培训系统规模（百万美元）及增长率对比（2017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全球不同产品类型虚拟培训系统规模列表（百万美元）（2017-2021年）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2017-2021年全球不同类型虚拟培训系统规模市场份额列表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全球不同产品类型虚拟培训系统规模（百万美元）预测（2017-2021年）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2017-2021年全球不同产品类型虚拟培训系统规模市场份额预测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中国不同产品类型虚拟培训系统规模（百万美元）及增长率对比（2017-2021年）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2017-2021年中国不同产品类型虚拟培训系统规模列表（百万美元）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2017-2021年中国不同产品类型虚拟培训系统规模市场份额列表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2017-2021年中国不同产品类型虚拟培训系统规模市场份额预测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全球市场不同应用虚拟培训系统规模（百万美元）及增长率对比（2017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全球不同应用虚拟培训系统规模列表（2017-2021年）（百万美元）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全球不同应用虚拟培训系统规模预测（2017-2021年）（百万美元）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全球不同应用虚拟培训系统规模份额（2017-2021年）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全球不同应用虚拟培训系统规模份额预测（2017-2021年）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中国不同应用虚拟培训系统规模列表（2017-2021年）（百万美元）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中国不同应用虚拟培训系统规模预测（2017-2021年）（百万美元）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中国不同应用虚拟培训系统规模份额（2017-2021年）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中国不同应用虚拟培训系统规模份额预测（2017-2021年）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全球主要地区虚拟培训系统规模（百万美元）：2021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全球主要地区虚拟培训系统规模（百万美元）列表（2017-2021年）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全球虚拟培训系统规模（百万美元）及毛利率（2017-2021年）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年全球主要企业虚拟培训系统规模（百万美元）（2017-2021年）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全球主要企业虚拟培训系统规模份额对比（2017-2021年）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全球主要企业进入虚拟培训系统市场日期，及提供的产品和服务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全球虚拟培训系统市场投资、并购等现状分析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全球主要虚拟培训系统企业采访及观点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中国主要企业虚拟培训系统规模（百万美元）列表（2017-2021年）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2017-2021年中国主要企业虚拟培训系统规模份额对比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重点企业（1）公司信息、总部、虚拟培训系统市场地位以及主要的竞争对手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重点企业（1）虚拟培训系统公司概况、主营业务及公司总收入介绍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重点企业（1）虚拟培训系统收入（百万美元）及毛利率</w:t>
      </w:r>
      <w:r>
        <w:rPr>
          <w:rFonts w:hint="eastAsia"/>
        </w:rPr>
        <w:br/>
      </w:r>
      <w:r>
        <w:rPr>
          <w:rFonts w:hint="eastAsia"/>
        </w:rPr>
        <w:t>　　表35 重点企业（1）虚拟培训系统公司概况、主营业务及公司总收入介绍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重点企业（2）公司信息、总部、虚拟培训系统市场地位以及主要的竞争对手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重点企业（2）虚拟培训系统公司概况、主营业务及公司总收入介绍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重点企业（2）虚拟培训系统收入（百万美元）及毛利率（2017-2021年）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重点企业（2）虚拟培训系统公司概况、主营业务及公司总收入介绍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重点企业（3）公司信息、总部、虚拟培训系统市场地位以及主要的竞争对手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重点企业（3）虚拟培训系统公司概况、主营业务及公司总收入介绍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重点企业（3）虚拟培训系统收入（百万美元）及毛利率（2017-2021年）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重点企业（3）虚拟培训系统公司概况、主营业务及公司总收入介绍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重点企业（4）公司信息、总部、虚拟培训系统市场地位以及主要的竞争对手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重点企业（4）虚拟培训系统公司概况、主营业务及公司总收入介绍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重点企业（4）虚拟培训系统收入（百万美元）及毛利率（2017-2021年）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重点企业（4）虚拟培训系统公司概况、主营业务及公司总收入介绍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重点企业（5）公司信息、总部、虚拟培训系统市场地位以及主要的竞争对手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重点企业（5）虚拟培训系统公司概况、主营业务及公司总收入介绍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重点企业（5）虚拟培训系统收入（百万美元）及毛利率（2017-2021年）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重点企业（5）虚拟培训系统公司概况、主营业务及公司总收入介绍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重点企业（6）公司信息、总部、虚拟培训系统市场地位以及主要的竞争对手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重点企业（6）虚拟培训系统公司概况、主营业务及公司总收入介绍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重点企业（6）虚拟培训系统收入（百万美元）及毛利率（2017-2021年）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重点企业（6）虚拟培训系统公司概况、主营业务及公司总收入介绍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重点企业（7）公司信息、总部、虚拟培训系统市场地位以及主要的竞争对手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重点企业（7）虚拟培训系统公司概况、主营业务及公司总收入介绍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重点企业（7）虚拟培训系统收入（百万美元）及毛利率（2017-2021年）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重点企业（7）虚拟培训系统公司概况、主营业务及公司总收入介绍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重点企业（8）公司信息、总部、虚拟培训系统市场地位以及主要的竞争对手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重点企业（8）虚拟培训系统公司概况、主营业务及公司总收入介绍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重点企业（8）虚拟培训系统收入（百万美元）及毛利率（2017-2021年）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重点企业（8）虚拟培训系统公司概况、主营业务及公司总收入介绍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重点企业（9）公司信息、总部、虚拟培训系统市场地位以及主要的竞争对手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重点企业（9）虚拟培训系统公司概况、主营业务及公司总收入介绍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重点企业（9）虚拟培训系统收入（百万美元）及毛利率（2017-2021年）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重点企业（9）虚拟培训系统公司概况、主营业务及公司总收入介绍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重点企业（10）公司信息、总部、虚拟培训系统市场地位以及主要的竞争对手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重点企业（10）虚拟培训系统公司概况、主营业务及公司总收入介绍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重点企业（10）虚拟培训系统收入（百万美元）及毛利率（2017-2021年）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重点企业（10）虚拟培训系统公司概况、主营业务及公司总收入介绍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重点企业（11）公司信息、总部、虚拟培训系统市场地位以及主要的竞争对手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重点企业（11）虚拟培训系统公司概况、主营业务及公司总收入介绍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重点企业（11）虚拟培训系统收入（百万美元）及毛利率（2017-2021年）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重点企业（11）虚拟培训系统公司概况、主营业务及公司总收入介绍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重点企业（12）公司信息、总部、虚拟培训系统市场地位以及主要的竞争对手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重点企业（12）虚拟培训系统公司概况、主营业务及公司总收入介绍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重点企业（12）虚拟培训系统收入（百万美元）及毛利率（2017-2021年）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重点企业（12）虚拟培训系统公司概况、主营业务及公司总收入介绍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市场投资情况</w:t>
      </w:r>
      <w:r>
        <w:rPr>
          <w:rFonts w:hint="eastAsia"/>
        </w:rPr>
        <w:br/>
      </w:r>
      <w:r>
        <w:rPr>
          <w:rFonts w:hint="eastAsia"/>
        </w:rPr>
        <w:t>　　表81 虚拟培训系统未来发展方向</w:t>
      </w:r>
      <w:r>
        <w:rPr>
          <w:rFonts w:hint="eastAsia"/>
        </w:rPr>
        <w:br/>
      </w:r>
      <w:r>
        <w:rPr>
          <w:rFonts w:hint="eastAsia"/>
        </w:rPr>
        <w:t>　　表82 虚拟培训系统当前及未来发展机遇</w:t>
      </w:r>
      <w:r>
        <w:rPr>
          <w:rFonts w:hint="eastAsia"/>
        </w:rPr>
        <w:br/>
      </w:r>
      <w:r>
        <w:rPr>
          <w:rFonts w:hint="eastAsia"/>
        </w:rPr>
        <w:t>　　表83 虚拟培训系统发展的推动因素、有利条件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表84 虚拟培训系统发展面临的主要挑战及风险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表85 虚拟培训系统发展的阻力、不利因素</w:t>
      </w:r>
      <w:r>
        <w:rPr>
          <w:rFonts w:hint="eastAsia"/>
        </w:rPr>
        <w:br/>
      </w:r>
      <w:r>
        <w:rPr>
          <w:rFonts w:hint="eastAsia"/>
        </w:rPr>
        <w:t>　　表86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表87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2017-2021年全球虚拟培训系统市场规模（百万美元）及未来趋势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2017-2021年中国虚拟培训系统市场规模（百万美元）及未来趋势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硬件产品图片</w:t>
      </w:r>
      <w:r>
        <w:rPr>
          <w:rFonts w:hint="eastAsia"/>
        </w:rPr>
        <w:br/>
      </w:r>
      <w:r>
        <w:rPr>
          <w:rFonts w:hint="eastAsia"/>
        </w:rPr>
        <w:t>　　图4 2017-2021年全球硬件规模（百万美元）及增长率</w:t>
      </w:r>
      <w:r>
        <w:rPr>
          <w:rFonts w:hint="eastAsia"/>
        </w:rPr>
        <w:br/>
      </w:r>
      <w:r>
        <w:rPr>
          <w:rFonts w:hint="eastAsia"/>
        </w:rPr>
        <w:t>　　图5 软件产品图片</w:t>
      </w:r>
      <w:r>
        <w:rPr>
          <w:rFonts w:hint="eastAsia"/>
        </w:rPr>
        <w:br/>
      </w:r>
      <w:r>
        <w:rPr>
          <w:rFonts w:hint="eastAsia"/>
        </w:rPr>
        <w:t>　　图6 2017-2021年全球软件规模（百万美元）及增长率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全球不同产品类型虚拟培训系统规模市场份额（2017&amp;2021年）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全球不同产品类型虚拟培训系统规模市场份额预测（2017&amp;2021年）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中国不同产品类型虚拟培训系统规模市场份额（2017&amp;2021年）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中国不同产品类型虚拟培训系统规模市场份额预测（2017&amp;2021年）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军事</w:t>
      </w:r>
      <w:r>
        <w:rPr>
          <w:rFonts w:hint="eastAsia"/>
        </w:rPr>
        <w:br/>
      </w:r>
      <w:r>
        <w:rPr>
          <w:rFonts w:hint="eastAsia"/>
        </w:rPr>
        <w:t>　　图12 民航</w:t>
      </w:r>
      <w:r>
        <w:rPr>
          <w:rFonts w:hint="eastAsia"/>
        </w:rPr>
        <w:br/>
      </w:r>
      <w:r>
        <w:rPr>
          <w:rFonts w:hint="eastAsia"/>
        </w:rPr>
        <w:t>　　图13 医疗类</w:t>
      </w:r>
      <w:r>
        <w:rPr>
          <w:rFonts w:hint="eastAsia"/>
        </w:rPr>
        <w:br/>
      </w:r>
      <w:r>
        <w:rPr>
          <w:rFonts w:hint="eastAsia"/>
        </w:rPr>
        <w:t>　　图14 娱乐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全球不同应用虚拟培训系统市场份额2017&amp;2021</w:t>
      </w:r>
      <w:r>
        <w:rPr>
          <w:rFonts w:hint="eastAsia"/>
        </w:rPr>
        <w:br/>
      </w:r>
      <w:r>
        <w:rPr>
          <w:rFonts w:hint="eastAsia"/>
        </w:rPr>
        <w:t>　　图17 全球不同应用虚拟培训系统市场份额预测2022&amp;2028</w:t>
      </w:r>
      <w:r>
        <w:rPr>
          <w:rFonts w:hint="eastAsia"/>
        </w:rPr>
        <w:br/>
      </w:r>
      <w:r>
        <w:rPr>
          <w:rFonts w:hint="eastAsia"/>
        </w:rPr>
        <w:t>　　图18 中国不同应用虚拟培训系统市场份额2017&amp;2021</w:t>
      </w:r>
      <w:r>
        <w:rPr>
          <w:rFonts w:hint="eastAsia"/>
        </w:rPr>
        <w:br/>
      </w:r>
      <w:r>
        <w:rPr>
          <w:rFonts w:hint="eastAsia"/>
        </w:rPr>
        <w:t>　　图19 中国不同应用虚拟培训系统市场份额预测2022&amp;2028</w:t>
      </w:r>
      <w:r>
        <w:rPr>
          <w:rFonts w:hint="eastAsia"/>
        </w:rPr>
        <w:br/>
      </w:r>
      <w:r>
        <w:rPr>
          <w:rFonts w:hint="eastAsia"/>
        </w:rPr>
        <w:t>　　图20 全球主要地区虚拟培训系统消费量市场份额（2021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图21 北美虚拟培训系统市场规模及预测（2017-2021年）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欧洲虚拟培训系统市场规模及预测（2017-2021年）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中国虚拟培训系统市场规模及预测（2017-2021年）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亚太虚拟培训系统市场规模及预测（2017-2021年）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南美虚拟培训系统市场规模及预测（2017-2021年）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全球虚拟培训系统第一梯队、第二梯队和第三梯队企业及市场份额（2021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2022年全球虚拟培训系统Top 5 &amp;Top 10企业市场份额</w:t>
      </w:r>
      <w:r>
        <w:rPr>
          <w:rFonts w:hint="eastAsia"/>
        </w:rPr>
        <w:br/>
      </w:r>
      <w:r>
        <w:rPr>
          <w:rFonts w:hint="eastAsia"/>
        </w:rPr>
        <w:t>　　图28 虚拟培训系统全球领先企业SWOT分析</w:t>
      </w:r>
      <w:r>
        <w:rPr>
          <w:rFonts w:hint="eastAsia"/>
        </w:rPr>
        <w:br/>
      </w:r>
      <w:r>
        <w:rPr>
          <w:rFonts w:hint="eastAsia"/>
        </w:rPr>
        <w:t>　　图29 2017-2021年全球主要地区虚拟培训系统规模市场份额</w:t>
      </w:r>
      <w:r>
        <w:rPr>
          <w:rFonts w:hint="eastAsia"/>
        </w:rPr>
        <w:br/>
      </w:r>
      <w:r>
        <w:rPr>
          <w:rFonts w:hint="eastAsia"/>
        </w:rPr>
        <w:t>　　图30 2017-2021年全球主要地区虚拟培训系统规模市场份额</w:t>
      </w:r>
      <w:r>
        <w:rPr>
          <w:rFonts w:hint="eastAsia"/>
        </w:rPr>
        <w:br/>
      </w:r>
      <w:r>
        <w:rPr>
          <w:rFonts w:hint="eastAsia"/>
        </w:rPr>
        <w:t>　　图31 2022年全球主要地区虚拟培训系统规模市场份额</w:t>
      </w:r>
      <w:r>
        <w:rPr>
          <w:rFonts w:hint="eastAsia"/>
        </w:rPr>
        <w:br/>
      </w:r>
      <w:r>
        <w:rPr>
          <w:rFonts w:hint="eastAsia"/>
        </w:rPr>
        <w:t>　　图32 虚拟培训系统全球领先企业SWOT分析</w:t>
      </w:r>
      <w:r>
        <w:rPr>
          <w:rFonts w:hint="eastAsia"/>
        </w:rPr>
        <w:br/>
      </w:r>
      <w:r>
        <w:rPr>
          <w:rFonts w:hint="eastAsia"/>
        </w:rPr>
        <w:t>　　图33 2022年中国排名前三和前五虚拟培训系统企业市场份额</w:t>
      </w:r>
      <w:r>
        <w:rPr>
          <w:rFonts w:hint="eastAsia"/>
        </w:rPr>
        <w:br/>
      </w:r>
      <w:r>
        <w:rPr>
          <w:rFonts w:hint="eastAsia"/>
        </w:rPr>
        <w:t>　　图34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图36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图37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c2a51452b40af" w:history="1">
        <w:r>
          <w:rPr>
            <w:rStyle w:val="Hyperlink"/>
          </w:rPr>
          <w:t>2022-2028年全球与中国虚拟培训系统行业发展全面调研与未来趋势分析报告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c2a51452b40af" w:history="1">
        <w:r>
          <w:rPr>
            <w:rStyle w:val="Hyperlink"/>
          </w:rPr>
          <w:t>https://www.20087.com/7/82/XuNiPeiXunXiTongFaZhanQuShiFenXi.html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热点：培训信息化管理系统、虚拟培训系统的优缺点、智能培训系统、虚拟仿真培训系统、虚拟学校平台登录、虚拟培训组织、虚拟化培训vmware认证、虚拟化培训、怎么做一个虚拟仿真系统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5452189994c6e" w:history="1">
      <w:r>
        <w:rPr>
          <w:rStyle w:val="Hyperlink"/>
        </w:rPr>
        <w:t>2022-2028年全球与中国虚拟培训系统行业发展全面调研与未来趋势分析报告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XuNiPeiXunXiTongFaZhanQuShiFenXi.html" TargetMode="External" Id="R145c2a51452b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XuNiPeiXunXiTongFaZhanQuShiFenXi.html" TargetMode="External" Id="R190545218999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2022-01-27T07:03:00Z</dcterms:created>
  <dcterms:modified xsi:type="dcterms:W3CDTF">2022-01-27T08:03:00Z</dcterms:modified>
  <dc:subject>2022-2028年全球与中国虚拟培训系统行业发展全面调研与未来趋势分析报告</dc:subject>
  <dc:title>2022-2028年全球与中国虚拟培训系统行业发展全面调研与未来趋势分析报告</dc:title>
  <cp:keywords>2022-2028年全球与中国虚拟培训系统行业发展全面调研与未来趋势分析报告</cp:keywords>
  <dc:description>2022-2028年全球与中国虚拟培训系统行业发展全面调研与未来趋势分析报告</dc:description>
</cp:coreProperties>
</file>