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4ae7714d04a23" w:history="1">
              <w:r>
                <w:rPr>
                  <w:rStyle w:val="Hyperlink"/>
                </w:rPr>
                <w:t>2026-2032年中国饮料展示柜市场研究与前景趋势报告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4ae7714d04a23" w:history="1">
              <w:r>
                <w:rPr>
                  <w:rStyle w:val="Hyperlink"/>
                </w:rPr>
                <w:t>2026-2032年中国饮料展示柜市场研究与前景趋势报告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4ae7714d04a23" w:history="1">
                <w:r>
                  <w:rPr>
                    <w:rStyle w:val="Hyperlink"/>
                  </w:rPr>
                  <w:t>https://www.20087.com/7/22/YinLiaoZhanShiJuDeXianZhuangYuQianJing.html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展示柜是用于零售终端冷藏并陈列饮品的商用冷柜，强调透明玻璃门、LED照明及精准温控（2–8℃），常见于便利店、超市及自动售货点位。饮料展示柜聚焦于变频压缩机、Low-E镀膜玻璃及夜间帘节能设计，在即饮消费增长与冷链可视化需求提升背景下，运营商对开门次数耐受性、除雾性能及远程故障诊断能力关注度显著提升。然而，频繁开关门导致能耗波动，且部分机型冷凝水排放不畅影响地面安全。</w:t>
      </w:r>
      <w:r>
        <w:rPr>
          <w:rFonts w:hint="eastAsia"/>
        </w:rPr>
        <w:br/>
      </w:r>
      <w:r>
        <w:rPr>
          <w:rFonts w:hint="eastAsia"/>
        </w:rPr>
        <w:t>　　未来，饮料展示柜将向智慧零售与低碳制冷方向突破。市场调研网指出，AI视觉识别可统计商品取放频次，优化补货路线；IoT平台可联动电价信号动态调整运行策略。在绿色转型上，R290等天然冷媒将替代高GWP合成制冷剂；光伏顶棚可为照明与通信模块供电。此外，交互式屏幕可推送促销信息或营养标签。长远看，饮料展示柜不仅作为冷藏设备，更将成为消费洞察、能源管理与可持续零售融合的智能终端，在保鲜性能、运营效率与环境友好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4ae7714d04a23" w:history="1">
        <w:r>
          <w:rPr>
            <w:rStyle w:val="Hyperlink"/>
          </w:rPr>
          <w:t>2026-2032年中国饮料展示柜市场研究与前景趋势报告</w:t>
        </w:r>
      </w:hyperlink>
      <w:r>
        <w:rPr>
          <w:rFonts w:hint="eastAsia"/>
        </w:rPr>
        <w:t>》，2025年饮料展示柜行业市场规模达 亿元，预计2032年市场规模将达 亿元，期间年均复合增长率（CAGR）达 %。报告基于统计局、相关协会等机构的详实数据，系统分析饮料展示柜行业现状与发展趋势。报告从饮料展示柜市场规模、产业链结构、技术特点、价格走势等维度展开研究，考察饮料展示柜重点企业经营状况与市场竞争格局。通过定量与定性相结合的分析方法，结合政策环境与消费需求变化，客观评估饮料展示柜行业发展前景与投资价值，识别潜在机遇与风险因素。报告采用统计图表等直观呈现方式，为市场参与者了解饮料展示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饮料展示柜行业概述</w:t>
      </w:r>
      <w:r>
        <w:rPr>
          <w:rFonts w:hint="eastAsia"/>
        </w:rPr>
        <w:br/>
      </w:r>
      <w:r>
        <w:rPr>
          <w:rFonts w:hint="eastAsia"/>
        </w:rPr>
        <w:t>　　第一节 饮料展示柜定义与分类</w:t>
      </w:r>
      <w:r>
        <w:rPr>
          <w:rFonts w:hint="eastAsia"/>
        </w:rPr>
        <w:br/>
      </w:r>
      <w:r>
        <w:rPr>
          <w:rFonts w:hint="eastAsia"/>
        </w:rPr>
        <w:t>　　第二节 饮料展示柜应用领域</w:t>
      </w:r>
      <w:r>
        <w:rPr>
          <w:rFonts w:hint="eastAsia"/>
        </w:rPr>
        <w:br/>
      </w:r>
      <w:r>
        <w:rPr>
          <w:rFonts w:hint="eastAsia"/>
        </w:rPr>
        <w:t>　　第三节 饮料展示柜行业经济指标分析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一、饮料展示柜行业赢利性评估</w:t>
      </w:r>
      <w:r>
        <w:rPr>
          <w:rFonts w:hint="eastAsia"/>
        </w:rPr>
        <w:br/>
      </w:r>
      <w:r>
        <w:rPr>
          <w:rFonts w:hint="eastAsia"/>
        </w:rPr>
        <w:t>　　　　二、饮料展示柜行业成长速度分析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三、饮料展示柜附加值提升空间探讨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四、饮料展示柜行业进入壁垒分析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五、饮料展示柜行业风险性评估</w:t>
      </w:r>
      <w:r>
        <w:rPr>
          <w:rFonts w:hint="eastAsia"/>
        </w:rPr>
        <w:br/>
      </w:r>
      <w:r>
        <w:rPr>
          <w:rFonts w:hint="eastAsia"/>
        </w:rPr>
        <w:t>　　　　六、饮料展示柜行业周期性分析</w:t>
      </w:r>
      <w:r>
        <w:rPr>
          <w:rFonts w:hint="eastAsia"/>
        </w:rPr>
        <w:br/>
      </w:r>
      <w:r>
        <w:rPr>
          <w:rFonts w:hint="eastAsia"/>
        </w:rPr>
        <w:t>　　　　七、饮料展示柜行业竞争程度指标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八、饮料展示柜行业成熟度综合分析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饮料展示柜产业链及经营模式分析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三、饮料展示柜销售模式与渠道策略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全球饮料展示柜市场发展分析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2025-2026年全球饮料展示柜行业发展分析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一、全球饮料展示柜行业市场规模与趋势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二、全球饮料展示柜行业发展特点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三、全球饮料展示柜行业竞争格局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主要国家与地区饮料展示柜市场分析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2026-2032年全球饮料展示柜行业发展趋势与前景预测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一、饮料展示柜行业发展趋势</w:t>
      </w:r>
      <w:r>
        <w:rPr>
          <w:rFonts w:hint="eastAsia"/>
        </w:rPr>
        <w:br/>
      </w:r>
      <w:r>
        <w:rPr>
          <w:rFonts w:hint="eastAsia"/>
        </w:rPr>
        <w:t>　　　　二、饮料展示柜行业发展潜力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中国饮料展示柜行业市场分析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2025-2026年饮料展示柜产能与投资动态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一、国内饮料展示柜产能现状与利用效率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二、饮料展示柜产能扩张与投资动态分析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2026-2032年饮料展示柜行业产量统计与趋势预测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一、2020-2025年饮料展示柜行业产量与增长趋势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1、2020-2025年饮料展示柜产量及增长趋势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2、2020-2025年饮料展示柜细分产品产量及份额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二、饮料展示柜产量影响因素分析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三、2026-2032年饮料展示柜产量预测</w:t>
      </w:r>
      <w:r>
        <w:rPr>
          <w:rFonts w:hint="eastAsia"/>
        </w:rPr>
        <w:br/>
      </w:r>
      <w:r>
        <w:rPr>
          <w:rFonts w:hint="eastAsia"/>
        </w:rPr>
        <w:t>　　第三节 2026-2032年饮料展示柜市场需求与销售分析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一、2025-2026年饮料展示柜行业需求现状</w:t>
      </w:r>
      <w:r>
        <w:rPr>
          <w:rFonts w:hint="eastAsia"/>
        </w:rPr>
        <w:br/>
      </w:r>
      <w:r>
        <w:rPr>
          <w:rFonts w:hint="eastAsia"/>
        </w:rPr>
        <w:t>　　　　二、饮料展示柜客户群体与需求特点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三、2020-2025年饮料展示柜行业销售规模分析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四、2026-2032年饮料展示柜市场增长潜力与规模预测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国内外饮料展示柜行业技术差距分析及差距形成的主要原因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中国饮料展示柜细分市场分析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一、2025-2026年饮料展示柜主要细分产品市场现状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饮料展示柜价格机制与竞争策略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一、2020-2025年饮料展示柜市场价格走势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饮料展示柜定价策略与方法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2026-2032年饮料展示柜价格竞争态势与趋势预测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中国饮料展示柜行业重点区域市场研究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2025-2026年重点区域饮料展示柜市场发展概况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三、2026-2032年饮料展示柜行业发展潜力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三、2026-2032年饮料展示柜行业发展潜力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三、2026-2032年饮料展示柜行业发展潜力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三、2026-2032年饮料展示柜行业发展潜力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二、2020-2025年饮料展示柜市场需求规模情况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三、2026-2032年饮料展示柜行业发展潜力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2020-2025年中国饮料展示柜行业进出口情况分析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饮料展示柜行业进口规模与来源分析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一、2020-2025年饮料展示柜进口规模分析</w:t>
      </w:r>
      <w:r>
        <w:rPr>
          <w:rFonts w:hint="eastAsia"/>
        </w:rPr>
        <w:br/>
      </w:r>
      <w:r>
        <w:rPr>
          <w:rFonts w:hint="eastAsia"/>
        </w:rPr>
        <w:t>　　　　二、饮料展示柜主要进口来源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饮料展示柜行业出口规模与目的地分析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一、2020-2025年饮料展示柜出口规模分析</w:t>
      </w:r>
      <w:r>
        <w:rPr>
          <w:rFonts w:hint="eastAsia"/>
        </w:rPr>
        <w:br/>
      </w:r>
      <w:r>
        <w:rPr>
          <w:rFonts w:hint="eastAsia"/>
        </w:rPr>
        <w:t>　　　　二、饮料展示柜主要出口目的地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2020-2025年中国饮料展示柜总体规模与财务指标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中国饮料展示柜行业总体规模分析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一、饮料展示柜企业数量与结构</w:t>
      </w:r>
      <w:r>
        <w:rPr>
          <w:rFonts w:hint="eastAsia"/>
        </w:rPr>
        <w:br/>
      </w:r>
      <w:r>
        <w:rPr>
          <w:rFonts w:hint="eastAsia"/>
        </w:rPr>
        <w:t>　　　　二、饮料展示柜从业人员规模</w:t>
      </w:r>
      <w:r>
        <w:rPr>
          <w:rFonts w:hint="eastAsia"/>
        </w:rPr>
        <w:br/>
      </w:r>
      <w:r>
        <w:rPr>
          <w:rFonts w:hint="eastAsia"/>
        </w:rPr>
        <w:t>　　　　三、饮料展示柜行业资产状况</w:t>
      </w:r>
      <w:r>
        <w:rPr>
          <w:rFonts w:hint="eastAsia"/>
        </w:rPr>
        <w:br/>
      </w:r>
      <w:r>
        <w:rPr>
          <w:rFonts w:hint="eastAsia"/>
        </w:rPr>
        <w:t>　　第二节 中国饮料展示柜行业财务指标总体分析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饮料展示柜行业重点企业经营状况分析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饮料展示柜领先企业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饮料展示柜标杆企业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饮料展示柜代表企业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饮料展示柜龙头企业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中国饮料展示柜行业竞争格局分析</w:t>
      </w:r>
      <w:r>
        <w:rPr>
          <w:rFonts w:hint="eastAsia"/>
        </w:rPr>
        <w:br/>
      </w:r>
      <w:r>
        <w:rPr>
          <w:rFonts w:hint="eastAsia"/>
        </w:rPr>
        <w:t>　　第一节 饮料展示柜行业竞争格局总览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2025-2026年饮料展示柜行业竞争力分析</w:t>
      </w:r>
      <w:r>
        <w:rPr>
          <w:rFonts w:hint="eastAsia"/>
        </w:rPr>
        <w:br/>
      </w:r>
      <w:r>
        <w:rPr>
          <w:rFonts w:hint="eastAsia"/>
        </w:rPr>
        <w:t>　　　　一、饮料展示柜供应商议价能力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四、饮料展示柜替代品威胁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2020-2025年饮料展示柜行业企业并购活动分析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2025-2026年饮料展示柜行业会展与招投标活动分析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一、饮料展示柜行业会展活动及其市场影响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2026年中国饮料展示柜企业发展策略分析</w:t>
      </w:r>
      <w:r>
        <w:rPr>
          <w:rFonts w:hint="eastAsia"/>
        </w:rPr>
        <w:br/>
      </w:r>
      <w:r>
        <w:rPr>
          <w:rFonts w:hint="eastAsia"/>
        </w:rPr>
        <w:t>　　第一节 饮料展示柜市场策略分析</w:t>
      </w:r>
      <w:r>
        <w:rPr>
          <w:rFonts w:hint="eastAsia"/>
        </w:rPr>
        <w:br/>
      </w:r>
      <w:r>
        <w:rPr>
          <w:rFonts w:hint="eastAsia"/>
        </w:rPr>
        <w:t>　　　　一、饮料展示柜市场定位与拓展策略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二、饮料展示柜市场细分与目标客户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饮料展示柜销售策略分析</w:t>
      </w:r>
      <w:r>
        <w:rPr>
          <w:rFonts w:hint="eastAsia"/>
        </w:rPr>
        <w:br/>
      </w:r>
      <w:r>
        <w:rPr>
          <w:rFonts w:hint="eastAsia"/>
        </w:rPr>
        <w:t>　　　　一、饮料展示柜销售渠道与网络建设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提高饮料展示柜企业竞争力建议</w:t>
      </w:r>
      <w:r>
        <w:rPr>
          <w:rFonts w:hint="eastAsia"/>
        </w:rPr>
        <w:br/>
      </w:r>
      <w:r>
        <w:rPr>
          <w:rFonts w:hint="eastAsia"/>
        </w:rPr>
        <w:t>　　　　一、饮料展示柜技术创新与管理优化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饮料展示柜品牌战略思考</w:t>
      </w:r>
      <w:r>
        <w:rPr>
          <w:rFonts w:hint="eastAsia"/>
        </w:rPr>
        <w:br/>
      </w:r>
      <w:r>
        <w:rPr>
          <w:rFonts w:hint="eastAsia"/>
        </w:rPr>
        <w:t>　　　　一、饮料展示柜品牌建设与维护</w:t>
      </w:r>
      <w:r>
        <w:rPr>
          <w:rFonts w:hint="eastAsia"/>
        </w:rPr>
        <w:br/>
      </w:r>
      <w:r>
        <w:rPr>
          <w:rFonts w:hint="eastAsia"/>
        </w:rPr>
        <w:t>　　　　二、饮料展示柜品牌影响力与市场竞争力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中国饮料展示柜行业风险与对策</w:t>
      </w:r>
      <w:r>
        <w:rPr>
          <w:rFonts w:hint="eastAsia"/>
        </w:rPr>
        <w:br/>
      </w:r>
      <w:r>
        <w:rPr>
          <w:rFonts w:hint="eastAsia"/>
        </w:rPr>
        <w:t>　　第一节 饮料展示柜行业SWOT分析</w:t>
      </w:r>
      <w:r>
        <w:rPr>
          <w:rFonts w:hint="eastAsia"/>
        </w:rPr>
        <w:br/>
      </w:r>
      <w:r>
        <w:rPr>
          <w:rFonts w:hint="eastAsia"/>
        </w:rPr>
        <w:t>　　　　一、饮料展示柜行业优势分析</w:t>
      </w:r>
      <w:r>
        <w:rPr>
          <w:rFonts w:hint="eastAsia"/>
        </w:rPr>
        <w:br/>
      </w:r>
      <w:r>
        <w:rPr>
          <w:rFonts w:hint="eastAsia"/>
        </w:rPr>
        <w:t>　　　　二、饮料展示柜行业劣势分析</w:t>
      </w:r>
      <w:r>
        <w:rPr>
          <w:rFonts w:hint="eastAsia"/>
        </w:rPr>
        <w:br/>
      </w:r>
      <w:r>
        <w:rPr>
          <w:rFonts w:hint="eastAsia"/>
        </w:rPr>
        <w:t>　　　　三、饮料展示柜市场机会探索</w:t>
      </w:r>
      <w:r>
        <w:rPr>
          <w:rFonts w:hint="eastAsia"/>
        </w:rPr>
        <w:br/>
      </w:r>
      <w:r>
        <w:rPr>
          <w:rFonts w:hint="eastAsia"/>
        </w:rPr>
        <w:t>　　　　四、饮料展示柜市场威胁评估</w:t>
      </w:r>
      <w:r>
        <w:rPr>
          <w:rFonts w:hint="eastAsia"/>
        </w:rPr>
        <w:br/>
      </w:r>
      <w:r>
        <w:rPr>
          <w:rFonts w:hint="eastAsia"/>
        </w:rPr>
        <w:t>　　第二节 饮料展示柜行业风险及对策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2026-2032年中国饮料展示柜行业前景与发展趋势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饮料展示柜行业发展环境分析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2026-2032年饮料展示柜行业发展趋势与方向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一、饮料展示柜行业发展方向预测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二、饮料展示柜发展趋势分析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2026-2032年饮料展示柜行业发展潜力与机遇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一、饮料展示柜市场发展潜力评估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二、饮料展示柜新兴市场与机遇探索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饮料展示柜行业研究结论与建议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(中智.林)饮料展示柜行业发展建议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2026-2032年中国饮料展示柜行业产量预测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2020-2025年中国饮料展示柜行业市场需求及增长情况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2026-2032年中国饮料展示柜行业市场需求预测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2020-2025年中国饮料展示柜行业利润及增长情况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**地区饮料展示柜行业市场需求情况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2020-2025年中国饮料展示柜行业出口情况分析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2020-2025年中国饮料展示柜行业产品市场价格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2026-2032年中国饮料展示柜行业产品市场价格走势预测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饮料展示柜重点企业经营情况分析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饮料展示柜重点企业经营情况分析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2026-2032年中国饮料展示柜市场规模预测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2026-2032年中国饮料展示柜行业利润预测</w:t>
      </w:r>
      <w:r>
        <w:rPr>
          <w:rFonts w:hint="eastAsia"/>
        </w:rPr>
        <w:br/>
      </w:r>
      <w:r>
        <w:rPr>
          <w:rFonts w:hint="eastAsia"/>
        </w:rPr>
        <w:t>　　图表 2026年饮料展示柜行业壁垒</w:t>
      </w:r>
      <w:r>
        <w:rPr>
          <w:rFonts w:hint="eastAsia"/>
        </w:rPr>
        <w:br/>
      </w:r>
      <w:r>
        <w:rPr>
          <w:rFonts w:hint="eastAsia"/>
        </w:rPr>
        <w:t>　　图表 2026年饮料展示柜市场前景分析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2026-2032年中国饮料展示柜市场需求预测</w:t>
      </w:r>
      <w:r>
        <w:rPr>
          <w:rFonts w:hint="eastAsia"/>
        </w:rPr>
        <w:br/>
      </w:r>
      <w:r>
        <w:rPr>
          <w:rFonts w:hint="eastAsia"/>
        </w:rPr>
        <w:t>　　图表 2026年饮料展示柜发展趋势预测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4ae7714d04a23" w:history="1">
        <w:r>
          <w:rPr>
            <w:rStyle w:val="Hyperlink"/>
          </w:rPr>
          <w:t>2026-2032年中国饮料展示柜市场研究与前景趋势报告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4ae7714d04a23" w:history="1">
        <w:r>
          <w:rPr>
            <w:rStyle w:val="Hyperlink"/>
          </w:rPr>
          <w:t>https://www.20087.com/7/22/YinLiaoZhanShiJuDeXianZhuangYuQianJing.html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21bc96b7d41a8" w:history="1">
      <w:r>
        <w:rPr>
          <w:rStyle w:val="Hyperlink"/>
        </w:rPr>
        <w:t>2026-2032年中国饮料展示柜市场研究与前景趋势报告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nLiaoZhanShiJuDeXianZhuangYuQianJing.html" TargetMode="External" Id="Rc7b4ae7714d0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nLiaoZhanShiJuDeXianZhuangYuQianJing.html" TargetMode="External" Id="Rf4c21bc96b7d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2026-03-18T04:57:13Z</dcterms:created>
  <dcterms:modified xsi:type="dcterms:W3CDTF">2026-03-18T05:57:13Z</dcterms:modified>
  <dc:subject>2026-2032年中国饮料展示柜市场研究与前景趋势报告</dc:subject>
  <dc:title>2026-2032年中国饮料展示柜市场研究与前景趋势报告</dc:title>
  <cp:keywords>2026-2032年中国饮料展示柜市场研究与前景趋势报告</cp:keywords>
  <dc:description>2026-2032年中国饮料展示柜市场研究与前景趋势报告</dc:description>
</cp:coreProperties>
</file>