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ee90619214b4dd3" w:history="1">
              <w:r>
                <w:rPr>
                  <w:rStyle w:val="Hyperlink"/>
                </w:rPr>
                <w:t>中国游戏发行市场调查研究与发展前景分析报告（2026-2032年）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ee90619214b4dd3" w:history="1">
              <w:r>
                <w:rPr>
                  <w:rStyle w:val="Hyperlink"/>
                </w:rPr>
                <w:t>中国游戏发行市场调查研究与发展前景分析报告（2026-2032年）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5929328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ee90619214b4dd3" w:history="1">
                <w:r>
                  <w:rPr>
                    <w:rStyle w:val="Hyperlink"/>
                  </w:rPr>
                  <w:t>https://www.20087.com/8/32/YouXiFaXingDeQianJingQuShi.html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游戏发行是连接游戏开发团队与终端用户的关键商业环节，涵盖内容审核、本地化、渠道分发、营销推广及合规运营，已从传统实体光盘销售全面转向数字平台主导模式，主流渠道包括Steam、App Store、Google Play及主机商店。在免费游玩（F2P）与服务型游戏（Games-as-a-Service）成为主流背景下，游戏发行商需具备用户获取（UA）精准投放、社区运营、反作弊系统集成及跨区域合规（如GDPR、年龄分级）能力。然而，渠道分成比例争议加剧；中小开发者议价能力弱；部分地区内容审查标准不透明增加上线不确定性。</w:t>
      </w:r>
      <w:r>
        <w:rPr>
          <w:rFonts w:hint="eastAsia"/>
        </w:rPr>
        <w:br/>
      </w:r>
      <w:r>
        <w:rPr>
          <w:rFonts w:hint="eastAsia"/>
        </w:rPr>
        <w:t>　　未来，游戏发行将向去中心化、AI驱动与全生命周期服务演进。市场调研网认为，区块链技术赋能NFT资产确权，玩家真正拥有游戏内物品；去中心化发行平台降低渠道依赖。在运营层面，生成式AI自动创建多语言营销素材与本地化文案；预测模型优化用户留存与付费节奏。合规方面，智能合约自动执行区域内容过滤；ESG报告纳入玩家心理健康保护措施。此外，在元宇宙生态中，发行商角色扩展为虚拟世界运营商，管理经济系统与创作者激励。最终，游戏发行将从渠道中介升级为高智能、高协同、支撑全球创意变现与玩家福祉的数字内容服务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ee90619214b4dd3" w:history="1">
        <w:r>
          <w:rPr>
            <w:rStyle w:val="Hyperlink"/>
          </w:rPr>
          <w:t>中国游戏发行市场调查研究与发展前景分析报告（2026-2032年）</w:t>
        </w:r>
      </w:hyperlink>
      <w:r>
        <w:rPr>
          <w:rFonts w:hint="eastAsia"/>
        </w:rPr>
        <w:t>》，2025年游戏发行行业市场规模达 亿元，预计2032年市场规模将达 亿元，期间年均复合增长率（CAGR）达 %。报告基于对游戏发行行业的长期监测研究，结合游戏发行行业供需关系变化规律、产品消费结构、应用领域拓展、市场发展环境及政策支持等多维度分析，采用定量与定性相结合的科学方法，对行业内重点企业进行了系统研究。报告全面呈现了游戏发行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游戏发行产业概述</w:t>
      </w:r>
      <w:r>
        <w:rPr>
          <w:rFonts w:hint="eastAsia"/>
        </w:rPr>
        <w:br/>
      </w:r>
      <w:r>
        <w:rPr>
          <w:rFonts w:hint="eastAsia"/>
        </w:rPr>
        <w:t>　　第一节 游戏发行定义</w:t>
      </w:r>
      <w:r>
        <w:rPr>
          <w:rFonts w:hint="eastAsia"/>
        </w:rPr>
        <w:br/>
      </w:r>
      <w:r>
        <w:rPr>
          <w:rFonts w:hint="eastAsia"/>
        </w:rPr>
        <w:t>　　第二节 游戏发行行业特点</w:t>
      </w:r>
      <w:r>
        <w:rPr>
          <w:rFonts w:hint="eastAsia"/>
        </w:rPr>
        <w:br/>
      </w:r>
      <w:r>
        <w:rPr>
          <w:rFonts w:hint="eastAsia"/>
        </w:rPr>
        <w:t>　　第三节 游戏发行产业链分析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中国游戏发行行业运行环境分析</w:t>
      </w:r>
      <w:r>
        <w:rPr>
          <w:rFonts w:hint="eastAsia"/>
        </w:rPr>
        <w:br/>
      </w:r>
      <w:r>
        <w:rPr>
          <w:rFonts w:hint="eastAsia"/>
        </w:rPr>
        <w:t>　　第一节 中国游戏发行运行经济环境分析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中国游戏发行产业政策环境分析</w:t>
      </w:r>
      <w:r>
        <w:rPr>
          <w:rFonts w:hint="eastAsia"/>
        </w:rPr>
        <w:br/>
      </w:r>
      <w:r>
        <w:rPr>
          <w:rFonts w:hint="eastAsia"/>
        </w:rPr>
        <w:t>　　　　一、游戏发行行业监管体制</w:t>
      </w:r>
      <w:r>
        <w:rPr>
          <w:rFonts w:hint="eastAsia"/>
        </w:rPr>
        <w:br/>
      </w:r>
      <w:r>
        <w:rPr>
          <w:rFonts w:hint="eastAsia"/>
        </w:rPr>
        <w:t>　　　　二、游戏发行行业主要法规</w:t>
      </w:r>
      <w:r>
        <w:rPr>
          <w:rFonts w:hint="eastAsia"/>
        </w:rPr>
        <w:br/>
      </w:r>
      <w:r>
        <w:rPr>
          <w:rFonts w:hint="eastAsia"/>
        </w:rPr>
        <w:t>　　　　三、主要游戏发行产业政策</w:t>
      </w:r>
      <w:r>
        <w:rPr>
          <w:rFonts w:hint="eastAsia"/>
        </w:rPr>
        <w:br/>
      </w:r>
      <w:r>
        <w:rPr>
          <w:rFonts w:hint="eastAsia"/>
        </w:rPr>
        <w:t>　　第三节 中国游戏发行产业社会环境分析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全球游戏发行行业发展态势分析</w:t>
      </w:r>
      <w:r>
        <w:rPr>
          <w:rFonts w:hint="eastAsia"/>
        </w:rPr>
        <w:br/>
      </w:r>
      <w:r>
        <w:rPr>
          <w:rFonts w:hint="eastAsia"/>
        </w:rPr>
        <w:t>　　第一节 全球游戏发行市场发展现状分析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国外主要国家游戏发行市场现状</w:t>
      </w:r>
      <w:r>
        <w:rPr>
          <w:rFonts w:hint="eastAsia"/>
        </w:rPr>
        <w:br/>
      </w:r>
      <w:r>
        <w:rPr>
          <w:rFonts w:hint="eastAsia"/>
        </w:rPr>
        <w:t>　　第三节 全球游戏发行行业发展趋势预测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中国游戏发行行业市场分析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2020-2025年中国游戏发行行业规模情况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2020-2025年中国游戏发行市场规模情况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2020-2025年中国游戏发行行业盈利情况分析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2020-2025年中国游戏发行市场需求状况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2020-2025年中国游戏发行行业市场供给状况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2020-2025年游戏发行行业市场供需平衡状况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2025-2026年游戏发行行业技术发展现状及趋势分析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游戏发行行业技术发展现状分析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国内外游戏发行行业技术差距分析及差距形成的主要原因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游戏发行行业技术发展方向、趋势预测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提升游戏发行行业技术能力策略建议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中国重点地区游戏发行行业市场调研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重点地区（一）游戏发行市场调研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重点地区（二）游戏发行市场调研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重点地区（三）游戏发行市场调研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重点地区（四）游戏发行市场调研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重点地区（五）游戏发行市场调研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中国游戏发行行业价格走势及影响因素分析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国内游戏发行行业价格回顾</w:t>
      </w:r>
      <w:r>
        <w:rPr>
          <w:rFonts w:hint="eastAsia"/>
        </w:rPr>
        <w:br/>
      </w:r>
      <w:r>
        <w:rPr>
          <w:rFonts w:hint="eastAsia"/>
        </w:rPr>
        <w:t>　　第二节 国内游戏发行行业价格走势预测</w:t>
      </w:r>
      <w:r>
        <w:rPr>
          <w:rFonts w:hint="eastAsia"/>
        </w:rPr>
        <w:br/>
      </w:r>
      <w:r>
        <w:rPr>
          <w:rFonts w:hint="eastAsia"/>
        </w:rPr>
        <w:t>　　第三节 国内游戏发行行业价格影响因素分析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中国游戏发行行业客户调研</w:t>
      </w:r>
      <w:r>
        <w:rPr>
          <w:rFonts w:hint="eastAsia"/>
        </w:rPr>
        <w:br/>
      </w:r>
      <w:r>
        <w:rPr>
          <w:rFonts w:hint="eastAsia"/>
        </w:rPr>
        <w:t>　　　　一、游戏发行行业客户偏好调查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二、客户对游戏发行品牌的首要认知渠道</w:t>
      </w:r>
      <w:r>
        <w:rPr>
          <w:rFonts w:hint="eastAsia"/>
        </w:rPr>
        <w:br/>
      </w:r>
      <w:r>
        <w:rPr>
          <w:rFonts w:hint="eastAsia"/>
        </w:rPr>
        <w:t>　　　　三、游戏发行品牌忠诚度调查</w:t>
      </w:r>
      <w:r>
        <w:rPr>
          <w:rFonts w:hint="eastAsia"/>
        </w:rPr>
        <w:br/>
      </w:r>
      <w:r>
        <w:rPr>
          <w:rFonts w:hint="eastAsia"/>
        </w:rPr>
        <w:t>　　　　四、游戏发行行业客户消费理念调研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中国游戏发行行业竞争格局分析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2025年游戏发行行业集中度分析</w:t>
      </w:r>
      <w:r>
        <w:rPr>
          <w:rFonts w:hint="eastAsia"/>
        </w:rPr>
        <w:br/>
      </w:r>
      <w:r>
        <w:rPr>
          <w:rFonts w:hint="eastAsia"/>
        </w:rPr>
        <w:t>　　　　一、游戏发行市场集中度分析</w:t>
      </w:r>
      <w:r>
        <w:rPr>
          <w:rFonts w:hint="eastAsia"/>
        </w:rPr>
        <w:br/>
      </w:r>
      <w:r>
        <w:rPr>
          <w:rFonts w:hint="eastAsia"/>
        </w:rPr>
        <w:t>　　　　二、游戏发行企业集中度分析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2025-2026年游戏发行行业竞争格局分析</w:t>
      </w:r>
      <w:r>
        <w:rPr>
          <w:rFonts w:hint="eastAsia"/>
        </w:rPr>
        <w:br/>
      </w:r>
      <w:r>
        <w:rPr>
          <w:rFonts w:hint="eastAsia"/>
        </w:rPr>
        <w:t>　　　　一、游戏发行行业竞争策略分析</w:t>
      </w:r>
      <w:r>
        <w:rPr>
          <w:rFonts w:hint="eastAsia"/>
        </w:rPr>
        <w:br/>
      </w:r>
      <w:r>
        <w:rPr>
          <w:rFonts w:hint="eastAsia"/>
        </w:rPr>
        <w:t>　　　　二、游戏发行行业竞争格局展望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三、我国游戏发行市场竞争趋势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游戏发行行业重点企业发展调研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游戏发行行业企业经营策略研究分析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游戏发行企业多样化经营策略分析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一、游戏发行企业多样化经营情况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二、现行游戏发行行业多样化经营的方向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大型游戏发行企业集团未来发展策略分析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对中小游戏发行企业生产经营的建议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游戏发行行业投资风险与控制策略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游戏发行行业SWOT模型分析</w:t>
      </w:r>
      <w:r>
        <w:rPr>
          <w:rFonts w:hint="eastAsia"/>
        </w:rPr>
        <w:br/>
      </w:r>
      <w:r>
        <w:rPr>
          <w:rFonts w:hint="eastAsia"/>
        </w:rPr>
        <w:t>　　　　一、游戏发行行业优势分析</w:t>
      </w:r>
      <w:r>
        <w:rPr>
          <w:rFonts w:hint="eastAsia"/>
        </w:rPr>
        <w:br/>
      </w:r>
      <w:r>
        <w:rPr>
          <w:rFonts w:hint="eastAsia"/>
        </w:rPr>
        <w:t>　　　　二、游戏发行行业劣势分析</w:t>
      </w:r>
      <w:r>
        <w:rPr>
          <w:rFonts w:hint="eastAsia"/>
        </w:rPr>
        <w:br/>
      </w:r>
      <w:r>
        <w:rPr>
          <w:rFonts w:hint="eastAsia"/>
        </w:rPr>
        <w:t>　　　　三、游戏发行行业机会分析</w:t>
      </w:r>
      <w:r>
        <w:rPr>
          <w:rFonts w:hint="eastAsia"/>
        </w:rPr>
        <w:br/>
      </w:r>
      <w:r>
        <w:rPr>
          <w:rFonts w:hint="eastAsia"/>
        </w:rPr>
        <w:t>　　　　四、游戏发行行业风险分析</w:t>
      </w:r>
      <w:r>
        <w:rPr>
          <w:rFonts w:hint="eastAsia"/>
        </w:rPr>
        <w:br/>
      </w:r>
      <w:r>
        <w:rPr>
          <w:rFonts w:hint="eastAsia"/>
        </w:rPr>
        <w:t>　　第二节 游戏发行行业投资风险及控制策略分析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一、游戏发行市场风险及控制策略</w:t>
      </w:r>
      <w:r>
        <w:rPr>
          <w:rFonts w:hint="eastAsia"/>
        </w:rPr>
        <w:br/>
      </w:r>
      <w:r>
        <w:rPr>
          <w:rFonts w:hint="eastAsia"/>
        </w:rPr>
        <w:t>　　　　二、游戏发行行业政策风险及控制策略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三、游戏发行行业经营风险及控制策略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四、游戏发行同业竞争风险及控制策略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五、游戏发行行业其他风险及控制策略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2026-2032年中国游戏发行行业投资潜力及发展趋势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2026-2032年游戏发行行业投资潜力分析</w:t>
      </w:r>
      <w:r>
        <w:rPr>
          <w:rFonts w:hint="eastAsia"/>
        </w:rPr>
        <w:br/>
      </w:r>
      <w:r>
        <w:rPr>
          <w:rFonts w:hint="eastAsia"/>
        </w:rPr>
        <w:t>　　　　一、游戏发行行业重点可投资领域</w:t>
      </w:r>
      <w:r>
        <w:rPr>
          <w:rFonts w:hint="eastAsia"/>
        </w:rPr>
        <w:br/>
      </w:r>
      <w:r>
        <w:rPr>
          <w:rFonts w:hint="eastAsia"/>
        </w:rPr>
        <w:t>　　　　二、游戏发行行业目标市场需求潜力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三、游戏发行行业投资潜力综合评判</w:t>
      </w:r>
      <w:r>
        <w:rPr>
          <w:rFonts w:hint="eastAsia"/>
        </w:rPr>
        <w:br/>
      </w:r>
      <w:r>
        <w:rPr>
          <w:rFonts w:hint="eastAsia"/>
        </w:rPr>
        <w:t>　　第二节 (中~智林)2026-2032年中国游戏发行行业发展趋势分析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一、2026年游戏发行市场前景分析</w:t>
      </w:r>
      <w:r>
        <w:rPr>
          <w:rFonts w:hint="eastAsia"/>
        </w:rPr>
        <w:br/>
      </w:r>
      <w:r>
        <w:rPr>
          <w:rFonts w:hint="eastAsia"/>
        </w:rPr>
        <w:t>　　　　二、2026年游戏发行发展趋势预测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三、2026-2032年我国游戏发行行业发展剖析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五、未来游戏发行行业发展变局剖析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游戏发行介绍</w:t>
      </w:r>
      <w:r>
        <w:rPr>
          <w:rFonts w:hint="eastAsia"/>
        </w:rPr>
        <w:br/>
      </w:r>
      <w:r>
        <w:rPr>
          <w:rFonts w:hint="eastAsia"/>
        </w:rPr>
        <w:t>　　图表 游戏发行图片</w:t>
      </w:r>
      <w:r>
        <w:rPr>
          <w:rFonts w:hint="eastAsia"/>
        </w:rPr>
        <w:br/>
      </w:r>
      <w:r>
        <w:rPr>
          <w:rFonts w:hint="eastAsia"/>
        </w:rPr>
        <w:t>　　图表 游戏发行产业链分析</w:t>
      </w:r>
      <w:r>
        <w:rPr>
          <w:rFonts w:hint="eastAsia"/>
        </w:rPr>
        <w:br/>
      </w:r>
      <w:r>
        <w:rPr>
          <w:rFonts w:hint="eastAsia"/>
        </w:rPr>
        <w:t>　　图表 游戏发行主要特点</w:t>
      </w:r>
      <w:r>
        <w:rPr>
          <w:rFonts w:hint="eastAsia"/>
        </w:rPr>
        <w:br/>
      </w:r>
      <w:r>
        <w:rPr>
          <w:rFonts w:hint="eastAsia"/>
        </w:rPr>
        <w:t>　　图表 游戏发行政策分析</w:t>
      </w:r>
      <w:r>
        <w:rPr>
          <w:rFonts w:hint="eastAsia"/>
        </w:rPr>
        <w:br/>
      </w:r>
      <w:r>
        <w:rPr>
          <w:rFonts w:hint="eastAsia"/>
        </w:rPr>
        <w:t>　　图表 游戏发行标准 技术</w:t>
      </w:r>
      <w:r>
        <w:rPr>
          <w:rFonts w:hint="eastAsia"/>
        </w:rPr>
        <w:br/>
      </w:r>
      <w:r>
        <w:rPr>
          <w:rFonts w:hint="eastAsia"/>
        </w:rPr>
        <w:t>　　图表 游戏发行最新消息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2020-2025年游戏发行行业市场容量统计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2020-2025年中国游戏发行行业市场规模及增长情况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2020-2025年中国游戏发行行业销售收入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2020-2025年中国游戏发行行业利润总额分析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2020-2025年中国游戏发行行业企业数量情况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2020-2025年中国游戏发行行业企业平均规模情况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游戏发行价格走势</w:t>
      </w:r>
      <w:r>
        <w:rPr>
          <w:rFonts w:hint="eastAsia"/>
        </w:rPr>
        <w:br/>
      </w:r>
      <w:r>
        <w:rPr>
          <w:rFonts w:hint="eastAsia"/>
        </w:rPr>
        <w:t>　　图表 2025年游戏发行成本和利润分析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2025年中国游戏发行行业竞争力分析</w:t>
      </w:r>
      <w:r>
        <w:rPr>
          <w:rFonts w:hint="eastAsia"/>
        </w:rPr>
        <w:br/>
      </w:r>
      <w:r>
        <w:rPr>
          <w:rFonts w:hint="eastAsia"/>
        </w:rPr>
        <w:t>　　图表 游戏发行优势</w:t>
      </w:r>
      <w:r>
        <w:rPr>
          <w:rFonts w:hint="eastAsia"/>
        </w:rPr>
        <w:br/>
      </w:r>
      <w:r>
        <w:rPr>
          <w:rFonts w:hint="eastAsia"/>
        </w:rPr>
        <w:t>　　图表 游戏发行劣势</w:t>
      </w:r>
      <w:r>
        <w:rPr>
          <w:rFonts w:hint="eastAsia"/>
        </w:rPr>
        <w:br/>
      </w:r>
      <w:r>
        <w:rPr>
          <w:rFonts w:hint="eastAsia"/>
        </w:rPr>
        <w:t>　　图表 游戏发行机会</w:t>
      </w:r>
      <w:r>
        <w:rPr>
          <w:rFonts w:hint="eastAsia"/>
        </w:rPr>
        <w:br/>
      </w:r>
      <w:r>
        <w:rPr>
          <w:rFonts w:hint="eastAsia"/>
        </w:rPr>
        <w:t>　　图表 游戏发行威胁</w:t>
      </w:r>
      <w:r>
        <w:rPr>
          <w:rFonts w:hint="eastAsia"/>
        </w:rPr>
        <w:br/>
      </w:r>
      <w:r>
        <w:rPr>
          <w:rFonts w:hint="eastAsia"/>
        </w:rPr>
        <w:t>　　图表 2020-2025年中国游戏发行行业盈利能力分析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2020-2025年中国游戏发行行业运营能力分析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2020-2025年中国游戏发行行业偿债能力分析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2020-2025年中国游戏发行行业发展能力分析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2020-2025年中国游戏发行行业经营效益分析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**地区游戏发行市场规模及增长情况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**地区游戏发行行业市场需求情况</w:t>
      </w:r>
      <w:r>
        <w:rPr>
          <w:rFonts w:hint="eastAsia"/>
        </w:rPr>
        <w:br/>
      </w:r>
      <w:r>
        <w:rPr>
          <w:rFonts w:hint="eastAsia"/>
        </w:rPr>
        <w:t>　　图表 **地区游戏发行市场规模及增长情况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**地区游戏发行行业市场需求情况</w:t>
      </w:r>
      <w:r>
        <w:rPr>
          <w:rFonts w:hint="eastAsia"/>
        </w:rPr>
        <w:br/>
      </w:r>
      <w:r>
        <w:rPr>
          <w:rFonts w:hint="eastAsia"/>
        </w:rPr>
        <w:t>　　图表 **地区游戏发行市场规模及增长情况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**地区游戏发行行业市场需求情况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游戏发行品牌分析</w:t>
      </w:r>
      <w:r>
        <w:rPr>
          <w:rFonts w:hint="eastAsia"/>
        </w:rPr>
        <w:br/>
      </w:r>
      <w:r>
        <w:rPr>
          <w:rFonts w:hint="eastAsia"/>
        </w:rPr>
        <w:t>　　图表 游戏发行企业（一）概述</w:t>
      </w:r>
      <w:r>
        <w:rPr>
          <w:rFonts w:hint="eastAsia"/>
        </w:rPr>
        <w:br/>
      </w:r>
      <w:r>
        <w:rPr>
          <w:rFonts w:hint="eastAsia"/>
        </w:rPr>
        <w:t>　　图表 企业游戏发行业务分析</w:t>
      </w:r>
      <w:r>
        <w:rPr>
          <w:rFonts w:hint="eastAsia"/>
        </w:rPr>
        <w:br/>
      </w:r>
      <w:r>
        <w:rPr>
          <w:rFonts w:hint="eastAsia"/>
        </w:rPr>
        <w:t>　　图表 游戏发行企业（一）经营情况分析</w:t>
      </w:r>
      <w:r>
        <w:rPr>
          <w:rFonts w:hint="eastAsia"/>
        </w:rPr>
        <w:br/>
      </w:r>
      <w:r>
        <w:rPr>
          <w:rFonts w:hint="eastAsia"/>
        </w:rPr>
        <w:t>　　图表 游戏发行企业（一）盈利能力情况</w:t>
      </w:r>
      <w:r>
        <w:rPr>
          <w:rFonts w:hint="eastAsia"/>
        </w:rPr>
        <w:br/>
      </w:r>
      <w:r>
        <w:rPr>
          <w:rFonts w:hint="eastAsia"/>
        </w:rPr>
        <w:t>　　图表 游戏发行企业（一）偿债能力情况</w:t>
      </w:r>
      <w:r>
        <w:rPr>
          <w:rFonts w:hint="eastAsia"/>
        </w:rPr>
        <w:br/>
      </w:r>
      <w:r>
        <w:rPr>
          <w:rFonts w:hint="eastAsia"/>
        </w:rPr>
        <w:t>　　图表 游戏发行企业（一）运营能力情况</w:t>
      </w:r>
      <w:r>
        <w:rPr>
          <w:rFonts w:hint="eastAsia"/>
        </w:rPr>
        <w:br/>
      </w:r>
      <w:r>
        <w:rPr>
          <w:rFonts w:hint="eastAsia"/>
        </w:rPr>
        <w:t>　　图表 游戏发行企业（一）成长能力情况</w:t>
      </w:r>
      <w:r>
        <w:rPr>
          <w:rFonts w:hint="eastAsia"/>
        </w:rPr>
        <w:br/>
      </w:r>
      <w:r>
        <w:rPr>
          <w:rFonts w:hint="eastAsia"/>
        </w:rPr>
        <w:t>　　图表 游戏发行企业（二）简介</w:t>
      </w:r>
      <w:r>
        <w:rPr>
          <w:rFonts w:hint="eastAsia"/>
        </w:rPr>
        <w:br/>
      </w:r>
      <w:r>
        <w:rPr>
          <w:rFonts w:hint="eastAsia"/>
        </w:rPr>
        <w:t>　　图表 企业游戏发行业务</w:t>
      </w:r>
      <w:r>
        <w:rPr>
          <w:rFonts w:hint="eastAsia"/>
        </w:rPr>
        <w:br/>
      </w:r>
      <w:r>
        <w:rPr>
          <w:rFonts w:hint="eastAsia"/>
        </w:rPr>
        <w:t>　　图表 游戏发行企业（二）经营情况分析</w:t>
      </w:r>
      <w:r>
        <w:rPr>
          <w:rFonts w:hint="eastAsia"/>
        </w:rPr>
        <w:br/>
      </w:r>
      <w:r>
        <w:rPr>
          <w:rFonts w:hint="eastAsia"/>
        </w:rPr>
        <w:t>　　图表 游戏发行企业（二）盈利能力情况</w:t>
      </w:r>
      <w:r>
        <w:rPr>
          <w:rFonts w:hint="eastAsia"/>
        </w:rPr>
        <w:br/>
      </w:r>
      <w:r>
        <w:rPr>
          <w:rFonts w:hint="eastAsia"/>
        </w:rPr>
        <w:t>　　图表 游戏发行企业（二）偿债能力情况</w:t>
      </w:r>
      <w:r>
        <w:rPr>
          <w:rFonts w:hint="eastAsia"/>
        </w:rPr>
        <w:br/>
      </w:r>
      <w:r>
        <w:rPr>
          <w:rFonts w:hint="eastAsia"/>
        </w:rPr>
        <w:t>　　图表 游戏发行企业（二）运营能力情况</w:t>
      </w:r>
      <w:r>
        <w:rPr>
          <w:rFonts w:hint="eastAsia"/>
        </w:rPr>
        <w:br/>
      </w:r>
      <w:r>
        <w:rPr>
          <w:rFonts w:hint="eastAsia"/>
        </w:rPr>
        <w:t>　　图表 游戏发行企业（二）成长能力情况</w:t>
      </w:r>
      <w:r>
        <w:rPr>
          <w:rFonts w:hint="eastAsia"/>
        </w:rPr>
        <w:br/>
      </w:r>
      <w:r>
        <w:rPr>
          <w:rFonts w:hint="eastAsia"/>
        </w:rPr>
        <w:t>　　图表 游戏发行企业（三）概况</w:t>
      </w:r>
      <w:r>
        <w:rPr>
          <w:rFonts w:hint="eastAsia"/>
        </w:rPr>
        <w:br/>
      </w:r>
      <w:r>
        <w:rPr>
          <w:rFonts w:hint="eastAsia"/>
        </w:rPr>
        <w:t>　　图表 企业游戏发行业务情况</w:t>
      </w:r>
      <w:r>
        <w:rPr>
          <w:rFonts w:hint="eastAsia"/>
        </w:rPr>
        <w:br/>
      </w:r>
      <w:r>
        <w:rPr>
          <w:rFonts w:hint="eastAsia"/>
        </w:rPr>
        <w:t>　　图表 游戏发行企业（三）经营情况分析</w:t>
      </w:r>
      <w:r>
        <w:rPr>
          <w:rFonts w:hint="eastAsia"/>
        </w:rPr>
        <w:br/>
      </w:r>
      <w:r>
        <w:rPr>
          <w:rFonts w:hint="eastAsia"/>
        </w:rPr>
        <w:t>　　图表 游戏发行企业（三）盈利能力情况</w:t>
      </w:r>
      <w:r>
        <w:rPr>
          <w:rFonts w:hint="eastAsia"/>
        </w:rPr>
        <w:br/>
      </w:r>
      <w:r>
        <w:rPr>
          <w:rFonts w:hint="eastAsia"/>
        </w:rPr>
        <w:t>　　图表 游戏发行企业（三）偿债能力情况</w:t>
      </w:r>
      <w:r>
        <w:rPr>
          <w:rFonts w:hint="eastAsia"/>
        </w:rPr>
        <w:br/>
      </w:r>
      <w:r>
        <w:rPr>
          <w:rFonts w:hint="eastAsia"/>
        </w:rPr>
        <w:t>　　图表 游戏发行企业（三）运营能力情况</w:t>
      </w:r>
      <w:r>
        <w:rPr>
          <w:rFonts w:hint="eastAsia"/>
        </w:rPr>
        <w:br/>
      </w:r>
      <w:r>
        <w:rPr>
          <w:rFonts w:hint="eastAsia"/>
        </w:rPr>
        <w:t>　　图表 游戏发行企业（三）成长能力情况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游戏发行发展有利因素分析</w:t>
      </w:r>
      <w:r>
        <w:rPr>
          <w:rFonts w:hint="eastAsia"/>
        </w:rPr>
        <w:br/>
      </w:r>
      <w:r>
        <w:rPr>
          <w:rFonts w:hint="eastAsia"/>
        </w:rPr>
        <w:t>　　图表 游戏发行发展不利因素分析</w:t>
      </w:r>
      <w:r>
        <w:rPr>
          <w:rFonts w:hint="eastAsia"/>
        </w:rPr>
        <w:br/>
      </w:r>
      <w:r>
        <w:rPr>
          <w:rFonts w:hint="eastAsia"/>
        </w:rPr>
        <w:t>　　图表 进入游戏发行行业壁垒</w:t>
      </w:r>
      <w:r>
        <w:rPr>
          <w:rFonts w:hint="eastAsia"/>
        </w:rPr>
        <w:br/>
      </w:r>
      <w:r>
        <w:rPr>
          <w:rFonts w:hint="eastAsia"/>
        </w:rPr>
        <w:t>　　图表 2026-2032年中国游戏发行行业市场容量预测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2026-2032年中国游戏发行行业市场规模预测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2026-2032年中国游戏发行市场前景分析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2026-2032年中国游戏发行行业风险研究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2026-2032年中国游戏发行行业发展趋势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ee90619214b4dd3" w:history="1">
        <w:r>
          <w:rPr>
            <w:rStyle w:val="Hyperlink"/>
          </w:rPr>
          <w:t>中国游戏发行市场调查研究与发展前景分析报告（2026-2032年）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5929328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ee90619214b4dd3" w:history="1">
        <w:r>
          <w:rPr>
            <w:rStyle w:val="Hyperlink"/>
          </w:rPr>
          <w:t>https://www.20087.com/8/32/YouXiFaXingDeQianJingQuShi.html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游戏发行公司、游戏发行是什么工作、游戏发行公司是做什么的、游戏发行人计划能赚钱吗、游戏类型6种分类、游戏发行是什么意思、怎么注册多个游戏小号、游戏发行人计划怎么赚钱、游戏推广员判几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0841ec9cc740f5" w:history="1">
      <w:r>
        <w:rPr>
          <w:rStyle w:val="Hyperlink"/>
        </w:rPr>
        <w:t>中国游戏发行市场调查研究与发展前景分析报告（2026-2032年）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2/YouXiFaXingDeQianJingQuShi.html" TargetMode="External" Id="Reee90619214b4dd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2/YouXiFaXingDeQianJingQuShi.html" TargetMode="External" Id="R890841ec9cc740f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2026-08-01T04:41:09Z</dcterms:created>
  <dcterms:modified xsi:type="dcterms:W3CDTF">2026-08-01T05:41:09Z</dcterms:modified>
  <dc:subject>中国游戏发行市场调查研究与发展前景分析报告（2026-2032年）</dc:subject>
  <dc:title>中国游戏发行市场调查研究与发展前景分析报告（2026-2032年）</dc:title>
  <cp:keywords>中国游戏发行市场调查研究与发展前景分析报告（2026-2032年）</cp:keywords>
  <dc:description>中国游戏发行市场调查研究与发展前景分析报告（2026-2032年）</dc:description>
</cp:coreProperties>
</file>