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534bbbdf4b1e" w:history="1">
              <w:r>
                <w:rPr>
                  <w:rStyle w:val="Hyperlink"/>
                </w:rPr>
                <w:t>2025-2031年中国电子信息行业分析与前景趋势报告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534bbbdf4b1e" w:history="1">
              <w:r>
                <w:rPr>
                  <w:rStyle w:val="Hyperlink"/>
                </w:rPr>
                <w:t>2025-2031年中国电子信息行业分析与前景趋势报告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534bbbdf4b1e" w:history="1">
                <w:r>
                  <w:rPr>
                    <w:rStyle w:val="Hyperlink"/>
                  </w:rPr>
                  <w:t>https://www.20087.com/8/52/DianZiXinXiDeFaZhanQuShi.html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全球科技发展的核心驱动力，近年来展现出蓬勃生机。5G通信、人工智能、物联网、大数据等新兴技术的快速发展，催生了一系列创新应用与商业模式。同时，半导体芯片、显示屏、智能终端等硬件制造能力不断提升，为电子信息产业奠定了坚实的物质基础。</w:t>
      </w:r>
      <w:r>
        <w:rPr>
          <w:rFonts w:hint="eastAsia"/>
        </w:rPr>
        <w:br/>
      </w:r>
      <w:r>
        <w:rPr>
          <w:rFonts w:hint="eastAsia"/>
        </w:rPr>
        <w:t>　　未来，电子信息产业将更加聚焦于跨界融合与生态构建。一方面，跨行业合作将加速信息技术在医疗、交通、教育等领域的渗透，创造出更多高附加值的服务与产品。另一方面，构建开放、共享的产业生态，鼓励创新企业与传统行业深度融合，形成共生共赢的局面。同时，加强信息安全与隐私保护，确保技术发展成果惠及广大民众，是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534bbbdf4b1e" w:history="1">
        <w:r>
          <w:rPr>
            <w:rStyle w:val="Hyperlink"/>
          </w:rPr>
          <w:t>2025-2031年中国电子信息行业分析与前景趋势报告</w:t>
        </w:r>
      </w:hyperlink>
      <w:r>
        <w:rPr>
          <w:rFonts w:hint="eastAsia"/>
        </w:rPr>
        <w:t>》基于国家统计局及相关协会的权威数据，系统研究了电子信息行业的市场需求、市场规模及产业链现状，分析了电子信息价格波动、细分市场动态及重点企业的经营表现，科学预测了电子信息市场前景与发展趋势，揭示了潜在需求与投资机会，同时指出了电子信息行业可能面临的风险。通过对电子信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电子信息产业概述</w:t>
      </w:r>
      <w:r>
        <w:rPr>
          <w:rFonts w:hint="eastAsia"/>
        </w:rPr>
        <w:br/>
      </w:r>
      <w:r>
        <w:rPr>
          <w:rFonts w:hint="eastAsia"/>
        </w:rPr>
        <w:t>　　第一节 电子信息定义</w:t>
      </w:r>
      <w:r>
        <w:rPr>
          <w:rFonts w:hint="eastAsia"/>
        </w:rPr>
        <w:br/>
      </w:r>
      <w:r>
        <w:rPr>
          <w:rFonts w:hint="eastAsia"/>
        </w:rPr>
        <w:t>　　第二节 电子信息行业特点</w:t>
      </w:r>
      <w:r>
        <w:rPr>
          <w:rFonts w:hint="eastAsia"/>
        </w:rPr>
        <w:br/>
      </w:r>
      <w:r>
        <w:rPr>
          <w:rFonts w:hint="eastAsia"/>
        </w:rPr>
        <w:t>　　第三节 电子信息产业链分析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电子信息运行经济环境分析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电子信息产业政策环境分析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一、电子信息行业监管体制</w:t>
      </w:r>
      <w:r>
        <w:rPr>
          <w:rFonts w:hint="eastAsia"/>
        </w:rPr>
        <w:br/>
      </w:r>
      <w:r>
        <w:rPr>
          <w:rFonts w:hint="eastAsia"/>
        </w:rPr>
        <w:t>　　　　二、电子信息行业主要法规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三、主要电子信息产业政策</w:t>
      </w:r>
      <w:r>
        <w:rPr>
          <w:rFonts w:hint="eastAsia"/>
        </w:rPr>
        <w:br/>
      </w:r>
      <w:r>
        <w:rPr>
          <w:rFonts w:hint="eastAsia"/>
        </w:rPr>
        <w:t>　　第三节 电子信息产业社会环境分析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2024-2025年电子信息行业技术发展现状及趋势分析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全球电子信息市场发展现状分析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全球主要国家电子信息市场现状</w:t>
      </w:r>
      <w:r>
        <w:rPr>
          <w:rFonts w:hint="eastAsia"/>
        </w:rPr>
        <w:br/>
      </w:r>
      <w:r>
        <w:rPr>
          <w:rFonts w:hint="eastAsia"/>
        </w:rPr>
        <w:t>　　第三节 全球电子信息行业发展趋势预测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2019-2024年中国电子信息行业规模情况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二、电子信息行业单位规模情况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三、电子信息行业人员规模情况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2024-2025年中国电子信息行业热点动态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2025年中国电子信息行业面临的挑战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中国重点地区电子信息行业市场调研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国内电子信息行业价格回顾</w:t>
      </w:r>
      <w:r>
        <w:rPr>
          <w:rFonts w:hint="eastAsia"/>
        </w:rPr>
        <w:br/>
      </w:r>
      <w:r>
        <w:rPr>
          <w:rFonts w:hint="eastAsia"/>
        </w:rPr>
        <w:t>　　第二节 国内电子信息行业价格走势预测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国内电子信息行业价格影响因素分析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中国电子信息行业客户调研</w:t>
      </w:r>
      <w:r>
        <w:rPr>
          <w:rFonts w:hint="eastAsia"/>
        </w:rPr>
        <w:br/>
      </w:r>
      <w:r>
        <w:rPr>
          <w:rFonts w:hint="eastAsia"/>
        </w:rPr>
        <w:t>　　　　一、电子信息行业客户偏好调查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二、客户对电子信息品牌的首要认知渠道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三、电子信息品牌忠诚度调查</w:t>
      </w:r>
      <w:r>
        <w:rPr>
          <w:rFonts w:hint="eastAsia"/>
        </w:rPr>
        <w:br/>
      </w:r>
      <w:r>
        <w:rPr>
          <w:rFonts w:hint="eastAsia"/>
        </w:rPr>
        <w:t>　　　　四、电子信息行业客户消费理念调研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2025年电子信息行业集中度分析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二、电子信息行业竞争格局展望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三、我国电子信息市场竞争趋势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电子信息市场策略分析</w:t>
      </w:r>
      <w:r>
        <w:rPr>
          <w:rFonts w:hint="eastAsia"/>
        </w:rPr>
        <w:br/>
      </w:r>
      <w:r>
        <w:rPr>
          <w:rFonts w:hint="eastAsia"/>
        </w:rPr>
        <w:t>　　　　一、电子信息价格策略分析</w:t>
      </w:r>
      <w:r>
        <w:rPr>
          <w:rFonts w:hint="eastAsia"/>
        </w:rPr>
        <w:br/>
      </w:r>
      <w:r>
        <w:rPr>
          <w:rFonts w:hint="eastAsia"/>
        </w:rPr>
        <w:t>　　　　二、电子信息渠道策略分析</w:t>
      </w:r>
      <w:r>
        <w:rPr>
          <w:rFonts w:hint="eastAsia"/>
        </w:rPr>
        <w:br/>
      </w:r>
      <w:r>
        <w:rPr>
          <w:rFonts w:hint="eastAsia"/>
        </w:rPr>
        <w:t>　　第二节 电子信息销售策略分析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提高电子信息企业竞争力的策略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电子信息行业SWOT模型分析</w:t>
      </w:r>
      <w:r>
        <w:rPr>
          <w:rFonts w:hint="eastAsia"/>
        </w:rPr>
        <w:br/>
      </w:r>
      <w:r>
        <w:rPr>
          <w:rFonts w:hint="eastAsia"/>
        </w:rPr>
        <w:t>　　　　一、电子信息行业优势分析</w:t>
      </w:r>
      <w:r>
        <w:rPr>
          <w:rFonts w:hint="eastAsia"/>
        </w:rPr>
        <w:br/>
      </w:r>
      <w:r>
        <w:rPr>
          <w:rFonts w:hint="eastAsia"/>
        </w:rPr>
        <w:t>　　　　二、电子信息行业劣势分析</w:t>
      </w:r>
      <w:r>
        <w:rPr>
          <w:rFonts w:hint="eastAsia"/>
        </w:rPr>
        <w:br/>
      </w:r>
      <w:r>
        <w:rPr>
          <w:rFonts w:hint="eastAsia"/>
        </w:rPr>
        <w:t>　　　　三、电子信息行业机会分析</w:t>
      </w:r>
      <w:r>
        <w:rPr>
          <w:rFonts w:hint="eastAsia"/>
        </w:rPr>
        <w:br/>
      </w:r>
      <w:r>
        <w:rPr>
          <w:rFonts w:hint="eastAsia"/>
        </w:rPr>
        <w:t>　　　　四、电子信息行业风险分析</w:t>
      </w:r>
      <w:r>
        <w:rPr>
          <w:rFonts w:hint="eastAsia"/>
        </w:rPr>
        <w:br/>
      </w:r>
      <w:r>
        <w:rPr>
          <w:rFonts w:hint="eastAsia"/>
        </w:rPr>
        <w:t>　　第二节 电子信息行业投资风险及控制策略分析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一、电子信息市场风险及控制策略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四、电子信息同业竞争风险及控制策略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五、电子信息行业其他风险及控制策略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2025-2031年电子信息行业投资潜力分析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一、电子信息行业重点可投资领域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二、电子信息行业目标市场需求潜力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三、电子信息行业投资潜力综合评判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中⋅智⋅林⋅－2025-2031年中国电子信息行业发展趋势分析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一、2025年电子信息市场前景分析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二、2025年电子信息发展趋势预测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三、2025-2031年我国电子信息行业发展剖析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五、未来电子信息行业发展变局剖析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电子信息介绍</w:t>
      </w:r>
      <w:r>
        <w:rPr>
          <w:rFonts w:hint="eastAsia"/>
        </w:rPr>
        <w:br/>
      </w:r>
      <w:r>
        <w:rPr>
          <w:rFonts w:hint="eastAsia"/>
        </w:rPr>
        <w:t>　　图表 电子信息图片</w:t>
      </w:r>
      <w:r>
        <w:rPr>
          <w:rFonts w:hint="eastAsia"/>
        </w:rPr>
        <w:br/>
      </w:r>
      <w:r>
        <w:rPr>
          <w:rFonts w:hint="eastAsia"/>
        </w:rPr>
        <w:t>　　图表 电子信息产业链调研</w:t>
      </w:r>
      <w:r>
        <w:rPr>
          <w:rFonts w:hint="eastAsia"/>
        </w:rPr>
        <w:br/>
      </w:r>
      <w:r>
        <w:rPr>
          <w:rFonts w:hint="eastAsia"/>
        </w:rPr>
        <w:t>　　图表 电子信息行业特点</w:t>
      </w:r>
      <w:r>
        <w:rPr>
          <w:rFonts w:hint="eastAsia"/>
        </w:rPr>
        <w:br/>
      </w:r>
      <w:r>
        <w:rPr>
          <w:rFonts w:hint="eastAsia"/>
        </w:rPr>
        <w:t>　　图表 电子信息政策</w:t>
      </w:r>
      <w:r>
        <w:rPr>
          <w:rFonts w:hint="eastAsia"/>
        </w:rPr>
        <w:br/>
      </w:r>
      <w:r>
        <w:rPr>
          <w:rFonts w:hint="eastAsia"/>
        </w:rPr>
        <w:t>　　图表 电子信息技术 标准</w:t>
      </w:r>
      <w:r>
        <w:rPr>
          <w:rFonts w:hint="eastAsia"/>
        </w:rPr>
        <w:br/>
      </w:r>
      <w:r>
        <w:rPr>
          <w:rFonts w:hint="eastAsia"/>
        </w:rPr>
        <w:t>　　图表 电子信息最新消息 动态</w:t>
      </w:r>
      <w:r>
        <w:rPr>
          <w:rFonts w:hint="eastAsia"/>
        </w:rPr>
        <w:br/>
      </w:r>
      <w:r>
        <w:rPr>
          <w:rFonts w:hint="eastAsia"/>
        </w:rPr>
        <w:t>　　图表 电子信息行业现状</w:t>
      </w:r>
      <w:r>
        <w:rPr>
          <w:rFonts w:hint="eastAsia"/>
        </w:rPr>
        <w:br/>
      </w:r>
      <w:r>
        <w:rPr>
          <w:rFonts w:hint="eastAsia"/>
        </w:rPr>
        <w:t>　　图表 2019-2024年电子信息行业市场容量统计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2019-2024年中国电子信息销售统计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2019-2024年中国电子信息企业数量统计</w:t>
      </w:r>
      <w:r>
        <w:rPr>
          <w:rFonts w:hint="eastAsia"/>
        </w:rPr>
        <w:br/>
      </w:r>
      <w:r>
        <w:rPr>
          <w:rFonts w:hint="eastAsia"/>
        </w:rPr>
        <w:t>　　图表 2024年电子信息成本和利润分析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2019-2024年中国电子信息行业偿债能力分析</w:t>
      </w:r>
      <w:r>
        <w:rPr>
          <w:rFonts w:hint="eastAsia"/>
        </w:rPr>
        <w:br/>
      </w:r>
      <w:r>
        <w:rPr>
          <w:rFonts w:hint="eastAsia"/>
        </w:rPr>
        <w:t>　　图表 电子信息品牌分析</w:t>
      </w:r>
      <w:r>
        <w:rPr>
          <w:rFonts w:hint="eastAsia"/>
        </w:rPr>
        <w:br/>
      </w:r>
      <w:r>
        <w:rPr>
          <w:rFonts w:hint="eastAsia"/>
        </w:rPr>
        <w:t>　　图表 **地区电子信息市场规模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**地区电子信息市场调研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**地区电子信息市场规模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**地区电子信息市场调研</w:t>
      </w:r>
      <w:r>
        <w:rPr>
          <w:rFonts w:hint="eastAsia"/>
        </w:rPr>
        <w:br/>
      </w:r>
      <w:r>
        <w:rPr>
          <w:rFonts w:hint="eastAsia"/>
        </w:rPr>
        <w:t>　　图表 **地区电子信息市场需求分析</w:t>
      </w:r>
      <w:r>
        <w:rPr>
          <w:rFonts w:hint="eastAsia"/>
        </w:rPr>
        <w:br/>
      </w:r>
      <w:r>
        <w:rPr>
          <w:rFonts w:hint="eastAsia"/>
        </w:rPr>
        <w:t>　　图表 电子信息上游发展</w:t>
      </w:r>
      <w:r>
        <w:rPr>
          <w:rFonts w:hint="eastAsia"/>
        </w:rPr>
        <w:br/>
      </w:r>
      <w:r>
        <w:rPr>
          <w:rFonts w:hint="eastAsia"/>
        </w:rPr>
        <w:t>　　图表 电子信息下游发展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电子信息企业（一）概况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电子信息企业（二）简介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电子信息企业（三）概况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电子信息企业（三）盈利能力情况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电子信息企业（四）简介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电子信息企业（四）盈利能力情况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电子信息企业（四）偿债能力情况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电子信息企业（四）运营能力情况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电子信息企业（四）成长能力情况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电子信息投资、并购情况</w:t>
      </w:r>
      <w:r>
        <w:rPr>
          <w:rFonts w:hint="eastAsia"/>
        </w:rPr>
        <w:br/>
      </w:r>
      <w:r>
        <w:rPr>
          <w:rFonts w:hint="eastAsia"/>
        </w:rPr>
        <w:t>　　图表 电子信息优势</w:t>
      </w:r>
      <w:r>
        <w:rPr>
          <w:rFonts w:hint="eastAsia"/>
        </w:rPr>
        <w:br/>
      </w:r>
      <w:r>
        <w:rPr>
          <w:rFonts w:hint="eastAsia"/>
        </w:rPr>
        <w:t>　　图表 电子信息劣势</w:t>
      </w:r>
      <w:r>
        <w:rPr>
          <w:rFonts w:hint="eastAsia"/>
        </w:rPr>
        <w:br/>
      </w:r>
      <w:r>
        <w:rPr>
          <w:rFonts w:hint="eastAsia"/>
        </w:rPr>
        <w:t>　　图表 电子信息机会</w:t>
      </w:r>
      <w:r>
        <w:rPr>
          <w:rFonts w:hint="eastAsia"/>
        </w:rPr>
        <w:br/>
      </w:r>
      <w:r>
        <w:rPr>
          <w:rFonts w:hint="eastAsia"/>
        </w:rPr>
        <w:t>　　图表 电子信息威胁</w:t>
      </w:r>
      <w:r>
        <w:rPr>
          <w:rFonts w:hint="eastAsia"/>
        </w:rPr>
        <w:br/>
      </w:r>
      <w:r>
        <w:rPr>
          <w:rFonts w:hint="eastAsia"/>
        </w:rPr>
        <w:t>　　图表 进入电子信息行业壁垒</w:t>
      </w:r>
      <w:r>
        <w:rPr>
          <w:rFonts w:hint="eastAsia"/>
        </w:rPr>
        <w:br/>
      </w:r>
      <w:r>
        <w:rPr>
          <w:rFonts w:hint="eastAsia"/>
        </w:rPr>
        <w:t>　　图表 电子信息发展有利因素</w:t>
      </w:r>
      <w:r>
        <w:rPr>
          <w:rFonts w:hint="eastAsia"/>
        </w:rPr>
        <w:br/>
      </w:r>
      <w:r>
        <w:rPr>
          <w:rFonts w:hint="eastAsia"/>
        </w:rPr>
        <w:t>　　图表 电子信息发展不利因素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2025-2031年中国电子信息市场前景分析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534bbbdf4b1e" w:history="1">
        <w:r>
          <w:rPr>
            <w:rStyle w:val="Hyperlink"/>
          </w:rPr>
          <w:t>2025-2031年中国电子信息行业分析与前景趋势报告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534bbbdf4b1e" w:history="1">
        <w:r>
          <w:rPr>
            <w:rStyle w:val="Hyperlink"/>
          </w:rPr>
          <w:t>https://www.20087.com/8/52/DianZiXinXiDeFaZhanQuShi.html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e038688cf4c6b" w:history="1">
      <w:r>
        <w:rPr>
          <w:rStyle w:val="Hyperlink"/>
        </w:rPr>
        <w:t>2025-2031年中国电子信息行业分析与前景趋势报告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ZiXinXiDeFaZhanQuShi.html" TargetMode="External" Id="R7fd1534bbbdf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ZiXinXiDeFaZhanQuShi.html" TargetMode="External" Id="R977e038688cf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2024-10-02T08:21:00Z</dcterms:created>
  <dcterms:modified xsi:type="dcterms:W3CDTF">2024-10-02T09:21:00Z</dcterms:modified>
  <dc:subject>2025-2031年中国电子信息行业分析与前景趋势报告</dc:subject>
  <dc:title>2025-2031年中国电子信息行业分析与前景趋势报告</dc:title>
  <cp:keywords>2025-2031年中国电子信息行业分析与前景趋势报告</cp:keywords>
  <dc:description>2025-2031年中国电子信息行业分析与前景趋势报告</dc:description>
</cp:coreProperties>
</file>