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d5803c7946b3" w:history="1">
              <w:r>
                <w:rPr>
                  <w:rStyle w:val="Hyperlink"/>
                </w:rPr>
                <w:t>2025年版中国3D制图软件市场深度调研与前景分析报告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d5803c7946b3" w:history="1">
              <w:r>
                <w:rPr>
                  <w:rStyle w:val="Hyperlink"/>
                </w:rPr>
                <w:t>2025年版中国3D制图软件市场深度调研与前景分析报告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d5803c7946b3" w:history="1">
                <w:r>
                  <w:rPr>
                    <w:rStyle w:val="Hyperlink"/>
                  </w:rPr>
                  <w:t>https://www.20087.com/8/02/3DZhiTuRuanJianFaZhanQuShi.html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制图软件是用于创建和编辑三维图形的专业工具，广泛应用于建筑设计、工程、游戏开发和动画制作等行业。近年来，随着云计算和人工智能技术的融合，3D制图软件不仅提升了渲染速度和图像质量，还引入了自动化设计和智能建模功能，极大提高了创作效率和作品的精细度。</w:t>
      </w:r>
      <w:r>
        <w:rPr>
          <w:rFonts w:hint="eastAsia"/>
        </w:rPr>
        <w:br/>
      </w:r>
      <w:r>
        <w:rPr>
          <w:rFonts w:hint="eastAsia"/>
        </w:rPr>
        <w:t>　　未来，3D制图软件将更加侧重于交互性和协作性。通过集成虚拟现实（VR）和增强现实（AR）技术，设计师能够在虚拟环境中直接操作模型，实现更直观的设计体验。同时，云平台将支持多用户实时协作，打破地理限制，促进跨地域团队的无缝沟通与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d5803c7946b3" w:history="1">
        <w:r>
          <w:rPr>
            <w:rStyle w:val="Hyperlink"/>
          </w:rPr>
          <w:t>2025年版中国3D制图软件市场深度调研与前景分析报告</w:t>
        </w:r>
      </w:hyperlink>
      <w:r>
        <w:rPr>
          <w:rFonts w:hint="eastAsia"/>
        </w:rPr>
        <w:t>》基于国家权威机构及相关协会的详实数据，结合一手调研资料，全面分析了3D制图软件行业的发展环境、市场规模及未来预测。报告详细解读了3D制图软件重点地区的市场表现、供需状况及价格趋势，并对3D制图软件进出口情况进行了前景预测。同时，报告深入探讨了3D制图软件技术现状与未来发展方向，重点分析了领先企业的经营表现及市场竞争力。通过SWOT分析，报告揭示了3D制图软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中国3D制图软件行业发展概述</w:t>
      </w:r>
      <w:r>
        <w:rPr>
          <w:rFonts w:hint="eastAsia"/>
        </w:rPr>
        <w:br/>
      </w:r>
      <w:r>
        <w:rPr>
          <w:rFonts w:hint="eastAsia"/>
        </w:rPr>
        <w:t>第一章 中国3D制图软件行业发展概述</w:t>
      </w:r>
      <w:r>
        <w:rPr>
          <w:rFonts w:hint="eastAsia"/>
        </w:rPr>
        <w:br/>
      </w:r>
      <w:r>
        <w:rPr>
          <w:rFonts w:hint="eastAsia"/>
        </w:rPr>
        <w:t>　　第一节 3D制图软件发展概况</w:t>
      </w:r>
      <w:r>
        <w:rPr>
          <w:rFonts w:hint="eastAsia"/>
        </w:rPr>
        <w:br/>
      </w:r>
      <w:r>
        <w:rPr>
          <w:rFonts w:hint="eastAsia"/>
        </w:rPr>
        <w:t>　　　　一、3D制图软件的定义</w:t>
      </w:r>
      <w:r>
        <w:rPr>
          <w:rFonts w:hint="eastAsia"/>
        </w:rPr>
        <w:br/>
      </w:r>
      <w:r>
        <w:rPr>
          <w:rFonts w:hint="eastAsia"/>
        </w:rPr>
        <w:t>　　　　二、3D制图软件的主要特性</w:t>
      </w:r>
      <w:r>
        <w:rPr>
          <w:rFonts w:hint="eastAsia"/>
        </w:rPr>
        <w:br/>
      </w:r>
      <w:r>
        <w:rPr>
          <w:rFonts w:hint="eastAsia"/>
        </w:rPr>
        <w:t>　　　　三、3D制图软件行业定位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一、我国与欧美3D制图软件产业发展的区别</w:t>
      </w:r>
      <w:r>
        <w:rPr>
          <w:rFonts w:hint="eastAsia"/>
        </w:rPr>
        <w:br/>
      </w:r>
      <w:r>
        <w:rPr>
          <w:rFonts w:hint="eastAsia"/>
        </w:rPr>
        <w:t>　　　　二、中国3D制图软件市场特点</w:t>
      </w:r>
      <w:r>
        <w:rPr>
          <w:rFonts w:hint="eastAsia"/>
        </w:rPr>
        <w:br/>
      </w:r>
      <w:r>
        <w:rPr>
          <w:rFonts w:hint="eastAsia"/>
        </w:rPr>
        <w:t>　　　　三、中国3D制图软件行业发展阶段</w:t>
      </w:r>
      <w:r>
        <w:rPr>
          <w:rFonts w:hint="eastAsia"/>
        </w:rPr>
        <w:br/>
      </w:r>
      <w:r>
        <w:rPr>
          <w:rFonts w:hint="eastAsia"/>
        </w:rPr>
        <w:t>　　　　四、中国3D制图软件行业面临的问题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中国3D制图软件行业发展的宏观环境分析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二、3D制图软件行业相关政策分析</w:t>
      </w:r>
      <w:r>
        <w:rPr>
          <w:rFonts w:hint="eastAsia"/>
        </w:rPr>
        <w:br/>
      </w:r>
      <w:r>
        <w:rPr>
          <w:rFonts w:hint="eastAsia"/>
        </w:rPr>
        <w:t>　　第三节 3D制图软件行业技术环境分析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2020-2025年3D制图软件行业市场现状分析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2020-2025年中国3D制图软件行业市场分析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2020-2025年中国3D制图软件行业市场现状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2020-2025年3D制图软件行业价格分析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2020-2025年3D制图软件行业区域及细分市场分析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3D制图软件行业区域发展环境对比分析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二、华东3D制图软件行业发展规划动态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三、华东区3D制图软件行业主力企业分析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四、华东区3D制图软件行业竞争力分析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2020-2025年3D制图软件行业细分产品市场对比分析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2025年中国3D制图软件行业竞争力及竞争态势分析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中国3D制图软件行业竞争力评价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2025年中国3D制图软件行业竞争态势分析（波特五力模型）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中国3D制图软件行业市场集中度分析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国内主要3D制图软件企业分析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2024-2025年3D制图软件行业发展影响因素影响分析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国际环境对3D制图软件行业影响分析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一、新冠疫情对3D制图软件行业发展的影响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宏观经济对3D制图软件行业影响分析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汇率变化对3D制图软件行业影响分析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一、原材料价格上涨对3D制图软件行业的影响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二、运输费用的变化对3D制图软件行业的影响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一、下游产业（一）对3D制图软件行业的影响分析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二、下游产业（二）对3D制图软件行业的影响分析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产业政策因素对3D制图软件行业发展影响分析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贸易政策因素对3D制图软件行业发展影响分析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环保政策因素对3D制图软件行业发展影响分析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土地政策因素对3D制图软件行业发展影响分析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2025-2031年中国3D制图软件行业市场变化趋势预测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2025-2031年中国3D制图软件行业经济运行趋势预测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2025-2031年3D制图软件行业市场空间预测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(中~智~林)2025-2031年中国3D制图软件行业发展趋势预测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3D制图软件行业类别</w:t>
      </w:r>
      <w:r>
        <w:rPr>
          <w:rFonts w:hint="eastAsia"/>
        </w:rPr>
        <w:br/>
      </w:r>
      <w:r>
        <w:rPr>
          <w:rFonts w:hint="eastAsia"/>
        </w:rPr>
        <w:t>　　图表 3D制图软件行业产业链调研</w:t>
      </w:r>
      <w:r>
        <w:rPr>
          <w:rFonts w:hint="eastAsia"/>
        </w:rPr>
        <w:br/>
      </w:r>
      <w:r>
        <w:rPr>
          <w:rFonts w:hint="eastAsia"/>
        </w:rPr>
        <w:t>　　图表 3D制图软件行业现状</w:t>
      </w:r>
      <w:r>
        <w:rPr>
          <w:rFonts w:hint="eastAsia"/>
        </w:rPr>
        <w:br/>
      </w:r>
      <w:r>
        <w:rPr>
          <w:rFonts w:hint="eastAsia"/>
        </w:rPr>
        <w:t>　　图表 3D制图软件行业标准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2025年中国3D制图软件行业产能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2020-2025年中国3D制图软件行业产量统计</w:t>
      </w:r>
      <w:r>
        <w:rPr>
          <w:rFonts w:hint="eastAsia"/>
        </w:rPr>
        <w:br/>
      </w:r>
      <w:r>
        <w:rPr>
          <w:rFonts w:hint="eastAsia"/>
        </w:rPr>
        <w:t>　　图表 3D制图软件行业动态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2020-2025年中国3D制图软件市场需求量</w:t>
      </w:r>
      <w:r>
        <w:rPr>
          <w:rFonts w:hint="eastAsia"/>
        </w:rPr>
        <w:br/>
      </w:r>
      <w:r>
        <w:rPr>
          <w:rFonts w:hint="eastAsia"/>
        </w:rPr>
        <w:t>　　图表 2025年中国3D制图软件行业需求区域调研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2020-2025年中国3D制图软件行情</w:t>
      </w:r>
      <w:r>
        <w:rPr>
          <w:rFonts w:hint="eastAsia"/>
        </w:rPr>
        <w:br/>
      </w:r>
      <w:r>
        <w:rPr>
          <w:rFonts w:hint="eastAsia"/>
        </w:rPr>
        <w:t>　　图表 2020-2025年中国3D制图软件价格走势图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2020-2025年中国3D制图软件进口统计</w:t>
      </w:r>
      <w:r>
        <w:rPr>
          <w:rFonts w:hint="eastAsia"/>
        </w:rPr>
        <w:br/>
      </w:r>
      <w:r>
        <w:rPr>
          <w:rFonts w:hint="eastAsia"/>
        </w:rPr>
        <w:t>　　图表 2020-2025年中国3D制图软件出口统计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2020-2025年中国3D制图软件行业企业数量统计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**地区3D制图软件市场规模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</w:t>
      </w:r>
      <w:r>
        <w:rPr>
          <w:rFonts w:hint="eastAsia"/>
        </w:rPr>
        <w:br/>
      </w:r>
      <w:r>
        <w:rPr>
          <w:rFonts w:hint="eastAsia"/>
        </w:rPr>
        <w:t>　　图表 **地区3D制图软件市场调研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**地区3D制图软件市场规模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</w:t>
      </w:r>
      <w:r>
        <w:rPr>
          <w:rFonts w:hint="eastAsia"/>
        </w:rPr>
        <w:br/>
      </w:r>
      <w:r>
        <w:rPr>
          <w:rFonts w:hint="eastAsia"/>
        </w:rPr>
        <w:t>　　图表 **地区3D制图软件市场调研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3D制图软件行业竞争对手分析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2025-2031年中国3D制图软件行业市场规模预测</w:t>
      </w:r>
      <w:r>
        <w:rPr>
          <w:rFonts w:hint="eastAsia"/>
        </w:rPr>
        <w:br/>
      </w:r>
      <w:r>
        <w:rPr>
          <w:rFonts w:hint="eastAsia"/>
        </w:rPr>
        <w:t>　　图表 3D制图软件行业准入条件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d5803c7946b3" w:history="1">
        <w:r>
          <w:rPr>
            <w:rStyle w:val="Hyperlink"/>
          </w:rPr>
          <w:t>2025年版中国3D制图软件市场深度调研与前景分析报告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d5803c7946b3" w:history="1">
        <w:r>
          <w:rPr>
            <w:rStyle w:val="Hyperlink"/>
          </w:rPr>
          <w:t>https://www.20087.com/8/02/3DZhiTuRuanJianFaZhanQuShi.html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热点：3d立体图制作软件、3D制图软件solidworks、一键生成3d效果图软件、3D制图软件哪个好、手机三维立体制图软件、免费3D制图软件、3d图形设计软件、sharp3D制图软件、3d画图软件solidworks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023db262f412e" w:history="1">
      <w:r>
        <w:rPr>
          <w:rStyle w:val="Hyperlink"/>
        </w:rPr>
        <w:t>2025年版中国3D制图软件市场深度调研与前景分析报告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3DZhiTuRuanJianFaZhanQuShi.html" TargetMode="External" Id="R72b3d5803c79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3DZhiTuRuanJianFaZhanQuShi.html" TargetMode="External" Id="R65c023db262f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2025-06-19T03:28:00Z</dcterms:created>
  <dcterms:modified xsi:type="dcterms:W3CDTF">2025-06-19T04:28:00Z</dcterms:modified>
  <dc:subject>2025年版中国3D制图软件市场深度调研与前景分析报告</dc:subject>
  <dc:title>2025年版中国3D制图软件市场深度调研与前景分析报告</dc:title>
  <cp:keywords>2025年版中国3D制图软件市场深度调研与前景分析报告</cp:keywords>
  <dc:description>2025年版中国3D制图软件市场深度调研与前景分析报告</dc:description>
</cp:coreProperties>
</file>