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02e20314747f1" w:history="1">
              <w:r>
                <w:rPr>
                  <w:rStyle w:val="Hyperlink"/>
                </w:rPr>
                <w:t>2026-2032年中国破坏性材料测试服务行业发展调研及前景趋势报告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02e20314747f1" w:history="1">
              <w:r>
                <w:rPr>
                  <w:rStyle w:val="Hyperlink"/>
                </w:rPr>
                <w:t>2026-2032年中国破坏性材料测试服务行业发展调研及前景趋势报告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02e20314747f1" w:history="1">
                <w:r>
                  <w:rPr>
                    <w:rStyle w:val="Hyperlink"/>
                  </w:rPr>
                  <w:t>https://www.20087.com/8/32/PoHuaiXingCaiLiaoCeShiFuWuHangYeFaZhanQianJing.html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坏性材料测试服务是通过拉伸、冲击、弯曲、疲劳、断裂韧性等强制加载手段，评估材料在极限条件下的力学性能与失效行为的专业技术服务，广泛服务于航空航天、轨道交通、能源装备及高端制造领域。当前测试机构普遍配备高精度万能试验机、高速摄像系统、声发射监测及数字图像相关（DIC）技术，实现载荷-位移-应变多维同步采集。测试标准严格遵循ASTM、ISO、GB等规范，部分高端服务还结合微观表征（如SEM、EBSD）进行失效机理溯源。客户对测试数据的可追溯性、实验室认证资质（如CNAS、A2LA）及定制化试验方案设计能力尤为重视。然而，测试周期长、成本高及样品不可复用特性，限制其在早期研发阶段的高频使用。</w:t>
      </w:r>
      <w:r>
        <w:rPr>
          <w:rFonts w:hint="eastAsia"/>
        </w:rPr>
        <w:br/>
      </w:r>
      <w:r>
        <w:rPr>
          <w:rFonts w:hint="eastAsia"/>
        </w:rPr>
        <w:t>　　未来，破坏性材料测试服务将与数字孪生、人工智能及先进制造深度融合，形成“物理测试—虚拟建模—工艺反馈”闭环。基于海量历史测试数据训练的材料性能预测模型，可大幅减少实物试验次数，指导关键节点验证。原位测试技术（如高温/高压/腐蚀环境下实时观测）将提升数据真实性，支撑极端工况材料开发。在服务模式上，云实验室与远程操控平台将实现跨地域协同测试，客户可实时监看实验过程并调整参数。此外，可持续制造趋势推动对再生材料、生物基复合材料的破坏性评估需求，催生新型测试方法学。长远看，破坏性材料测试服务将从“性能验证工具”升级为“材料创新加速器”，在新材料研发、寿命预测与失效预防体系中发挥不可替代的锚定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02e20314747f1" w:history="1">
        <w:r>
          <w:rPr>
            <w:rStyle w:val="Hyperlink"/>
          </w:rPr>
          <w:t>2026-2032年中国破坏性材料测试服务行业发展调研及前景趋势报告</w:t>
        </w:r>
      </w:hyperlink>
      <w:r>
        <w:rPr>
          <w:rFonts w:hint="eastAsia"/>
        </w:rPr>
        <w:t>》基于国家统计局及相关协会的权威数据，系统研究了破坏性材料测试服务行业的市场需求、市场规模及产业链现状，分析了破坏性材料测试服务价格波动、细分市场动态及重点企业的经营表现，科学预测了破坏性材料测试服务市场前景与发展趋势，揭示了潜在需求与投资机会，同时指出了破坏性材料测试服务行业可能面临的风险。通过对破坏性材料测试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破坏性材料测试服务市场概述</w:t>
      </w:r>
      <w:r>
        <w:rPr>
          <w:rFonts w:hint="eastAsia"/>
        </w:rPr>
        <w:br/>
      </w:r>
      <w:r>
        <w:rPr>
          <w:rFonts w:hint="eastAsia"/>
        </w:rPr>
        <w:t>　　1.1 破坏性材料测试服务市场概述</w:t>
      </w:r>
      <w:r>
        <w:rPr>
          <w:rFonts w:hint="eastAsia"/>
        </w:rPr>
        <w:br/>
      </w:r>
      <w:r>
        <w:rPr>
          <w:rFonts w:hint="eastAsia"/>
        </w:rPr>
        <w:t>　　1.2 不同产品类型破坏性材料测试服务分析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中国市场不同产品类型破坏性材料测试服务规模对比（2021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金属材料</w:t>
      </w:r>
      <w:r>
        <w:rPr>
          <w:rFonts w:hint="eastAsia"/>
        </w:rPr>
        <w:br/>
      </w:r>
      <w:r>
        <w:rPr>
          <w:rFonts w:hint="eastAsia"/>
        </w:rPr>
        <w:t>　　　　1.2.3 非金属材料</w:t>
      </w:r>
      <w:r>
        <w:rPr>
          <w:rFonts w:hint="eastAsia"/>
        </w:rPr>
        <w:br/>
      </w:r>
      <w:r>
        <w:rPr>
          <w:rFonts w:hint="eastAsia"/>
        </w:rPr>
        <w:t>　　1.3 不同测试方法破坏性材料测试服务分析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中国市场不同测试方法破坏性材料测试服务规模对比（2021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静态破坏测试</w:t>
      </w:r>
      <w:r>
        <w:rPr>
          <w:rFonts w:hint="eastAsia"/>
        </w:rPr>
        <w:br/>
      </w:r>
      <w:r>
        <w:rPr>
          <w:rFonts w:hint="eastAsia"/>
        </w:rPr>
        <w:t>　　　　1.3.3 动态破坏测试</w:t>
      </w:r>
      <w:r>
        <w:rPr>
          <w:rFonts w:hint="eastAsia"/>
        </w:rPr>
        <w:br/>
      </w:r>
      <w:r>
        <w:rPr>
          <w:rFonts w:hint="eastAsia"/>
        </w:rPr>
        <w:t>　　1.4 不同试样类型破坏性材料测试服务分析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中国市场不同试样类型破坏性材料测试服务规模对比（2021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标准试样</w:t>
      </w:r>
      <w:r>
        <w:rPr>
          <w:rFonts w:hint="eastAsia"/>
        </w:rPr>
        <w:br/>
      </w:r>
      <w:r>
        <w:rPr>
          <w:rFonts w:hint="eastAsia"/>
        </w:rPr>
        <w:t>　　　　1.4.3 实际部件</w:t>
      </w:r>
      <w:r>
        <w:rPr>
          <w:rFonts w:hint="eastAsia"/>
        </w:rPr>
        <w:br/>
      </w:r>
      <w:r>
        <w:rPr>
          <w:rFonts w:hint="eastAsia"/>
        </w:rPr>
        <w:t>　　1.5 从不同应用，破坏性材料测试服务主要包括如下几个方面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中国市场不同应用破坏性材料测试服务规模对比（2021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汽车制造</w:t>
      </w:r>
      <w:r>
        <w:rPr>
          <w:rFonts w:hint="eastAsia"/>
        </w:rPr>
        <w:br/>
      </w:r>
      <w:r>
        <w:rPr>
          <w:rFonts w:hint="eastAsia"/>
        </w:rPr>
        <w:t>　　　　1.5.4 建筑工程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中国破坏性材料测试服务市场规模现状及未来趋势（2021-2032）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中国市场主要企业破坏性材料测试服务规模及市场份额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中国市场主要厂商进入破坏性材料测试服务行业时间点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中国市场主要厂商破坏性材料测试服务产品类型及应用</w:t>
      </w:r>
      <w:r>
        <w:rPr>
          <w:rFonts w:hint="eastAsia"/>
        </w:rPr>
        <w:br/>
      </w:r>
      <w:r>
        <w:rPr>
          <w:rFonts w:hint="eastAsia"/>
        </w:rPr>
        <w:t>　　2.5 破坏性材料测试服务行业集中度、竞争程度分析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破坏性材料测试服务行业集中度分析：2025年中国市场Top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中国市场破坏性材料测试服务第一梯队、第二梯队和第三梯队厂商及市场份额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中国不同产品类型破坏性材料测试服务规模及预测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中国不同产品类型破坏性材料测试服务规模及市场份额（2021-2026）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中国不同产品类型破坏性材料测试服务规模预测（2027-2032）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中国不同应用破坏性材料测试服务规模及市场份额（2021-2026）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中国不同应用破坏性材料测试服务规模预测（2027-2032）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破坏性材料测试服务行业发展机遇及主要驱动因素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破坏性材料测试服务行业发展面临的风险</w:t>
      </w:r>
      <w:r>
        <w:rPr>
          <w:rFonts w:hint="eastAsia"/>
        </w:rPr>
        <w:br/>
      </w:r>
      <w:r>
        <w:rPr>
          <w:rFonts w:hint="eastAsia"/>
        </w:rPr>
        <w:t>　　6.3 破坏性材料测试服务行业政策分析</w:t>
      </w:r>
      <w:r>
        <w:rPr>
          <w:rFonts w:hint="eastAsia"/>
        </w:rPr>
        <w:br/>
      </w:r>
      <w:r>
        <w:rPr>
          <w:rFonts w:hint="eastAsia"/>
        </w:rPr>
        <w:t>　　6.4 破坏性材料测试服务中国企业SWOT分析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破坏性材料测试服务行业产业链简介</w:t>
      </w:r>
      <w:r>
        <w:rPr>
          <w:rFonts w:hint="eastAsia"/>
        </w:rPr>
        <w:br/>
      </w:r>
      <w:r>
        <w:rPr>
          <w:rFonts w:hint="eastAsia"/>
        </w:rPr>
        <w:t>　　　　7.1.1 破坏性材料测试服务行业供应链分析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破坏性材料测试服务行业主要下游客户</w:t>
      </w:r>
      <w:r>
        <w:rPr>
          <w:rFonts w:hint="eastAsia"/>
        </w:rPr>
        <w:br/>
      </w:r>
      <w:r>
        <w:rPr>
          <w:rFonts w:hint="eastAsia"/>
        </w:rPr>
        <w:t>　　7.2 破坏性材料测试服务行业采购模式</w:t>
      </w:r>
      <w:r>
        <w:rPr>
          <w:rFonts w:hint="eastAsia"/>
        </w:rPr>
        <w:br/>
      </w:r>
      <w:r>
        <w:rPr>
          <w:rFonts w:hint="eastAsia"/>
        </w:rPr>
        <w:t>　　7.3 破坏性材料测试服务行业开发/生产模式</w:t>
      </w:r>
      <w:r>
        <w:rPr>
          <w:rFonts w:hint="eastAsia"/>
        </w:rPr>
        <w:br/>
      </w:r>
      <w:r>
        <w:rPr>
          <w:rFonts w:hint="eastAsia"/>
        </w:rPr>
        <w:t>　　7.4 破坏性材料测试服务行业销售模式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中国市场不同产品类型破坏性材料测试服务规模（万元）及增长率对比（2021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金属材料主要企业列表</w:t>
      </w:r>
      <w:r>
        <w:rPr>
          <w:rFonts w:hint="eastAsia"/>
        </w:rPr>
        <w:br/>
      </w:r>
      <w:r>
        <w:rPr>
          <w:rFonts w:hint="eastAsia"/>
        </w:rPr>
        <w:t>　　表 3： 非金属材料主要企业列表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中国市场不同测试方法破坏性材料测试服务规模（万元）及增长率对比（2021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静态破坏测试主要企业列表</w:t>
      </w:r>
      <w:r>
        <w:rPr>
          <w:rFonts w:hint="eastAsia"/>
        </w:rPr>
        <w:br/>
      </w:r>
      <w:r>
        <w:rPr>
          <w:rFonts w:hint="eastAsia"/>
        </w:rPr>
        <w:t>　　表 6： 动态破坏测试主要企业列表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中国市场不同试样类型破坏性材料测试服务规模（万元）及增长率对比（2021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标准试样主要企业列表</w:t>
      </w:r>
      <w:r>
        <w:rPr>
          <w:rFonts w:hint="eastAsia"/>
        </w:rPr>
        <w:br/>
      </w:r>
      <w:r>
        <w:rPr>
          <w:rFonts w:hint="eastAsia"/>
        </w:rPr>
        <w:t>　　表 9： 实际部件主要企业列表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中国市场不同应用破坏性材料测试服务规模（万元）及增长率对比（2021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中国市场主要企业破坏性材料测试服务规模（万元）&amp;（2021-2026）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中国市场主要企业破坏性材料测试服务规模份额对比（2021-2026）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中国市场主要企业进入破坏性材料测试服务市场日期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中国市场主要厂商破坏性材料测试服务产品类型及应用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2025年中国市场破坏性材料测试服务主要厂商市场地位（第一梯队、第二梯队和第三梯队）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中国市场破坏性材料测试服务市场投资、并购等现状分析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重点企业（13）公司信息、总部、破坏性材料测试服务市场地位以及主要的竞争对手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破坏性材料测试服务产品及服务介绍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重点企业（13）在中国市场破坏性材料测试服务收入（万元）及毛利率（2021-2026）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中国不同产品类型破坏性材料测试服务规模列表（万元）&amp;（2021-2026）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中国不同产品类型破坏性材料测试服务规模市场份额列表（2021-2026）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中国不同产品类型破坏性材料测试服务规模（万元）预测（2027-2032）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中国不同产品类型破坏性材料测试服务规模市场份额预测（2027-2032）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中国不同应用破坏性材料测试服务规模列表（万元）&amp;（2021-2026）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中国不同应用破坏性材料测试服务规模市场份额列表（2021-2026）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中国不同应用破坏性材料测试服务规模（万元）预测（2027-2032）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中国不同应用破坏性材料测试服务规模市场份额预测（2027-2032）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破坏性材料测试服务行业发展机遇及主要驱动因素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79： 破坏性材料测试服务行业发展面临的风险</w:t>
      </w:r>
      <w:r>
        <w:rPr>
          <w:rFonts w:hint="eastAsia"/>
        </w:rPr>
        <w:br/>
      </w:r>
      <w:r>
        <w:rPr>
          <w:rFonts w:hint="eastAsia"/>
        </w:rPr>
        <w:t>　　表 80： 破坏性材料测试服务行业政策分析</w:t>
      </w:r>
      <w:r>
        <w:rPr>
          <w:rFonts w:hint="eastAsia"/>
        </w:rPr>
        <w:br/>
      </w:r>
      <w:r>
        <w:rPr>
          <w:rFonts w:hint="eastAsia"/>
        </w:rPr>
        <w:t>　　表 81： 破坏性材料测试服务行业供应链分析</w:t>
      </w:r>
      <w:r>
        <w:rPr>
          <w:rFonts w:hint="eastAsia"/>
        </w:rPr>
        <w:br/>
      </w:r>
      <w:r>
        <w:rPr>
          <w:rFonts w:hint="eastAsia"/>
        </w:rPr>
        <w:t>　　表 82： 破坏性材料测试服务上游原材料和主要供应商情况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83： 破坏性材料测试服务行业主要下游客户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破坏性材料测试服务产品图片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中国不同产品类型破坏性材料测试服务市场份额2025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金属材料产品图片</w:t>
      </w:r>
      <w:r>
        <w:rPr>
          <w:rFonts w:hint="eastAsia"/>
        </w:rPr>
        <w:br/>
      </w:r>
      <w:r>
        <w:rPr>
          <w:rFonts w:hint="eastAsia"/>
        </w:rPr>
        <w:t>　　图 4： 中国金属材料规模（万元）及增长率（2021-2032）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非金属材料产品图片</w:t>
      </w:r>
      <w:r>
        <w:rPr>
          <w:rFonts w:hint="eastAsia"/>
        </w:rPr>
        <w:br/>
      </w:r>
      <w:r>
        <w:rPr>
          <w:rFonts w:hint="eastAsia"/>
        </w:rPr>
        <w:t>　　图 6： 中国非金属材料规模（万元）及增长率（2021-2032）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中国不同测试方法破坏性材料测试服务市场份额2025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静态破坏测试产品图片</w:t>
      </w:r>
      <w:r>
        <w:rPr>
          <w:rFonts w:hint="eastAsia"/>
        </w:rPr>
        <w:br/>
      </w:r>
      <w:r>
        <w:rPr>
          <w:rFonts w:hint="eastAsia"/>
        </w:rPr>
        <w:t>　　图 9： 中国静态破坏测试规模（万元）及增长率（2021-2032）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动态破坏测试产品图片</w:t>
      </w:r>
      <w:r>
        <w:rPr>
          <w:rFonts w:hint="eastAsia"/>
        </w:rPr>
        <w:br/>
      </w:r>
      <w:r>
        <w:rPr>
          <w:rFonts w:hint="eastAsia"/>
        </w:rPr>
        <w:t>　　图 11： 中国动态破坏测试规模（万元）及增长率（2021-2032）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中国不同试样类型破坏性材料测试服务市场份额2025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标准试样产品图片</w:t>
      </w:r>
      <w:r>
        <w:rPr>
          <w:rFonts w:hint="eastAsia"/>
        </w:rPr>
        <w:br/>
      </w:r>
      <w:r>
        <w:rPr>
          <w:rFonts w:hint="eastAsia"/>
        </w:rPr>
        <w:t>　　图 14： 中国标准试样规模（万元）及增长率（2021-2032）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实际部件产品图片</w:t>
      </w:r>
      <w:r>
        <w:rPr>
          <w:rFonts w:hint="eastAsia"/>
        </w:rPr>
        <w:br/>
      </w:r>
      <w:r>
        <w:rPr>
          <w:rFonts w:hint="eastAsia"/>
        </w:rPr>
        <w:t>　　图 16： 中国实际部件规模（万元）及增长率（2021-2032）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中国不同应用破坏性材料测试服务市场份额2025 VS 2032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汽车制造</w:t>
      </w:r>
      <w:r>
        <w:rPr>
          <w:rFonts w:hint="eastAsia"/>
        </w:rPr>
        <w:br/>
      </w:r>
      <w:r>
        <w:rPr>
          <w:rFonts w:hint="eastAsia"/>
        </w:rPr>
        <w:t>　　图 20： 建筑工程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中国破坏性材料测试服务市场规模增速预测：（2021-2032）&amp;（万元）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中国市场破坏性材料测试服务市场规模，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2025年中国市场前五大厂商破坏性材料测试服务市场份额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2025年中国市场破坏性材料测试服务第一梯队、第二梯队和第三梯队厂商及市场份额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中国不同产品类型破坏性材料测试服务市场份额2021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27： 破坏性材料测试服务中国企业SWOT分析</w:t>
      </w:r>
      <w:r>
        <w:rPr>
          <w:rFonts w:hint="eastAsia"/>
        </w:rPr>
        <w:br/>
      </w:r>
      <w:r>
        <w:rPr>
          <w:rFonts w:hint="eastAsia"/>
        </w:rPr>
        <w:t>　　图 28： 破坏性材料测试服务产业链</w:t>
      </w:r>
      <w:r>
        <w:rPr>
          <w:rFonts w:hint="eastAsia"/>
        </w:rPr>
        <w:br/>
      </w:r>
      <w:r>
        <w:rPr>
          <w:rFonts w:hint="eastAsia"/>
        </w:rPr>
        <w:t>　　图 29： 破坏性材料测试服务行业采购模式</w:t>
      </w:r>
      <w:r>
        <w:rPr>
          <w:rFonts w:hint="eastAsia"/>
        </w:rPr>
        <w:br/>
      </w:r>
      <w:r>
        <w:rPr>
          <w:rFonts w:hint="eastAsia"/>
        </w:rPr>
        <w:t>　　图 30： 破坏性材料测试服务行业开发/生产模式分析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31： 破坏性材料测试服务行业销售模式分析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02e20314747f1" w:history="1">
        <w:r>
          <w:rPr>
            <w:rStyle w:val="Hyperlink"/>
          </w:rPr>
          <w:t>2026-2032年中国破坏性材料测试服务行业发展调研及前景趋势报告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02e20314747f1" w:history="1">
        <w:r>
          <w:rPr>
            <w:rStyle w:val="Hyperlink"/>
          </w:rPr>
          <w:t>https://www.20087.com/8/32/PoHuaiXingCaiLiaoCeShiFuWuHangYeFaZhanQianJing.html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42af809b2424e" w:history="1">
      <w:r>
        <w:rPr>
          <w:rStyle w:val="Hyperlink"/>
        </w:rPr>
        <w:t>2026-2032年中国破坏性材料测试服务行业发展调研及前景趋势报告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PoHuaiXingCaiLiaoCeShiFuWuHangYeFaZhanQianJing.html" TargetMode="External" Id="Rcd902e203147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PoHuaiXingCaiLiaoCeShiFuWuHangYeFaZhanQianJing.html" TargetMode="External" Id="Rd0b42af809b2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2026-01-31T05:44:35Z</dcterms:created>
  <dcterms:modified xsi:type="dcterms:W3CDTF">2026-01-31T06:44:35Z</dcterms:modified>
  <dc:subject>2026-2032年中国破坏性材料测试服务行业发展调研及前景趋势报告</dc:subject>
  <dc:title>2026-2032年中国破坏性材料测试服务行业发展调研及前景趋势报告</dc:title>
  <cp:keywords>2026-2032年中国破坏性材料测试服务行业发展调研及前景趋势报告</cp:keywords>
  <dc:description>2026-2032年中国破坏性材料测试服务行业发展调研及前景趋势报告</dc:description>
</cp:coreProperties>
</file>