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c06c7fc1d4bc6" w:history="1">
              <w:r>
                <w:rPr>
                  <w:rStyle w:val="Hyperlink"/>
                </w:rPr>
                <w:t>2026-2032年中国碳纤维无人机框架市场研究与前景趋势报告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c06c7fc1d4bc6" w:history="1">
              <w:r>
                <w:rPr>
                  <w:rStyle w:val="Hyperlink"/>
                </w:rPr>
                <w:t>2026-2032年中国碳纤维无人机框架市场研究与前景趋势报告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c06c7fc1d4bc6" w:history="1">
                <w:r>
                  <w:rPr>
                    <w:rStyle w:val="Hyperlink"/>
                  </w:rPr>
                  <w:t>https://www.20087.com/8/62/TanXianWeiWuRenJiKuangJiaShiChangQianJingYuCe.html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无人机框架是以碳纤维增强聚合物（CFRP）制成的飞行器主体结构，凭借高比强度、高刚度、低热膨胀系数及电磁透波性，成为工业级与高性能消费级无人机的首选材料。目前，碳纤维无人机框架主流框架采用预浸料模压或真空袋成型工艺，兼顾轻量化（较铝合金减重30–50%）与抗扭刚性，适用于测绘、巡检、物流及影视航拍等场景。然而，碳纤维框架在冲击载荷下易发生层间剥离或脆性断裂，且导电性可能干扰机载射频信号；此外，手工铺层导致批次一致性波动，而复杂曲面结构仍依赖高成本模具，限制快速迭代。维修困难与回收难题也引发可持续性质疑。</w:t>
      </w:r>
      <w:r>
        <w:rPr>
          <w:rFonts w:hint="eastAsia"/>
        </w:rPr>
        <w:br/>
      </w:r>
      <w:r>
        <w:rPr>
          <w:rFonts w:hint="eastAsia"/>
        </w:rPr>
        <w:t>　　未来，碳纤维无人机框架将向智能化、多功能集成与绿色制造升级。嵌入式光纤光栅传感器可实时监测结构应变与损伤状态；混杂编织（如加入芳纶或玻璃纤维）将提升抗冲击韧性。在制造端，自动化铺丝（AFP）与热塑性碳纤维材料将支持近净成形与可焊接修复。回收方面，化学解聚或微波热解技术正探索碳纤维闭环再生路径。长远看，随着城市空中交通（UAM）与超视距作业普及，若能开发具备自感知、自诊断能力的智能框架，并通过适航认证体系验证其全生命周期可靠性，碳纤维无人机框架将在下一代低空经济基础设施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c06c7fc1d4bc6" w:history="1">
        <w:r>
          <w:rPr>
            <w:rStyle w:val="Hyperlink"/>
          </w:rPr>
          <w:t>2026-2032年中国碳纤维无人机框架市场研究与前景趋势报告</w:t>
        </w:r>
      </w:hyperlink>
      <w:r>
        <w:rPr>
          <w:rFonts w:hint="eastAsia"/>
        </w:rPr>
        <w:t>》系统梳理了碳纤维无人机框架行业的产业链结构，详细解读了碳纤维无人机框架市场规模、需求变化及价格动态，并对碳纤维无人机框架行业现状进行了全面分析。报告基于详实数据，科学预测了碳纤维无人机框架市场前景与发展趋势，同时聚焦碳纤维无人机框架重点企业的经营表现，剖析了行业竞争格局、市场集中度及品牌影响力。通过对碳纤维无人机框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碳纤维无人机框架市场概述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按照不同产品类型，碳纤维无人机框架主要可以分为如下几个类别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中国不同产品类型碳纤维无人机框架增长趋势2021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四轴飞行器框架</w:t>
      </w:r>
      <w:r>
        <w:rPr>
          <w:rFonts w:hint="eastAsia"/>
        </w:rPr>
        <w:br/>
      </w:r>
      <w:r>
        <w:rPr>
          <w:rFonts w:hint="eastAsia"/>
        </w:rPr>
        <w:t>　　　　1.2.3 多旋翼无人机框架</w:t>
      </w:r>
      <w:r>
        <w:rPr>
          <w:rFonts w:hint="eastAsia"/>
        </w:rPr>
        <w:br/>
      </w:r>
      <w:r>
        <w:rPr>
          <w:rFonts w:hint="eastAsia"/>
        </w:rPr>
        <w:t>　　　　1.2.4 固定翼无人机框架</w:t>
      </w:r>
      <w:r>
        <w:rPr>
          <w:rFonts w:hint="eastAsia"/>
        </w:rPr>
        <w:br/>
      </w:r>
      <w:r>
        <w:rPr>
          <w:rFonts w:hint="eastAsia"/>
        </w:rPr>
        <w:t>　　1.3 从不同应用，碳纤维无人机框架主要包括如下几个方面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中国不同应用碳纤维无人机框架增长趋势2021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中国碳纤维无人机框架发展现状及未来趋势（2021-2032）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中国市场碳纤维无人机框架收入及增长率（2021-2032）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中国市场碳纤维无人机框架销量及增长率（2021-2032）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中国市场主要碳纤维无人机框架厂商分析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中国市场主要厂商碳纤维无人机框架销量及市场占有率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中国市场主要厂商碳纤维无人机框架销量（2021-2026）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中国市场主要厂商碳纤维无人机框架销量市场份额（2021-2026）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中国市场主要厂商碳纤维无人机框架收入及市场占有率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中国市场主要厂商碳纤维无人机框架收入（2021-2026）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中国市场主要厂商碳纤维无人机框架收入市场份额（2021-2026）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2025年中国市场主要厂商碳纤维无人机框架收入排名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中国市场主要厂商碳纤维无人机框架价格（2021-2026）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中国市场主要厂商碳纤维无人机框架总部及产地分布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中国市场主要厂商成立时间及碳纤维无人机框架商业化日期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中国市场主要厂商碳纤维无人机框架产品类型及应用</w:t>
      </w:r>
      <w:r>
        <w:rPr>
          <w:rFonts w:hint="eastAsia"/>
        </w:rPr>
        <w:br/>
      </w:r>
      <w:r>
        <w:rPr>
          <w:rFonts w:hint="eastAsia"/>
        </w:rPr>
        <w:t>　　2.7 碳纤维无人机框架行业集中度、竞争程度分析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碳纤维无人机框架行业集中度分析：2025年中国Top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中国市场碳纤维无人机框架第一梯队、第二梯队和第三梯队厂商（品牌）及2025年市场份额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重点企业（11）在中国市场碳纤维无人机框架销量、收入、价格及毛利率（2021-2026）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不同产品类型碳纤维无人机框架分析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中国市场不同产品类型碳纤维无人机框架销量（2021-2032）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中国市场不同产品类型碳纤维无人机框架销量及市场份额（2021-2026）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中国市场不同产品类型碳纤维无人机框架销量预测（2027-2032）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中国市场不同产品类型碳纤维无人机框架规模（2021-2032）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中国市场不同产品类型碳纤维无人机框架规模及市场份额（2021-2026）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中国市场不同产品类型碳纤维无人机框架规模预测（2027-2032）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中国市场不同产品类型碳纤维无人机框架价格走势（2021-2032）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不同应用碳纤维无人机框架分析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中国市场不同应用碳纤维无人机框架销量（2021-2032）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中国市场不同应用碳纤维无人机框架销量及市场份额（2021-2026）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中国市场不同应用碳纤维无人机框架销量预测（2027-2032）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中国市场不同应用碳纤维无人机框架规模（2021-2032）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中国市场不同应用碳纤维无人机框架规模及市场份额（2021-2026）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中国市场不同应用碳纤维无人机框架规模预测（2027-2032）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中国市场不同应用碳纤维无人机框架价格走势（2021-2032）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碳纤维无人机框架行业发展分析---发展趋势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碳纤维无人机框架行业发展分析---厂商壁垒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碳纤维无人机框架行业发展分析---驱动因素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碳纤维无人机框架行业发展分析---制约因素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碳纤维无人机框架中国企业SWOT分析</w:t>
      </w:r>
      <w:r>
        <w:rPr>
          <w:rFonts w:hint="eastAsia"/>
        </w:rPr>
        <w:br/>
      </w:r>
      <w:r>
        <w:rPr>
          <w:rFonts w:hint="eastAsia"/>
        </w:rPr>
        <w:t>　　6.6 碳纤维无人机框架行业发展分析---行业政策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碳纤维无人机框架行业产业链简介</w:t>
      </w:r>
      <w:r>
        <w:rPr>
          <w:rFonts w:hint="eastAsia"/>
        </w:rPr>
        <w:br/>
      </w:r>
      <w:r>
        <w:rPr>
          <w:rFonts w:hint="eastAsia"/>
        </w:rPr>
        <w:t>　　7.2 碳纤维无人机框架产业链分析-上游</w:t>
      </w:r>
      <w:r>
        <w:rPr>
          <w:rFonts w:hint="eastAsia"/>
        </w:rPr>
        <w:br/>
      </w:r>
      <w:r>
        <w:rPr>
          <w:rFonts w:hint="eastAsia"/>
        </w:rPr>
        <w:t>　　7.3 碳纤维无人机框架产业链分析-中游</w:t>
      </w:r>
      <w:r>
        <w:rPr>
          <w:rFonts w:hint="eastAsia"/>
        </w:rPr>
        <w:br/>
      </w:r>
      <w:r>
        <w:rPr>
          <w:rFonts w:hint="eastAsia"/>
        </w:rPr>
        <w:t>　　7.4 碳纤维无人机框架产业链分析-下游</w:t>
      </w:r>
      <w:r>
        <w:rPr>
          <w:rFonts w:hint="eastAsia"/>
        </w:rPr>
        <w:br/>
      </w:r>
      <w:r>
        <w:rPr>
          <w:rFonts w:hint="eastAsia"/>
        </w:rPr>
        <w:t>　　7.5 碳纤维无人机框架行业采购模式</w:t>
      </w:r>
      <w:r>
        <w:rPr>
          <w:rFonts w:hint="eastAsia"/>
        </w:rPr>
        <w:br/>
      </w:r>
      <w:r>
        <w:rPr>
          <w:rFonts w:hint="eastAsia"/>
        </w:rPr>
        <w:t>　　7.6 碳纤维无人机框架行业生产模式</w:t>
      </w:r>
      <w:r>
        <w:rPr>
          <w:rFonts w:hint="eastAsia"/>
        </w:rPr>
        <w:br/>
      </w:r>
      <w:r>
        <w:rPr>
          <w:rFonts w:hint="eastAsia"/>
        </w:rPr>
        <w:t>　　7.7 碳纤维无人机框架行业销售模式及销售渠道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中国本土碳纤维无人机框架产能、产量分析</w:t>
      </w:r>
      <w:r>
        <w:rPr>
          <w:rFonts w:hint="eastAsia"/>
        </w:rPr>
        <w:br/>
      </w:r>
      <w:r>
        <w:rPr>
          <w:rFonts w:hint="eastAsia"/>
        </w:rPr>
        <w:t>　　8.1 中国碳纤维无人机框架供需现状及预测（2021-2032）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中国碳纤维无人机框架产能、产量、产能利用率及发展趋势（2021-2032）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中国碳纤维无人机框架产量、市场需求量及发展趋势（2021-2032）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中国碳纤维无人机框架进出口分析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中国市场碳纤维无人机框架主要进口来源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中国市场碳纤维无人机框架主要出口目的地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不同产品类型碳纤维无人机框架市场规模2021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不同应用碳纤维无人机框架市场规模2021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中国市场主要厂商碳纤维无人机框架销量（2021-2026）&amp;（千件）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中国市场主要厂商碳纤维无人机框架销量市场份额（2021-2026）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中国市场主要厂商碳纤维无人机框架收入（2021-2026）&amp;（万元）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中国市场主要厂商碳纤维无人机框架收入份额（2021-2026）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2025年中国主要生产商碳纤维无人机框架收入排名（万元）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中国市场主要厂商碳纤维无人机框架价格（2021-2026）&amp;（元/件）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中国市场主要厂商碳纤维无人机框架总部及产地分布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中国市场主要厂商成立时间及碳纤维无人机框架商业化日期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中国市场主要厂商碳纤维无人机框架产品类型及应用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2025年中国市场碳纤维无人机框架主要厂商市场地位（第一梯队、第二梯队和第三梯队）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碳纤维无人机框架市场投资、并购等现状分析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碳纤维无人机框架生产基地、总部、竞争对手及市场地位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碳纤维无人机框架产品规格、参数及市场应用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碳纤维无人机框架销量（千件）、收入（万元）、价格（元/件）及毛利率（2021-2026）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中国市场不同产品类型碳纤维无人机框架销量（2021-2026）&amp;（千件）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中国市场不同产品类型碳纤维无人机框架销量市场份额（2021-2026）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中国市场不同产品类型碳纤维无人机框架销量预测（2027-2032）&amp;（千件）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中国市场不同产品类型碳纤维无人机框架销量市场份额预测（2027-2032）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中国市场不同产品类型碳纤维无人机框架规模（2021-2026）&amp;（万元）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中国市场不同产品类型碳纤维无人机框架规模市场份额（2021-2026）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中国市场不同产品类型碳纤维无人机框架规模预测（2027-2032）&amp;（万元）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中国市场不同产品类型碳纤维无人机框架规模市场份额预测（2027-2032）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中国市场不同应用碳纤维无人机框架销量（2021-2026）&amp;（千件）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中国市场不同应用碳纤维无人机框架销量市场份额（2021-2026）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中国市场不同应用碳纤维无人机框架销量预测（2027-2032）&amp;（千件）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中国市场不同应用碳纤维无人机框架销量市场份额预测（2027-2032）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中国市场不同应用碳纤维无人机框架规模（2021-2026）&amp;（万元）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中国市场不同应用碳纤维无人机框架规模市场份额（2021-2026）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中国市场不同应用碳纤维无人机框架规模预测（2027-2032）&amp;（万元）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中国市场不同应用碳纤维无人机框架规模市场份额预测（2027-2032）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碳纤维无人机框架行业发展分析---发展趋势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碳纤维无人机框架行业发展分析---厂商壁垒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碳纤维无人机框架行业发展分析---驱动因素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碳纤维无人机框架行业发展分析---制约因素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碳纤维无人机框架行业相关重点政策一览</w:t>
      </w:r>
      <w:r>
        <w:rPr>
          <w:rFonts w:hint="eastAsia"/>
        </w:rPr>
        <w:br/>
      </w:r>
      <w:r>
        <w:rPr>
          <w:rFonts w:hint="eastAsia"/>
        </w:rPr>
        <w:t>　　表 90： 碳纤维无人机框架行业供应链分析</w:t>
      </w:r>
      <w:r>
        <w:rPr>
          <w:rFonts w:hint="eastAsia"/>
        </w:rPr>
        <w:br/>
      </w:r>
      <w:r>
        <w:rPr>
          <w:rFonts w:hint="eastAsia"/>
        </w:rPr>
        <w:t>　　表 91： 碳纤维无人机框架上游原料供应商</w:t>
      </w:r>
      <w:r>
        <w:rPr>
          <w:rFonts w:hint="eastAsia"/>
        </w:rPr>
        <w:br/>
      </w:r>
      <w:r>
        <w:rPr>
          <w:rFonts w:hint="eastAsia"/>
        </w:rPr>
        <w:t>　　表 92： 碳纤维无人机框架行业主要下游客户</w:t>
      </w:r>
      <w:r>
        <w:rPr>
          <w:rFonts w:hint="eastAsia"/>
        </w:rPr>
        <w:br/>
      </w:r>
      <w:r>
        <w:rPr>
          <w:rFonts w:hint="eastAsia"/>
        </w:rPr>
        <w:t>　　表 93： 碳纤维无人机框架典型经销商</w:t>
      </w:r>
      <w:r>
        <w:rPr>
          <w:rFonts w:hint="eastAsia"/>
        </w:rPr>
        <w:br/>
      </w:r>
      <w:r>
        <w:rPr>
          <w:rFonts w:hint="eastAsia"/>
        </w:rPr>
        <w:t>　　表 94： 中国碳纤维无人机框架产量、销量、进口量及出口量（2021-2026）&amp;（千件）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中国碳纤维无人机框架产量、销量、进口量及出口量预测（2027-2032）&amp;（千件）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中国市场碳纤维无人机框架主要进口来源</w:t>
      </w:r>
      <w:r>
        <w:rPr>
          <w:rFonts w:hint="eastAsia"/>
        </w:rPr>
        <w:br/>
      </w:r>
      <w:r>
        <w:rPr>
          <w:rFonts w:hint="eastAsia"/>
        </w:rPr>
        <w:t>　　表 97： 中国市场碳纤维无人机框架主要出口目的地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碳纤维无人机框架产品图片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中国不同产品类型碳纤维无人机框架市场规模市场份额2025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四轴飞行器框架产品图片</w:t>
      </w:r>
      <w:r>
        <w:rPr>
          <w:rFonts w:hint="eastAsia"/>
        </w:rPr>
        <w:br/>
      </w:r>
      <w:r>
        <w:rPr>
          <w:rFonts w:hint="eastAsia"/>
        </w:rPr>
        <w:t>　　图 4： 多旋翼无人机框架产品图片</w:t>
      </w:r>
      <w:r>
        <w:rPr>
          <w:rFonts w:hint="eastAsia"/>
        </w:rPr>
        <w:br/>
      </w:r>
      <w:r>
        <w:rPr>
          <w:rFonts w:hint="eastAsia"/>
        </w:rPr>
        <w:t>　　图 5： 固定翼无人机框架产品图片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中国不同应用碳纤维无人机框架市场份额2025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中国市场碳纤维无人机框架市场规模，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中国市场碳纤维无人机框架收入及增长率（2021-2032）&amp;（万元）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中国市场碳纤维无人机框架销量及增长率（2021-2032）&amp;（千件）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2025年中国市场主要厂商碳纤维无人机框架销量市场份额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2025年中国市场主要厂商碳纤维无人机框架收入市场份额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2025年中国市场前五大厂商碳纤维无人机框架市场份额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2025年中国市场碳纤维无人机框架第一梯队、第二梯队和第三梯队厂商（品牌）及市场份额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中国市场不同产品类型碳纤维无人机框架价格走势（2021-2032）&amp;（元/件）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中国市场不同应用碳纤维无人机框架价格走势（2021-2032）&amp;（元/件）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碳纤维无人机框架中国企业SWOT分析</w:t>
      </w:r>
      <w:r>
        <w:rPr>
          <w:rFonts w:hint="eastAsia"/>
        </w:rPr>
        <w:br/>
      </w:r>
      <w:r>
        <w:rPr>
          <w:rFonts w:hint="eastAsia"/>
        </w:rPr>
        <w:t>　　图 19： 碳纤维无人机框架产业链</w:t>
      </w:r>
      <w:r>
        <w:rPr>
          <w:rFonts w:hint="eastAsia"/>
        </w:rPr>
        <w:br/>
      </w:r>
      <w:r>
        <w:rPr>
          <w:rFonts w:hint="eastAsia"/>
        </w:rPr>
        <w:t>　　图 20： 碳纤维无人机框架行业采购模式分析</w:t>
      </w:r>
      <w:r>
        <w:rPr>
          <w:rFonts w:hint="eastAsia"/>
        </w:rPr>
        <w:br/>
      </w:r>
      <w:r>
        <w:rPr>
          <w:rFonts w:hint="eastAsia"/>
        </w:rPr>
        <w:t>　　图 21： 碳纤维无人机框架行业生产模式分析</w:t>
      </w:r>
      <w:r>
        <w:rPr>
          <w:rFonts w:hint="eastAsia"/>
        </w:rPr>
        <w:br/>
      </w:r>
      <w:r>
        <w:rPr>
          <w:rFonts w:hint="eastAsia"/>
        </w:rPr>
        <w:t>　　图 22： 碳纤维无人机框架行业销售模式分析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中国碳纤维无人机框架产能、产量、产能利用率及发展趋势（2021-2032）&amp;（千件）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中国碳纤维无人机框架产量、市场需求量及发展趋势（2021-2032）&amp;（千件）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c06c7fc1d4bc6" w:history="1">
        <w:r>
          <w:rPr>
            <w:rStyle w:val="Hyperlink"/>
          </w:rPr>
          <w:t>2026-2032年中国碳纤维无人机框架市场研究与前景趋势报告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c06c7fc1d4bc6" w:history="1">
        <w:r>
          <w:rPr>
            <w:rStyle w:val="Hyperlink"/>
          </w:rPr>
          <w:t>https://www.20087.com/8/62/TanXianWeiWuRenJiKuangJiaShiChangQianJingYuCe.html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d6cadd8144ede" w:history="1">
      <w:r>
        <w:rPr>
          <w:rStyle w:val="Hyperlink"/>
        </w:rPr>
        <w:t>2026-2032年中国碳纤维无人机框架市场研究与前景趋势报告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TanXianWeiWuRenJiKuangJiaShiChangQianJingYuCe.html" TargetMode="External" Id="R364c06c7fc1d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TanXianWeiWuRenJiKuangJiaShiChangQianJingYuCe.html" TargetMode="External" Id="R1d0d6cadd814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2026-01-19T06:36:36Z</dcterms:created>
  <dcterms:modified xsi:type="dcterms:W3CDTF">2026-01-19T07:36:36Z</dcterms:modified>
  <dc:subject>2026-2032年中国碳纤维无人机框架市场研究与前景趋势报告</dc:subject>
  <dc:title>2026-2032年中国碳纤维无人机框架市场研究与前景趋势报告</dc:title>
  <cp:keywords>2026-2032年中国碳纤维无人机框架市场研究与前景趋势报告</cp:keywords>
  <dc:description>2026-2032年中国碳纤维无人机框架市场研究与前景趋势报告</dc:description>
</cp:coreProperties>
</file>